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6955" w14:textId="77777777" w:rsidR="005516F2" w:rsidRDefault="005516F2" w:rsidP="00D567D4">
      <w:pPr>
        <w:spacing w:after="0" w:line="240" w:lineRule="auto"/>
      </w:pPr>
      <w:r>
        <w:rPr>
          <w:b/>
        </w:rPr>
        <w:t>DRAFT AGENDA</w:t>
      </w:r>
    </w:p>
    <w:p w14:paraId="0A07BBF2" w14:textId="77777777" w:rsidR="00D567D4" w:rsidRPr="00D567D4" w:rsidRDefault="00D567D4" w:rsidP="00D567D4">
      <w:pPr>
        <w:spacing w:after="0" w:line="240" w:lineRule="auto"/>
      </w:pPr>
      <w:r w:rsidRPr="00D567D4">
        <w:t>NCHRP 03-113c: Signal Timing Considerations for Diverging Diamond Interchanges and Adjacent Intersections</w:t>
      </w:r>
    </w:p>
    <w:p w14:paraId="65C1F320" w14:textId="77777777" w:rsidR="00D567D4" w:rsidRPr="00D567D4" w:rsidRDefault="00D567D4" w:rsidP="00D567D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9"/>
        <w:gridCol w:w="5395"/>
      </w:tblGrid>
      <w:tr w:rsidR="00D567D4" w14:paraId="06F5DD6C" w14:textId="77777777" w:rsidTr="00D567D4">
        <w:tc>
          <w:tcPr>
            <w:tcW w:w="1318" w:type="dxa"/>
          </w:tcPr>
          <w:p w14:paraId="5C990603" w14:textId="77777777" w:rsidR="00D567D4" w:rsidRPr="00D567D4" w:rsidRDefault="00D567D4" w:rsidP="00D567D4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318" w:type="dxa"/>
          </w:tcPr>
          <w:p w14:paraId="758896CD" w14:textId="77777777" w:rsidR="00D567D4" w:rsidRPr="00D567D4" w:rsidRDefault="00D567D4" w:rsidP="00D567D4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1319" w:type="dxa"/>
          </w:tcPr>
          <w:p w14:paraId="140E1E07" w14:textId="77777777" w:rsidR="00D567D4" w:rsidRDefault="00D567D4" w:rsidP="00D567D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95" w:type="dxa"/>
          </w:tcPr>
          <w:p w14:paraId="7CA2A737" w14:textId="77777777" w:rsidR="00D567D4" w:rsidRPr="00D567D4" w:rsidRDefault="00D567D4" w:rsidP="00D567D4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D567D4" w14:paraId="74922F81" w14:textId="77777777" w:rsidTr="00D567D4">
        <w:tc>
          <w:tcPr>
            <w:tcW w:w="1318" w:type="dxa"/>
          </w:tcPr>
          <w:p w14:paraId="55CAAB66" w14:textId="625C28C6" w:rsidR="00D567D4" w:rsidRDefault="00D567D4" w:rsidP="00D567D4">
            <w:r>
              <w:t>8:</w:t>
            </w:r>
            <w:r w:rsidR="00F27AAA">
              <w:t>00</w:t>
            </w:r>
            <w:r>
              <w:t xml:space="preserve"> AM</w:t>
            </w:r>
          </w:p>
        </w:tc>
        <w:tc>
          <w:tcPr>
            <w:tcW w:w="1318" w:type="dxa"/>
          </w:tcPr>
          <w:p w14:paraId="5B1E42CB" w14:textId="77777777" w:rsidR="00D567D4" w:rsidRDefault="00D567D4" w:rsidP="00D567D4">
            <w:r>
              <w:t>8:30 AM</w:t>
            </w:r>
          </w:p>
        </w:tc>
        <w:tc>
          <w:tcPr>
            <w:tcW w:w="1319" w:type="dxa"/>
          </w:tcPr>
          <w:p w14:paraId="32F53E50" w14:textId="4229DB3F" w:rsidR="00D567D4" w:rsidRDefault="00F27AAA" w:rsidP="00D567D4">
            <w:r>
              <w:t>30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0564515E" w14:textId="6C0F71A9" w:rsidR="00D567D4" w:rsidRDefault="00F27AAA" w:rsidP="00D567D4">
            <w:r>
              <w:t>Course Introduction</w:t>
            </w:r>
          </w:p>
        </w:tc>
      </w:tr>
      <w:tr w:rsidR="00D567D4" w14:paraId="0EEF8339" w14:textId="77777777" w:rsidTr="00D567D4">
        <w:tc>
          <w:tcPr>
            <w:tcW w:w="1318" w:type="dxa"/>
          </w:tcPr>
          <w:p w14:paraId="27355616" w14:textId="77777777" w:rsidR="00D567D4" w:rsidRDefault="00D567D4" w:rsidP="00D567D4">
            <w:r>
              <w:t>8:30 AM</w:t>
            </w:r>
          </w:p>
        </w:tc>
        <w:tc>
          <w:tcPr>
            <w:tcW w:w="1318" w:type="dxa"/>
          </w:tcPr>
          <w:p w14:paraId="443444F6" w14:textId="77777777" w:rsidR="00D567D4" w:rsidRDefault="00D567D4" w:rsidP="00D567D4">
            <w:r>
              <w:t>9:15 AM</w:t>
            </w:r>
          </w:p>
        </w:tc>
        <w:tc>
          <w:tcPr>
            <w:tcW w:w="1319" w:type="dxa"/>
          </w:tcPr>
          <w:p w14:paraId="24466956" w14:textId="77777777" w:rsidR="00D567D4" w:rsidRDefault="00D567D4" w:rsidP="00D567D4">
            <w:r>
              <w:t>45 min</w:t>
            </w:r>
          </w:p>
        </w:tc>
        <w:tc>
          <w:tcPr>
            <w:tcW w:w="5395" w:type="dxa"/>
          </w:tcPr>
          <w:p w14:paraId="3C43C529" w14:textId="77777777" w:rsidR="00D567D4" w:rsidRDefault="00D567D4" w:rsidP="00D567D4">
            <w:r>
              <w:t>Module 1: DDI Terminology</w:t>
            </w:r>
          </w:p>
        </w:tc>
      </w:tr>
      <w:tr w:rsidR="00D567D4" w14:paraId="51C470AD" w14:textId="77777777" w:rsidTr="00D567D4">
        <w:tc>
          <w:tcPr>
            <w:tcW w:w="1318" w:type="dxa"/>
          </w:tcPr>
          <w:p w14:paraId="1589E692" w14:textId="77777777" w:rsidR="00D567D4" w:rsidRDefault="00D567D4" w:rsidP="00D567D4">
            <w:r>
              <w:t>9:15 AM</w:t>
            </w:r>
          </w:p>
        </w:tc>
        <w:tc>
          <w:tcPr>
            <w:tcW w:w="1318" w:type="dxa"/>
          </w:tcPr>
          <w:p w14:paraId="665F1FBE" w14:textId="2F5BC0F6" w:rsidR="00D567D4" w:rsidRDefault="00F71893" w:rsidP="00D567D4">
            <w:r>
              <w:t>10:00</w:t>
            </w:r>
            <w:r w:rsidR="00D567D4">
              <w:t xml:space="preserve"> AM</w:t>
            </w:r>
          </w:p>
        </w:tc>
        <w:tc>
          <w:tcPr>
            <w:tcW w:w="1319" w:type="dxa"/>
          </w:tcPr>
          <w:p w14:paraId="6A519868" w14:textId="30247E91" w:rsidR="00D567D4" w:rsidRDefault="00F71893" w:rsidP="00D567D4">
            <w:r>
              <w:t>45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5750CC8F" w14:textId="77777777" w:rsidR="00D567D4" w:rsidRDefault="00D567D4" w:rsidP="00D567D4">
            <w:r>
              <w:t>Module 2: Operational Analysis</w:t>
            </w:r>
          </w:p>
        </w:tc>
      </w:tr>
      <w:tr w:rsidR="00D567D4" w14:paraId="79BC0CCF" w14:textId="77777777" w:rsidTr="00D567D4">
        <w:tc>
          <w:tcPr>
            <w:tcW w:w="1318" w:type="dxa"/>
            <w:shd w:val="clear" w:color="auto" w:fill="E7E6E6" w:themeFill="background2"/>
          </w:tcPr>
          <w:p w14:paraId="782377CF" w14:textId="5BC1D49B" w:rsidR="00D567D4" w:rsidRDefault="00F71893" w:rsidP="00D567D4">
            <w:r>
              <w:t>10:00</w:t>
            </w:r>
            <w:r w:rsidR="00D567D4">
              <w:t xml:space="preserve"> AM</w:t>
            </w:r>
          </w:p>
        </w:tc>
        <w:tc>
          <w:tcPr>
            <w:tcW w:w="1318" w:type="dxa"/>
            <w:shd w:val="clear" w:color="auto" w:fill="E7E6E6" w:themeFill="background2"/>
          </w:tcPr>
          <w:p w14:paraId="03B82DAC" w14:textId="3A820194" w:rsidR="00D567D4" w:rsidRDefault="00D567D4" w:rsidP="00D567D4">
            <w:r>
              <w:t>10:</w:t>
            </w:r>
            <w:r w:rsidR="00F71893">
              <w:t>15</w:t>
            </w:r>
            <w:r>
              <w:t xml:space="preserve"> AM</w:t>
            </w:r>
          </w:p>
        </w:tc>
        <w:tc>
          <w:tcPr>
            <w:tcW w:w="1319" w:type="dxa"/>
            <w:shd w:val="clear" w:color="auto" w:fill="E7E6E6" w:themeFill="background2"/>
          </w:tcPr>
          <w:p w14:paraId="4BBCE17F" w14:textId="77777777" w:rsidR="00D567D4" w:rsidRDefault="00D567D4" w:rsidP="00D567D4">
            <w:r>
              <w:t>15 min</w:t>
            </w:r>
          </w:p>
        </w:tc>
        <w:tc>
          <w:tcPr>
            <w:tcW w:w="5395" w:type="dxa"/>
            <w:shd w:val="clear" w:color="auto" w:fill="E7E6E6" w:themeFill="background2"/>
          </w:tcPr>
          <w:p w14:paraId="28239FF4" w14:textId="77777777" w:rsidR="00D567D4" w:rsidRDefault="00D567D4" w:rsidP="00D567D4">
            <w:r>
              <w:t>Break</w:t>
            </w:r>
          </w:p>
        </w:tc>
      </w:tr>
      <w:tr w:rsidR="00D567D4" w14:paraId="1F011113" w14:textId="77777777" w:rsidTr="00D567D4">
        <w:tc>
          <w:tcPr>
            <w:tcW w:w="1318" w:type="dxa"/>
          </w:tcPr>
          <w:p w14:paraId="3E4451BE" w14:textId="5F61E14C" w:rsidR="00D567D4" w:rsidRDefault="00D567D4" w:rsidP="00D567D4">
            <w:r>
              <w:t>10:</w:t>
            </w:r>
            <w:r w:rsidR="00F71893">
              <w:t>15</w:t>
            </w:r>
            <w:r>
              <w:t xml:space="preserve"> AM</w:t>
            </w:r>
          </w:p>
        </w:tc>
        <w:tc>
          <w:tcPr>
            <w:tcW w:w="1318" w:type="dxa"/>
          </w:tcPr>
          <w:p w14:paraId="5E00B944" w14:textId="630AD110" w:rsidR="00D567D4" w:rsidRDefault="00D567D4" w:rsidP="00D567D4">
            <w:r>
              <w:t>11:</w:t>
            </w:r>
            <w:r w:rsidR="00F71893">
              <w:t>45</w:t>
            </w:r>
            <w:r>
              <w:t xml:space="preserve"> AM</w:t>
            </w:r>
          </w:p>
        </w:tc>
        <w:tc>
          <w:tcPr>
            <w:tcW w:w="1319" w:type="dxa"/>
          </w:tcPr>
          <w:p w14:paraId="5CD05E56" w14:textId="77777777" w:rsidR="00D567D4" w:rsidRDefault="00D567D4" w:rsidP="00D567D4">
            <w:r>
              <w:t>90 min</w:t>
            </w:r>
          </w:p>
        </w:tc>
        <w:tc>
          <w:tcPr>
            <w:tcW w:w="5395" w:type="dxa"/>
          </w:tcPr>
          <w:p w14:paraId="40BFF404" w14:textId="77777777" w:rsidR="00D567D4" w:rsidRDefault="00D567D4" w:rsidP="00D567D4">
            <w:r>
              <w:t>Module 3: Phasing Schemes</w:t>
            </w:r>
          </w:p>
        </w:tc>
      </w:tr>
      <w:tr w:rsidR="00D567D4" w14:paraId="454BE834" w14:textId="77777777" w:rsidTr="00D567D4">
        <w:tc>
          <w:tcPr>
            <w:tcW w:w="1318" w:type="dxa"/>
          </w:tcPr>
          <w:p w14:paraId="06F8D4A8" w14:textId="00BB6C02" w:rsidR="00D567D4" w:rsidRDefault="00D567D4" w:rsidP="00D567D4">
            <w:r>
              <w:t>11:</w:t>
            </w:r>
            <w:r w:rsidR="00F71893">
              <w:t>45</w:t>
            </w:r>
            <w:r>
              <w:t xml:space="preserve"> AM</w:t>
            </w:r>
          </w:p>
        </w:tc>
        <w:tc>
          <w:tcPr>
            <w:tcW w:w="1318" w:type="dxa"/>
          </w:tcPr>
          <w:p w14:paraId="1302E0D7" w14:textId="64215802" w:rsidR="00D567D4" w:rsidRDefault="00D567D4" w:rsidP="00D567D4">
            <w:r>
              <w:t>12:</w:t>
            </w:r>
            <w:r w:rsidR="00F71893">
              <w:t>3</w:t>
            </w:r>
            <w:r>
              <w:t>0 PM</w:t>
            </w:r>
          </w:p>
        </w:tc>
        <w:tc>
          <w:tcPr>
            <w:tcW w:w="1319" w:type="dxa"/>
          </w:tcPr>
          <w:p w14:paraId="7078473C" w14:textId="19FEFE8A" w:rsidR="00D567D4" w:rsidRDefault="00F71893" w:rsidP="00D567D4">
            <w:r>
              <w:t>45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5151AC4D" w14:textId="77777777" w:rsidR="00D567D4" w:rsidRDefault="00D567D4" w:rsidP="00D567D4">
            <w:r>
              <w:t>Group Exercise 1: Phasing Schemes and Geometry</w:t>
            </w:r>
          </w:p>
        </w:tc>
      </w:tr>
      <w:tr w:rsidR="00D567D4" w14:paraId="59142E16" w14:textId="77777777" w:rsidTr="00D567D4">
        <w:tc>
          <w:tcPr>
            <w:tcW w:w="1318" w:type="dxa"/>
            <w:shd w:val="clear" w:color="auto" w:fill="E7E6E6" w:themeFill="background2"/>
          </w:tcPr>
          <w:p w14:paraId="0C17F1C1" w14:textId="16718857" w:rsidR="00D567D4" w:rsidRDefault="00D567D4" w:rsidP="00D567D4">
            <w:r>
              <w:t>12:</w:t>
            </w:r>
            <w:r w:rsidR="00F71893">
              <w:t>3</w:t>
            </w:r>
            <w:r>
              <w:t>0 PM</w:t>
            </w:r>
          </w:p>
        </w:tc>
        <w:tc>
          <w:tcPr>
            <w:tcW w:w="1318" w:type="dxa"/>
            <w:shd w:val="clear" w:color="auto" w:fill="E7E6E6" w:themeFill="background2"/>
          </w:tcPr>
          <w:p w14:paraId="0DA22AF2" w14:textId="77777777" w:rsidR="00D567D4" w:rsidRDefault="00D567D4" w:rsidP="00D567D4">
            <w:r>
              <w:t>1:00 PM</w:t>
            </w:r>
          </w:p>
        </w:tc>
        <w:tc>
          <w:tcPr>
            <w:tcW w:w="1319" w:type="dxa"/>
            <w:shd w:val="clear" w:color="auto" w:fill="E7E6E6" w:themeFill="background2"/>
          </w:tcPr>
          <w:p w14:paraId="21563160" w14:textId="1A8C66B2" w:rsidR="00D567D4" w:rsidRDefault="00F71893" w:rsidP="00D567D4">
            <w:r>
              <w:t>30</w:t>
            </w:r>
            <w:r w:rsidR="00D567D4">
              <w:t xml:space="preserve"> min</w:t>
            </w:r>
          </w:p>
        </w:tc>
        <w:tc>
          <w:tcPr>
            <w:tcW w:w="5395" w:type="dxa"/>
            <w:shd w:val="clear" w:color="auto" w:fill="E7E6E6" w:themeFill="background2"/>
          </w:tcPr>
          <w:p w14:paraId="02B0F0D8" w14:textId="77777777" w:rsidR="00D567D4" w:rsidRDefault="00D567D4" w:rsidP="00D567D4">
            <w:r>
              <w:t>Lunch</w:t>
            </w:r>
          </w:p>
        </w:tc>
      </w:tr>
      <w:tr w:rsidR="00D567D4" w14:paraId="6AF626FA" w14:textId="77777777" w:rsidTr="00D567D4">
        <w:tc>
          <w:tcPr>
            <w:tcW w:w="1318" w:type="dxa"/>
          </w:tcPr>
          <w:p w14:paraId="7638F4DB" w14:textId="77777777" w:rsidR="00D567D4" w:rsidRDefault="00D567D4" w:rsidP="00D567D4">
            <w:r>
              <w:t>1:00 PM</w:t>
            </w:r>
          </w:p>
        </w:tc>
        <w:tc>
          <w:tcPr>
            <w:tcW w:w="1318" w:type="dxa"/>
          </w:tcPr>
          <w:p w14:paraId="021677DD" w14:textId="32A8C85E" w:rsidR="00D567D4" w:rsidRDefault="00F87059" w:rsidP="00D567D4">
            <w:r>
              <w:t>2</w:t>
            </w:r>
            <w:r w:rsidR="00D567D4">
              <w:t>:</w:t>
            </w:r>
            <w:r>
              <w:t>00</w:t>
            </w:r>
            <w:r w:rsidR="00D567D4">
              <w:t xml:space="preserve"> PM</w:t>
            </w:r>
          </w:p>
        </w:tc>
        <w:tc>
          <w:tcPr>
            <w:tcW w:w="1319" w:type="dxa"/>
          </w:tcPr>
          <w:p w14:paraId="330107F7" w14:textId="0D2C8745" w:rsidR="00D567D4" w:rsidRDefault="00F87059" w:rsidP="00D567D4">
            <w:r>
              <w:t>60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499B6ECA" w14:textId="77777777" w:rsidR="00D567D4" w:rsidRDefault="00D567D4" w:rsidP="00D567D4">
            <w:r>
              <w:t>Module 4: DDI-Specific Signal Timing Considerations</w:t>
            </w:r>
          </w:p>
        </w:tc>
      </w:tr>
      <w:tr w:rsidR="00D567D4" w14:paraId="0CA142F7" w14:textId="77777777" w:rsidTr="00D567D4">
        <w:tc>
          <w:tcPr>
            <w:tcW w:w="1318" w:type="dxa"/>
          </w:tcPr>
          <w:p w14:paraId="00423EBC" w14:textId="543E851D" w:rsidR="00D567D4" w:rsidRDefault="00F87059" w:rsidP="00D567D4">
            <w:r>
              <w:t>2:00</w:t>
            </w:r>
            <w:r w:rsidR="00D567D4">
              <w:t xml:space="preserve"> PM</w:t>
            </w:r>
          </w:p>
        </w:tc>
        <w:tc>
          <w:tcPr>
            <w:tcW w:w="1318" w:type="dxa"/>
          </w:tcPr>
          <w:p w14:paraId="086D53CB" w14:textId="4E2D93BD" w:rsidR="00D567D4" w:rsidRDefault="00F87059" w:rsidP="00D567D4">
            <w:r>
              <w:t>3</w:t>
            </w:r>
            <w:r w:rsidR="00D567D4">
              <w:t>:</w:t>
            </w:r>
            <w:r>
              <w:t>0</w:t>
            </w:r>
            <w:r w:rsidR="00D567D4">
              <w:t>0 PM</w:t>
            </w:r>
          </w:p>
        </w:tc>
        <w:tc>
          <w:tcPr>
            <w:tcW w:w="1319" w:type="dxa"/>
          </w:tcPr>
          <w:p w14:paraId="65344DA4" w14:textId="019749C8" w:rsidR="00D567D4" w:rsidRDefault="00F87059" w:rsidP="00D567D4">
            <w:r>
              <w:t>60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22936BF4" w14:textId="77777777" w:rsidR="00D567D4" w:rsidRDefault="00D567D4" w:rsidP="00D567D4">
            <w:r>
              <w:t>Module 5: System Needs</w:t>
            </w:r>
          </w:p>
        </w:tc>
      </w:tr>
      <w:tr w:rsidR="00D567D4" w14:paraId="127C9305" w14:textId="77777777" w:rsidTr="00D567D4">
        <w:tc>
          <w:tcPr>
            <w:tcW w:w="1318" w:type="dxa"/>
            <w:shd w:val="clear" w:color="auto" w:fill="E7E6E6" w:themeFill="background2"/>
          </w:tcPr>
          <w:p w14:paraId="2192B09C" w14:textId="2AB0BDCD" w:rsidR="00D567D4" w:rsidRDefault="00F87059" w:rsidP="00D567D4">
            <w:r>
              <w:t>3:00</w:t>
            </w:r>
            <w:r w:rsidR="00D567D4">
              <w:t xml:space="preserve"> PM</w:t>
            </w:r>
          </w:p>
        </w:tc>
        <w:tc>
          <w:tcPr>
            <w:tcW w:w="1318" w:type="dxa"/>
            <w:shd w:val="clear" w:color="auto" w:fill="E7E6E6" w:themeFill="background2"/>
          </w:tcPr>
          <w:p w14:paraId="138E10F7" w14:textId="3D2AC2EF" w:rsidR="00D567D4" w:rsidRDefault="00F87059" w:rsidP="00D567D4">
            <w:r>
              <w:t>3:15</w:t>
            </w:r>
            <w:r w:rsidR="00D567D4">
              <w:t xml:space="preserve"> PM</w:t>
            </w:r>
          </w:p>
        </w:tc>
        <w:tc>
          <w:tcPr>
            <w:tcW w:w="1319" w:type="dxa"/>
            <w:shd w:val="clear" w:color="auto" w:fill="E7E6E6" w:themeFill="background2"/>
          </w:tcPr>
          <w:p w14:paraId="4C2D815D" w14:textId="77777777" w:rsidR="00D567D4" w:rsidRDefault="00D567D4" w:rsidP="00D567D4">
            <w:r>
              <w:t>15 min</w:t>
            </w:r>
          </w:p>
        </w:tc>
        <w:tc>
          <w:tcPr>
            <w:tcW w:w="5395" w:type="dxa"/>
            <w:shd w:val="clear" w:color="auto" w:fill="E7E6E6" w:themeFill="background2"/>
          </w:tcPr>
          <w:p w14:paraId="08C89804" w14:textId="77777777" w:rsidR="00D567D4" w:rsidRDefault="00D567D4" w:rsidP="00D567D4">
            <w:r>
              <w:t>Break</w:t>
            </w:r>
          </w:p>
        </w:tc>
      </w:tr>
      <w:tr w:rsidR="00D567D4" w14:paraId="5F1EEFC0" w14:textId="77777777" w:rsidTr="00D567D4">
        <w:tc>
          <w:tcPr>
            <w:tcW w:w="1318" w:type="dxa"/>
          </w:tcPr>
          <w:p w14:paraId="5020D7D2" w14:textId="75F88ECC" w:rsidR="00D567D4" w:rsidRDefault="00F87059" w:rsidP="00D567D4">
            <w:r>
              <w:t>3:15</w:t>
            </w:r>
            <w:r w:rsidR="00D567D4">
              <w:t xml:space="preserve"> PM</w:t>
            </w:r>
          </w:p>
        </w:tc>
        <w:tc>
          <w:tcPr>
            <w:tcW w:w="1318" w:type="dxa"/>
          </w:tcPr>
          <w:p w14:paraId="17046530" w14:textId="3AFF16FF" w:rsidR="00D567D4" w:rsidRDefault="00F87059" w:rsidP="00D567D4">
            <w:r>
              <w:t>4:00</w:t>
            </w:r>
            <w:r w:rsidR="00D567D4">
              <w:t xml:space="preserve"> PM</w:t>
            </w:r>
          </w:p>
        </w:tc>
        <w:tc>
          <w:tcPr>
            <w:tcW w:w="1319" w:type="dxa"/>
          </w:tcPr>
          <w:p w14:paraId="1EAAAA5F" w14:textId="54C613F8" w:rsidR="00D567D4" w:rsidRDefault="00F87059" w:rsidP="00D567D4">
            <w:r>
              <w:t>45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1456C060" w14:textId="77777777" w:rsidR="00D567D4" w:rsidRDefault="00D567D4" w:rsidP="00D567D4">
            <w:r>
              <w:t>Group Exercise 2: Corridor Context</w:t>
            </w:r>
          </w:p>
        </w:tc>
      </w:tr>
      <w:tr w:rsidR="00D567D4" w14:paraId="7CEBF77A" w14:textId="77777777" w:rsidTr="00D567D4">
        <w:tc>
          <w:tcPr>
            <w:tcW w:w="1318" w:type="dxa"/>
          </w:tcPr>
          <w:p w14:paraId="40E08087" w14:textId="0CA0722F" w:rsidR="00D567D4" w:rsidRDefault="00F87059" w:rsidP="00D567D4">
            <w:r>
              <w:t>4:00</w:t>
            </w:r>
            <w:r w:rsidR="00D567D4">
              <w:t xml:space="preserve"> PM</w:t>
            </w:r>
          </w:p>
        </w:tc>
        <w:tc>
          <w:tcPr>
            <w:tcW w:w="1318" w:type="dxa"/>
          </w:tcPr>
          <w:p w14:paraId="7FAF8478" w14:textId="3E386804" w:rsidR="00D567D4" w:rsidRDefault="00F87059" w:rsidP="00D567D4">
            <w:r>
              <w:t>4:45</w:t>
            </w:r>
            <w:r w:rsidR="00D567D4">
              <w:t xml:space="preserve"> PM</w:t>
            </w:r>
          </w:p>
        </w:tc>
        <w:tc>
          <w:tcPr>
            <w:tcW w:w="1319" w:type="dxa"/>
          </w:tcPr>
          <w:p w14:paraId="0B79F019" w14:textId="3E33B96C" w:rsidR="00D567D4" w:rsidRDefault="00F27AAA" w:rsidP="00D567D4">
            <w:r>
              <w:t>45</w:t>
            </w:r>
            <w:r w:rsidR="00D567D4">
              <w:t xml:space="preserve"> min</w:t>
            </w:r>
          </w:p>
        </w:tc>
        <w:tc>
          <w:tcPr>
            <w:tcW w:w="5395" w:type="dxa"/>
          </w:tcPr>
          <w:p w14:paraId="5FFCB656" w14:textId="77777777" w:rsidR="00D567D4" w:rsidRDefault="00D567D4" w:rsidP="00D567D4">
            <w:r>
              <w:t>Module 6: Signal Equipment Design</w:t>
            </w:r>
          </w:p>
        </w:tc>
      </w:tr>
      <w:tr w:rsidR="00D567D4" w14:paraId="28909144" w14:textId="77777777" w:rsidTr="00D567D4">
        <w:tc>
          <w:tcPr>
            <w:tcW w:w="1318" w:type="dxa"/>
          </w:tcPr>
          <w:p w14:paraId="0381F54A" w14:textId="7BAC5B7B" w:rsidR="00D567D4" w:rsidRDefault="00F27AAA" w:rsidP="00D567D4">
            <w:r>
              <w:t>4:</w:t>
            </w:r>
            <w:r w:rsidR="00F87059">
              <w:t>45</w:t>
            </w:r>
            <w:r w:rsidR="00D567D4">
              <w:t xml:space="preserve"> PM</w:t>
            </w:r>
          </w:p>
        </w:tc>
        <w:tc>
          <w:tcPr>
            <w:tcW w:w="1318" w:type="dxa"/>
          </w:tcPr>
          <w:p w14:paraId="2BABD600" w14:textId="4B836653" w:rsidR="00D567D4" w:rsidRDefault="00F87059" w:rsidP="00D567D4">
            <w:r>
              <w:t>5</w:t>
            </w:r>
            <w:r w:rsidR="00D567D4">
              <w:t>:</w:t>
            </w:r>
            <w:r>
              <w:t>00</w:t>
            </w:r>
            <w:r w:rsidR="00D567D4">
              <w:t xml:space="preserve"> PM</w:t>
            </w:r>
          </w:p>
        </w:tc>
        <w:tc>
          <w:tcPr>
            <w:tcW w:w="1319" w:type="dxa"/>
          </w:tcPr>
          <w:p w14:paraId="7A3D87BA" w14:textId="77777777" w:rsidR="00D567D4" w:rsidRDefault="00D567D4" w:rsidP="00D567D4">
            <w:r>
              <w:t>15 min</w:t>
            </w:r>
          </w:p>
        </w:tc>
        <w:tc>
          <w:tcPr>
            <w:tcW w:w="5395" w:type="dxa"/>
          </w:tcPr>
          <w:p w14:paraId="258CE096" w14:textId="77777777" w:rsidR="00D567D4" w:rsidRDefault="00D567D4" w:rsidP="00D567D4">
            <w:r>
              <w:t>Wrap-Up</w:t>
            </w:r>
          </w:p>
        </w:tc>
      </w:tr>
    </w:tbl>
    <w:p w14:paraId="4D21AF13" w14:textId="77777777" w:rsidR="009D6706" w:rsidRDefault="009D6706" w:rsidP="00D567D4">
      <w:pPr>
        <w:spacing w:after="0" w:line="240" w:lineRule="auto"/>
      </w:pPr>
      <w:bookmarkStart w:id="0" w:name="_GoBack"/>
      <w:bookmarkEnd w:id="0"/>
    </w:p>
    <w:sectPr w:rsidR="009D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B4"/>
    <w:rsid w:val="001E4C02"/>
    <w:rsid w:val="00522582"/>
    <w:rsid w:val="005516F2"/>
    <w:rsid w:val="006E2E53"/>
    <w:rsid w:val="00814C0E"/>
    <w:rsid w:val="0087678C"/>
    <w:rsid w:val="009D6706"/>
    <w:rsid w:val="009D7B11"/>
    <w:rsid w:val="00A66BB4"/>
    <w:rsid w:val="00D567D4"/>
    <w:rsid w:val="00F27AAA"/>
    <w:rsid w:val="00F71893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8A5E"/>
  <w15:chartTrackingRefBased/>
  <w15:docId w15:val="{19F47FEB-AC86-4E1E-A114-0B99316F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Tanaka</dc:creator>
  <cp:keywords/>
  <dc:description/>
  <cp:lastModifiedBy>Alison Tanaka</cp:lastModifiedBy>
  <cp:revision>6</cp:revision>
  <dcterms:created xsi:type="dcterms:W3CDTF">2019-01-25T02:16:00Z</dcterms:created>
  <dcterms:modified xsi:type="dcterms:W3CDTF">2019-01-28T19:34:00Z</dcterms:modified>
</cp:coreProperties>
</file>