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3A1" w:rsidRPr="00B043A1" w:rsidRDefault="00B043A1" w:rsidP="00B043A1">
      <w:pPr>
        <w:jc w:val="center"/>
        <w:rPr>
          <w:b/>
          <w:smallCaps/>
          <w:color w:val="0070C0"/>
          <w:sz w:val="72"/>
          <w:szCs w:val="72"/>
        </w:rPr>
      </w:pPr>
      <w:bookmarkStart w:id="0" w:name="_Hlk24433846"/>
      <w:bookmarkEnd w:id="0"/>
      <w:r w:rsidRPr="00B043A1">
        <w:rPr>
          <w:b/>
          <w:smallCaps/>
          <w:color w:val="0070C0"/>
          <w:sz w:val="72"/>
          <w:szCs w:val="72"/>
        </w:rPr>
        <w:t>Annual Pupil Transportation Report</w:t>
      </w:r>
    </w:p>
    <w:p w:rsidR="00B043A1" w:rsidRPr="00B043A1" w:rsidRDefault="00B043A1" w:rsidP="00B043A1">
      <w:pPr>
        <w:jc w:val="center"/>
        <w:rPr>
          <w:smallCaps/>
          <w:color w:val="0070C0"/>
        </w:rPr>
      </w:pPr>
      <w:r w:rsidRPr="00B043A1">
        <w:rPr>
          <w:b/>
          <w:smallCaps/>
          <w:color w:val="0070C0"/>
          <w:sz w:val="72"/>
          <w:szCs w:val="72"/>
        </w:rPr>
        <w:t>Instructions</w:t>
      </w:r>
    </w:p>
    <w:p w:rsidR="005958C2" w:rsidRDefault="005958C2" w:rsidP="00B043A1">
      <w:pPr>
        <w:jc w:val="center"/>
        <w:rPr>
          <w:sz w:val="72"/>
          <w:szCs w:val="72"/>
        </w:rPr>
        <w:sectPr w:rsidR="005958C2" w:rsidSect="005958C2">
          <w:footerReference w:type="default" r:id="rId8"/>
          <w:pgSz w:w="12240" w:h="15840" w:code="1"/>
          <w:pgMar w:top="1440" w:right="1440" w:bottom="1440" w:left="1440" w:header="720" w:footer="720" w:gutter="0"/>
          <w:cols w:space="720"/>
          <w:vAlign w:val="center"/>
          <w:docGrid w:linePitch="360"/>
        </w:sectPr>
      </w:pPr>
    </w:p>
    <w:p w:rsidR="00B043A1" w:rsidRDefault="00840063" w:rsidP="00B043A1">
      <w:pPr>
        <w:jc w:val="center"/>
        <w:rPr>
          <w:b/>
          <w:color w:val="0070C0"/>
          <w:sz w:val="48"/>
          <w:szCs w:val="48"/>
        </w:rPr>
      </w:pPr>
      <w:r w:rsidRPr="00840063">
        <w:rPr>
          <w:b/>
          <w:color w:val="0070C0"/>
          <w:sz w:val="48"/>
          <w:szCs w:val="48"/>
        </w:rPr>
        <w:lastRenderedPageBreak/>
        <w:t>Table of Contents</w:t>
      </w:r>
    </w:p>
    <w:p w:rsidR="00E32AE5" w:rsidRPr="00E32AE5" w:rsidRDefault="00E32AE5" w:rsidP="00B043A1">
      <w:pPr>
        <w:jc w:val="center"/>
        <w:rPr>
          <w:b/>
          <w:i/>
          <w:color w:val="FF0000"/>
        </w:rPr>
      </w:pPr>
      <w:r w:rsidRPr="00E32AE5">
        <w:rPr>
          <w:b/>
          <w:i/>
          <w:color w:val="FF0000"/>
        </w:rPr>
        <w:t>(All Lines are Hyperlinks)</w:t>
      </w:r>
    </w:p>
    <w:p w:rsidR="00840063" w:rsidRPr="00840063" w:rsidRDefault="00840063" w:rsidP="00286878">
      <w:pPr>
        <w:tabs>
          <w:tab w:val="right" w:pos="7200"/>
          <w:tab w:val="right" w:pos="9360"/>
        </w:tabs>
        <w:spacing w:line="360" w:lineRule="auto"/>
        <w:rPr>
          <w:rStyle w:val="Hyperlink"/>
          <w:color w:val="000000" w:themeColor="text1"/>
          <w:u w:val="dotted"/>
        </w:rPr>
      </w:pPr>
    </w:p>
    <w:p w:rsidR="00B043A1" w:rsidRPr="00240691" w:rsidRDefault="00370BB1" w:rsidP="00286878">
      <w:pPr>
        <w:tabs>
          <w:tab w:val="right" w:pos="8280"/>
          <w:tab w:val="right" w:pos="9360"/>
        </w:tabs>
        <w:spacing w:line="360" w:lineRule="auto"/>
      </w:pPr>
      <w:hyperlink w:anchor="Overview" w:history="1">
        <w:r w:rsidR="00840063" w:rsidRPr="00E32AE5">
          <w:rPr>
            <w:rStyle w:val="Hyperlink"/>
            <w:b/>
          </w:rPr>
          <w:t xml:space="preserve">General </w:t>
        </w:r>
        <w:r w:rsidR="00B043A1" w:rsidRPr="00E32AE5">
          <w:rPr>
            <w:rStyle w:val="Hyperlink"/>
            <w:b/>
          </w:rPr>
          <w:t>Overview</w:t>
        </w:r>
      </w:hyperlink>
      <w:r w:rsidR="00240691" w:rsidRPr="00240691">
        <w:rPr>
          <w:u w:val="dotted"/>
        </w:rPr>
        <w:tab/>
      </w:r>
      <w:r w:rsidR="00240691" w:rsidRPr="00240691">
        <w:tab/>
      </w:r>
      <w:r w:rsidR="00B043A1" w:rsidRPr="00840063">
        <w:t>2</w:t>
      </w:r>
    </w:p>
    <w:p w:rsidR="00240691" w:rsidRDefault="00370BB1" w:rsidP="00286878">
      <w:pPr>
        <w:tabs>
          <w:tab w:val="right" w:pos="8280"/>
          <w:tab w:val="right" w:pos="9360"/>
        </w:tabs>
        <w:spacing w:line="360" w:lineRule="auto"/>
      </w:pPr>
      <w:hyperlink w:anchor="Completion_Procedures" w:history="1">
        <w:r w:rsidR="00240691" w:rsidRPr="00E32AE5">
          <w:rPr>
            <w:rStyle w:val="Hyperlink"/>
            <w:b/>
          </w:rPr>
          <w:t>Completion Procedures</w:t>
        </w:r>
      </w:hyperlink>
      <w:r w:rsidR="00240691" w:rsidRPr="00240691">
        <w:rPr>
          <w:u w:val="dotted"/>
        </w:rPr>
        <w:tab/>
      </w:r>
      <w:r w:rsidR="00240691" w:rsidRPr="00240691">
        <w:tab/>
      </w:r>
      <w:r w:rsidR="00840063">
        <w:t>3</w:t>
      </w:r>
    </w:p>
    <w:p w:rsidR="00286878" w:rsidRDefault="00370BB1" w:rsidP="00286878">
      <w:pPr>
        <w:tabs>
          <w:tab w:val="right" w:pos="8280"/>
          <w:tab w:val="right" w:pos="9360"/>
        </w:tabs>
        <w:spacing w:line="360" w:lineRule="auto"/>
        <w:ind w:left="720"/>
      </w:pPr>
      <w:hyperlink w:anchor="Completion_Date" w:history="1">
        <w:r w:rsidR="009272EF" w:rsidRPr="00E32AE5">
          <w:rPr>
            <w:rStyle w:val="Hyperlink"/>
          </w:rPr>
          <w:t>Completion Date</w:t>
        </w:r>
      </w:hyperlink>
      <w:r w:rsidR="00286878">
        <w:rPr>
          <w:u w:val="dotted"/>
        </w:rPr>
        <w:tab/>
      </w:r>
      <w:r w:rsidR="00286878">
        <w:tab/>
        <w:t>4</w:t>
      </w:r>
    </w:p>
    <w:p w:rsidR="00286878" w:rsidRDefault="00370BB1" w:rsidP="00286878">
      <w:pPr>
        <w:tabs>
          <w:tab w:val="right" w:pos="8280"/>
          <w:tab w:val="right" w:pos="9360"/>
        </w:tabs>
        <w:spacing w:line="360" w:lineRule="auto"/>
        <w:ind w:left="720"/>
      </w:pPr>
      <w:hyperlink w:anchor="Required_Signatures" w:history="1">
        <w:r w:rsidR="009272EF" w:rsidRPr="00E32AE5">
          <w:rPr>
            <w:rStyle w:val="Hyperlink"/>
          </w:rPr>
          <w:t>Required Signatures</w:t>
        </w:r>
      </w:hyperlink>
      <w:r w:rsidR="00286878">
        <w:rPr>
          <w:u w:val="dotted"/>
        </w:rPr>
        <w:tab/>
      </w:r>
      <w:r w:rsidR="00286878">
        <w:tab/>
      </w:r>
      <w:r w:rsidR="009272EF">
        <w:t>4</w:t>
      </w:r>
    </w:p>
    <w:p w:rsidR="009272EF" w:rsidRPr="009272EF" w:rsidRDefault="00370BB1" w:rsidP="00286878">
      <w:pPr>
        <w:tabs>
          <w:tab w:val="right" w:pos="8280"/>
          <w:tab w:val="right" w:pos="9360"/>
        </w:tabs>
        <w:spacing w:line="360" w:lineRule="auto"/>
        <w:ind w:left="720"/>
      </w:pPr>
      <w:hyperlink w:anchor="Sending_Correspondence" w:history="1">
        <w:r w:rsidR="009272EF" w:rsidRPr="00E32AE5">
          <w:rPr>
            <w:rStyle w:val="Hyperlink"/>
          </w:rPr>
          <w:t>Sending Correspondence</w:t>
        </w:r>
      </w:hyperlink>
      <w:r w:rsidR="009272EF">
        <w:rPr>
          <w:u w:val="dotted"/>
        </w:rPr>
        <w:tab/>
      </w:r>
      <w:r w:rsidR="009272EF">
        <w:tab/>
        <w:t>4</w:t>
      </w:r>
    </w:p>
    <w:p w:rsidR="00840063" w:rsidRDefault="00370BB1" w:rsidP="00286878">
      <w:pPr>
        <w:tabs>
          <w:tab w:val="right" w:pos="8280"/>
          <w:tab w:val="right" w:pos="9360"/>
        </w:tabs>
        <w:spacing w:line="360" w:lineRule="auto"/>
      </w:pPr>
      <w:hyperlink w:anchor="Bus_Data_Input" w:history="1">
        <w:r w:rsidR="00840063" w:rsidRPr="00E32AE5">
          <w:rPr>
            <w:rStyle w:val="Hyperlink"/>
            <w:b/>
          </w:rPr>
          <w:t>Bus Data Input</w:t>
        </w:r>
      </w:hyperlink>
      <w:r w:rsidR="00840063" w:rsidRPr="00240691">
        <w:rPr>
          <w:u w:val="dotted"/>
        </w:rPr>
        <w:tab/>
      </w:r>
      <w:r w:rsidR="00840063" w:rsidRPr="00240691">
        <w:tab/>
      </w:r>
      <w:r w:rsidR="00840063">
        <w:t xml:space="preserve">4 </w:t>
      </w:r>
      <w:r w:rsidR="00721F37">
        <w:t>-</w:t>
      </w:r>
      <w:r w:rsidR="00840063">
        <w:t xml:space="preserve"> 6</w:t>
      </w:r>
    </w:p>
    <w:p w:rsidR="00286878" w:rsidRDefault="00370BB1" w:rsidP="00286878">
      <w:pPr>
        <w:tabs>
          <w:tab w:val="right" w:pos="8280"/>
          <w:tab w:val="right" w:pos="9360"/>
        </w:tabs>
        <w:spacing w:line="360" w:lineRule="auto"/>
        <w:ind w:left="720"/>
      </w:pPr>
      <w:hyperlink w:anchor="Bus_Data" w:history="1">
        <w:r w:rsidR="00286878" w:rsidRPr="00E32AE5">
          <w:rPr>
            <w:rStyle w:val="Hyperlink"/>
          </w:rPr>
          <w:t>Bus Data</w:t>
        </w:r>
      </w:hyperlink>
      <w:r w:rsidR="00286878">
        <w:rPr>
          <w:u w:val="dotted"/>
        </w:rPr>
        <w:tab/>
      </w:r>
      <w:r w:rsidR="00286878">
        <w:tab/>
        <w:t>4</w:t>
      </w:r>
    </w:p>
    <w:p w:rsidR="00286878" w:rsidRDefault="00370BB1" w:rsidP="00286878">
      <w:pPr>
        <w:tabs>
          <w:tab w:val="right" w:pos="8280"/>
          <w:tab w:val="right" w:pos="9360"/>
        </w:tabs>
        <w:spacing w:line="360" w:lineRule="auto"/>
        <w:ind w:left="720"/>
      </w:pPr>
      <w:hyperlink w:anchor="Surplus_Property" w:history="1">
        <w:r w:rsidR="00286878" w:rsidRPr="00E32AE5">
          <w:rPr>
            <w:rStyle w:val="Hyperlink"/>
          </w:rPr>
          <w:t>Surplus Property</w:t>
        </w:r>
      </w:hyperlink>
      <w:r w:rsidR="00286878">
        <w:rPr>
          <w:u w:val="dotted"/>
        </w:rPr>
        <w:tab/>
      </w:r>
      <w:r w:rsidR="00286878">
        <w:tab/>
        <w:t>6</w:t>
      </w:r>
    </w:p>
    <w:p w:rsidR="00286878" w:rsidRDefault="00370BB1" w:rsidP="00286878">
      <w:pPr>
        <w:tabs>
          <w:tab w:val="right" w:pos="8280"/>
          <w:tab w:val="right" w:pos="9360"/>
        </w:tabs>
        <w:spacing w:line="360" w:lineRule="auto"/>
        <w:ind w:left="720"/>
      </w:pPr>
      <w:hyperlink w:anchor="State_Surplus_Contracts" w:history="1">
        <w:r w:rsidR="00286878" w:rsidRPr="00E32AE5">
          <w:rPr>
            <w:rStyle w:val="Hyperlink"/>
          </w:rPr>
          <w:t>State Surplus Contracts</w:t>
        </w:r>
      </w:hyperlink>
      <w:r w:rsidR="00286878">
        <w:rPr>
          <w:u w:val="dotted"/>
        </w:rPr>
        <w:tab/>
      </w:r>
      <w:r w:rsidR="00286878">
        <w:tab/>
        <w:t>6</w:t>
      </w:r>
    </w:p>
    <w:bookmarkStart w:id="1" w:name="Reporting_Local_Expenditures_Memorandum"/>
    <w:p w:rsidR="00840063" w:rsidRPr="00840063" w:rsidRDefault="00E32AE5" w:rsidP="00286878">
      <w:pPr>
        <w:tabs>
          <w:tab w:val="right" w:pos="7920"/>
          <w:tab w:val="right" w:pos="8280"/>
          <w:tab w:val="right" w:pos="9360"/>
        </w:tabs>
        <w:spacing w:line="360" w:lineRule="auto"/>
        <w:rPr>
          <w:b/>
        </w:rPr>
      </w:pPr>
      <w:r>
        <w:rPr>
          <w:b/>
        </w:rPr>
        <w:fldChar w:fldCharType="begin"/>
      </w:r>
      <w:r>
        <w:rPr>
          <w:b/>
        </w:rPr>
        <w:instrText xml:space="preserve"> HYPERLINK  \l "Reporting_Local_Expenditures_Memorandum" </w:instrText>
      </w:r>
      <w:r>
        <w:rPr>
          <w:b/>
        </w:rPr>
        <w:fldChar w:fldCharType="separate"/>
      </w:r>
      <w:r w:rsidR="00840063" w:rsidRPr="00E32AE5">
        <w:rPr>
          <w:rStyle w:val="Hyperlink"/>
          <w:b/>
        </w:rPr>
        <w:t>Expenditures</w:t>
      </w:r>
      <w:r>
        <w:rPr>
          <w:b/>
        </w:rPr>
        <w:fldChar w:fldCharType="end"/>
      </w:r>
    </w:p>
    <w:bookmarkEnd w:id="1"/>
    <w:p w:rsidR="00840063" w:rsidRDefault="00E32AE5" w:rsidP="00286878">
      <w:pPr>
        <w:tabs>
          <w:tab w:val="right" w:pos="8280"/>
          <w:tab w:val="right" w:pos="9360"/>
        </w:tabs>
        <w:spacing w:line="360" w:lineRule="auto"/>
        <w:ind w:left="720"/>
      </w:pPr>
      <w:r>
        <w:fldChar w:fldCharType="begin"/>
      </w:r>
      <w:r>
        <w:instrText xml:space="preserve"> HYPERLINK  \l "Reporting_Local_Expenditures_Memorandum" </w:instrText>
      </w:r>
      <w:r>
        <w:fldChar w:fldCharType="separate"/>
      </w:r>
      <w:r w:rsidR="00840063" w:rsidRPr="00E32AE5">
        <w:rPr>
          <w:rStyle w:val="Hyperlink"/>
        </w:rPr>
        <w:t>Reporting Local Expenditures Memorandum</w:t>
      </w:r>
      <w:r>
        <w:fldChar w:fldCharType="end"/>
      </w:r>
      <w:r w:rsidR="00840063">
        <w:rPr>
          <w:u w:val="dotted"/>
        </w:rPr>
        <w:tab/>
      </w:r>
      <w:r w:rsidR="00840063">
        <w:tab/>
        <w:t xml:space="preserve">7 </w:t>
      </w:r>
      <w:r w:rsidR="00721F37">
        <w:t>-</w:t>
      </w:r>
      <w:r w:rsidR="00840063">
        <w:t xml:space="preserve"> 8</w:t>
      </w:r>
    </w:p>
    <w:p w:rsidR="00840063" w:rsidRDefault="00370BB1" w:rsidP="00286878">
      <w:pPr>
        <w:tabs>
          <w:tab w:val="right" w:pos="8280"/>
          <w:tab w:val="right" w:pos="9360"/>
        </w:tabs>
        <w:spacing w:line="360" w:lineRule="auto"/>
        <w:ind w:left="720"/>
      </w:pPr>
      <w:hyperlink w:anchor="Expenditures_General_Information" w:history="1">
        <w:r w:rsidR="00840063" w:rsidRPr="00E32AE5">
          <w:rPr>
            <w:rStyle w:val="Hyperlink"/>
          </w:rPr>
          <w:t>Expenditures – General Information</w:t>
        </w:r>
      </w:hyperlink>
      <w:r w:rsidR="00840063">
        <w:rPr>
          <w:u w:val="dotted"/>
        </w:rPr>
        <w:tab/>
      </w:r>
      <w:r w:rsidR="00840063">
        <w:tab/>
        <w:t>9</w:t>
      </w:r>
    </w:p>
    <w:p w:rsidR="00840063" w:rsidRDefault="00370BB1" w:rsidP="00286878">
      <w:pPr>
        <w:tabs>
          <w:tab w:val="right" w:pos="8280"/>
          <w:tab w:val="right" w:pos="9360"/>
        </w:tabs>
        <w:spacing w:line="360" w:lineRule="auto"/>
        <w:ind w:left="720"/>
      </w:pPr>
      <w:hyperlink w:anchor="Local_Expenditures_Data_Entry" w:history="1">
        <w:r w:rsidR="00840063" w:rsidRPr="00E32AE5">
          <w:rPr>
            <w:rStyle w:val="Hyperlink"/>
          </w:rPr>
          <w:t>Expenditures (Local) – Data Entry</w:t>
        </w:r>
      </w:hyperlink>
      <w:r w:rsidR="00840063">
        <w:rPr>
          <w:u w:val="dotted"/>
        </w:rPr>
        <w:tab/>
      </w:r>
      <w:r w:rsidR="00840063">
        <w:tab/>
        <w:t xml:space="preserve">10 </w:t>
      </w:r>
      <w:r w:rsidR="008A7DAA">
        <w:t xml:space="preserve">- </w:t>
      </w:r>
      <w:r w:rsidR="00840063">
        <w:t>12</w:t>
      </w:r>
    </w:p>
    <w:p w:rsidR="008A7DAA" w:rsidRDefault="00370BB1" w:rsidP="008A7DAA">
      <w:pPr>
        <w:tabs>
          <w:tab w:val="right" w:pos="8280"/>
          <w:tab w:val="right" w:pos="9360"/>
        </w:tabs>
        <w:spacing w:line="360" w:lineRule="auto"/>
        <w:ind w:left="1440"/>
      </w:pPr>
      <w:hyperlink w:anchor="Bus_Drivers_Expenditures" w:history="1">
        <w:r w:rsidR="008A7DAA" w:rsidRPr="00E32AE5">
          <w:rPr>
            <w:rStyle w:val="Hyperlink"/>
          </w:rPr>
          <w:t>Bus Drivers</w:t>
        </w:r>
      </w:hyperlink>
      <w:r w:rsidR="008A7DAA">
        <w:rPr>
          <w:u w:val="dotted"/>
        </w:rPr>
        <w:tab/>
      </w:r>
      <w:r w:rsidR="008A7DAA">
        <w:tab/>
        <w:t>10</w:t>
      </w:r>
    </w:p>
    <w:p w:rsidR="008A7DAA" w:rsidRDefault="00370BB1" w:rsidP="008A7DAA">
      <w:pPr>
        <w:tabs>
          <w:tab w:val="right" w:pos="8280"/>
          <w:tab w:val="right" w:pos="9360"/>
        </w:tabs>
        <w:spacing w:line="360" w:lineRule="auto"/>
        <w:ind w:left="1440"/>
      </w:pPr>
      <w:hyperlink w:anchor="Transporation_Personnel" w:history="1">
        <w:r w:rsidR="008A7DAA" w:rsidRPr="00E32AE5">
          <w:rPr>
            <w:rStyle w:val="Hyperlink"/>
          </w:rPr>
          <w:t>Transportation Personnel</w:t>
        </w:r>
      </w:hyperlink>
      <w:r w:rsidR="008A7DAA">
        <w:rPr>
          <w:u w:val="dotted"/>
        </w:rPr>
        <w:tab/>
      </w:r>
      <w:r w:rsidR="008A7DAA">
        <w:tab/>
        <w:t>11</w:t>
      </w:r>
    </w:p>
    <w:p w:rsidR="008A7DAA" w:rsidRPr="008A7DAA" w:rsidRDefault="00370BB1" w:rsidP="008A7DAA">
      <w:pPr>
        <w:tabs>
          <w:tab w:val="right" w:pos="8280"/>
          <w:tab w:val="right" w:pos="9360"/>
        </w:tabs>
        <w:spacing w:line="360" w:lineRule="auto"/>
        <w:ind w:left="1440"/>
      </w:pPr>
      <w:hyperlink w:anchor="Other_Local_Expenditures" w:history="1">
        <w:r w:rsidR="008A7DAA" w:rsidRPr="00E32AE5">
          <w:rPr>
            <w:rStyle w:val="Hyperlink"/>
          </w:rPr>
          <w:t>Other Local Expenditures</w:t>
        </w:r>
      </w:hyperlink>
      <w:r w:rsidR="008A7DAA">
        <w:rPr>
          <w:u w:val="dotted"/>
        </w:rPr>
        <w:tab/>
      </w:r>
      <w:r w:rsidR="008A7DAA">
        <w:tab/>
        <w:t>11 - 12</w:t>
      </w:r>
    </w:p>
    <w:bookmarkStart w:id="2" w:name="_Hlk1119955"/>
    <w:p w:rsidR="00840063" w:rsidRPr="00840063" w:rsidRDefault="00E32AE5" w:rsidP="00286878">
      <w:pPr>
        <w:tabs>
          <w:tab w:val="right" w:pos="7200"/>
          <w:tab w:val="right" w:pos="7920"/>
          <w:tab w:val="right" w:pos="9360"/>
        </w:tabs>
        <w:spacing w:line="360" w:lineRule="auto"/>
        <w:rPr>
          <w:b/>
        </w:rPr>
      </w:pPr>
      <w:r>
        <w:rPr>
          <w:b/>
        </w:rPr>
        <w:fldChar w:fldCharType="begin"/>
      </w:r>
      <w:r>
        <w:rPr>
          <w:b/>
        </w:rPr>
        <w:instrText xml:space="preserve"> HYPERLINK  \l "Inv_Data_Entry" </w:instrText>
      </w:r>
      <w:r>
        <w:rPr>
          <w:b/>
        </w:rPr>
        <w:fldChar w:fldCharType="separate"/>
      </w:r>
      <w:r w:rsidR="00840063" w:rsidRPr="00E32AE5">
        <w:rPr>
          <w:rStyle w:val="Hyperlink"/>
          <w:b/>
        </w:rPr>
        <w:t>Inventory</w:t>
      </w:r>
      <w:r>
        <w:rPr>
          <w:b/>
        </w:rPr>
        <w:fldChar w:fldCharType="end"/>
      </w:r>
    </w:p>
    <w:p w:rsidR="00840063" w:rsidRDefault="00370BB1" w:rsidP="00286878">
      <w:pPr>
        <w:tabs>
          <w:tab w:val="right" w:pos="8280"/>
          <w:tab w:val="right" w:pos="9360"/>
        </w:tabs>
        <w:spacing w:line="360" w:lineRule="auto"/>
        <w:ind w:left="720"/>
      </w:pPr>
      <w:hyperlink w:anchor="Inv_Data_Entry" w:history="1">
        <w:r w:rsidR="00840063" w:rsidRPr="00E32AE5">
          <w:rPr>
            <w:rStyle w:val="Hyperlink"/>
          </w:rPr>
          <w:t>Inventory – Data Entry Overview</w:t>
        </w:r>
      </w:hyperlink>
      <w:r w:rsidR="00840063">
        <w:rPr>
          <w:u w:val="dotted"/>
        </w:rPr>
        <w:tab/>
      </w:r>
      <w:r w:rsidR="00840063">
        <w:tab/>
        <w:t>13</w:t>
      </w:r>
      <w:r w:rsidR="00180423">
        <w:t xml:space="preserve"> - 14</w:t>
      </w:r>
    </w:p>
    <w:p w:rsidR="00840063" w:rsidRDefault="00370BB1" w:rsidP="00286878">
      <w:pPr>
        <w:tabs>
          <w:tab w:val="right" w:pos="8280"/>
          <w:tab w:val="right" w:pos="9360"/>
        </w:tabs>
        <w:spacing w:line="360" w:lineRule="auto"/>
        <w:ind w:left="720"/>
      </w:pPr>
      <w:hyperlink w:anchor="Oil_and_Lubricants" w:history="1">
        <w:r w:rsidR="00840063" w:rsidRPr="001E355B">
          <w:rPr>
            <w:rStyle w:val="Hyperlink"/>
            <w:b/>
          </w:rPr>
          <w:t>Oil and Lubricants</w:t>
        </w:r>
      </w:hyperlink>
      <w:r w:rsidR="00840063">
        <w:rPr>
          <w:u w:val="dotted"/>
        </w:rPr>
        <w:tab/>
      </w:r>
      <w:r w:rsidR="00840063">
        <w:tab/>
        <w:t>1</w:t>
      </w:r>
      <w:r w:rsidR="00180423">
        <w:t>5</w:t>
      </w:r>
      <w:r w:rsidR="00840063">
        <w:t xml:space="preserve"> </w:t>
      </w:r>
      <w:r w:rsidR="00304721">
        <w:t>-</w:t>
      </w:r>
      <w:r w:rsidR="00840063">
        <w:t xml:space="preserve"> 2</w:t>
      </w:r>
      <w:r w:rsidR="00180423">
        <w:t>9</w:t>
      </w:r>
    </w:p>
    <w:bookmarkEnd w:id="2"/>
    <w:p w:rsidR="00304721" w:rsidRPr="00304721" w:rsidRDefault="00E32AE5" w:rsidP="00304721">
      <w:pPr>
        <w:tabs>
          <w:tab w:val="right" w:pos="8280"/>
          <w:tab w:val="right" w:pos="9360"/>
        </w:tabs>
        <w:spacing w:line="360" w:lineRule="auto"/>
        <w:ind w:left="1440"/>
      </w:pPr>
      <w:r>
        <w:rPr>
          <w:color w:val="0070C0"/>
        </w:rPr>
        <w:fldChar w:fldCharType="begin"/>
      </w:r>
      <w:r>
        <w:rPr>
          <w:color w:val="0070C0"/>
        </w:rPr>
        <w:instrText xml:space="preserve"> HYPERLINK  \l "Oil_Quick_Ref" </w:instrText>
      </w:r>
      <w:r>
        <w:rPr>
          <w:color w:val="0070C0"/>
        </w:rPr>
        <w:fldChar w:fldCharType="separate"/>
      </w:r>
      <w:r w:rsidR="00304721" w:rsidRPr="00E32AE5">
        <w:rPr>
          <w:rStyle w:val="Hyperlink"/>
        </w:rPr>
        <w:t>Quick Computation Reference</w:t>
      </w:r>
      <w:r>
        <w:rPr>
          <w:color w:val="0070C0"/>
        </w:rPr>
        <w:fldChar w:fldCharType="end"/>
      </w:r>
      <w:r w:rsidR="00304721" w:rsidRPr="00304721">
        <w:rPr>
          <w:u w:val="dotted"/>
        </w:rPr>
        <w:tab/>
      </w:r>
      <w:r w:rsidR="00304721">
        <w:rPr>
          <w:b/>
        </w:rPr>
        <w:tab/>
      </w:r>
      <w:r w:rsidR="00304721" w:rsidRPr="00304721">
        <w:t>1</w:t>
      </w:r>
      <w:r w:rsidR="00180423">
        <w:t>5</w:t>
      </w:r>
    </w:p>
    <w:p w:rsidR="00840063" w:rsidRDefault="00370BB1" w:rsidP="000F0D31">
      <w:pPr>
        <w:pStyle w:val="ListParagraph"/>
        <w:numPr>
          <w:ilvl w:val="0"/>
          <w:numId w:val="44"/>
        </w:numPr>
        <w:tabs>
          <w:tab w:val="right" w:pos="8280"/>
          <w:tab w:val="right" w:pos="9360"/>
        </w:tabs>
        <w:spacing w:line="360" w:lineRule="auto"/>
        <w:ind w:left="1800"/>
      </w:pPr>
      <w:hyperlink w:anchor="Oil_A" w:history="1">
        <w:r w:rsidR="00840063" w:rsidRPr="00285BD9">
          <w:rPr>
            <w:rStyle w:val="Hyperlink"/>
          </w:rPr>
          <w:t>Beginning</w:t>
        </w:r>
      </w:hyperlink>
      <w:r w:rsidR="00840063">
        <w:rPr>
          <w:u w:val="dotted"/>
        </w:rPr>
        <w:tab/>
      </w:r>
      <w:r w:rsidR="00840063">
        <w:tab/>
        <w:t>1</w:t>
      </w:r>
      <w:r w:rsidR="00180423">
        <w:t>6</w:t>
      </w:r>
    </w:p>
    <w:p w:rsidR="00840063" w:rsidRDefault="00370BB1" w:rsidP="000F0D31">
      <w:pPr>
        <w:pStyle w:val="ListParagraph"/>
        <w:numPr>
          <w:ilvl w:val="0"/>
          <w:numId w:val="44"/>
        </w:numPr>
        <w:tabs>
          <w:tab w:val="right" w:pos="8280"/>
          <w:tab w:val="right" w:pos="9360"/>
        </w:tabs>
        <w:spacing w:line="360" w:lineRule="auto"/>
        <w:ind w:left="1800"/>
      </w:pPr>
      <w:hyperlink w:anchor="Oil_B" w:history="1">
        <w:r w:rsidR="00840063" w:rsidRPr="00285BD9">
          <w:rPr>
            <w:rStyle w:val="Hyperlink"/>
          </w:rPr>
          <w:t>Purchased</w:t>
        </w:r>
      </w:hyperlink>
      <w:r w:rsidR="00840063">
        <w:rPr>
          <w:u w:val="dotted"/>
        </w:rPr>
        <w:tab/>
      </w:r>
      <w:r w:rsidR="00840063">
        <w:tab/>
        <w:t>1</w:t>
      </w:r>
      <w:r w:rsidR="00180423">
        <w:t>7</w:t>
      </w:r>
      <w:r w:rsidR="00840063">
        <w:t xml:space="preserve"> - 1</w:t>
      </w:r>
      <w:r w:rsidR="00180423">
        <w:t>8</w:t>
      </w:r>
    </w:p>
    <w:p w:rsidR="00840063" w:rsidRDefault="00370BB1" w:rsidP="000F0D31">
      <w:pPr>
        <w:pStyle w:val="ListParagraph"/>
        <w:numPr>
          <w:ilvl w:val="0"/>
          <w:numId w:val="44"/>
        </w:numPr>
        <w:tabs>
          <w:tab w:val="right" w:pos="8280"/>
          <w:tab w:val="right" w:pos="9360"/>
        </w:tabs>
        <w:spacing w:line="360" w:lineRule="auto"/>
        <w:ind w:left="1800"/>
      </w:pPr>
      <w:hyperlink w:anchor="Oil_C" w:history="1">
        <w:r w:rsidR="00840063" w:rsidRPr="00285BD9">
          <w:rPr>
            <w:rStyle w:val="Hyperlink"/>
          </w:rPr>
          <w:t>Used</w:t>
        </w:r>
      </w:hyperlink>
      <w:r w:rsidR="00840063">
        <w:rPr>
          <w:u w:val="dotted"/>
        </w:rPr>
        <w:tab/>
      </w:r>
      <w:r w:rsidR="00840063">
        <w:tab/>
        <w:t>1</w:t>
      </w:r>
      <w:r w:rsidR="00180423">
        <w:t>9</w:t>
      </w:r>
      <w:r w:rsidR="00840063">
        <w:t xml:space="preserve"> </w:t>
      </w:r>
      <w:r w:rsidR="00721F37">
        <w:t>-</w:t>
      </w:r>
      <w:r w:rsidR="00840063">
        <w:t xml:space="preserve"> </w:t>
      </w:r>
      <w:r w:rsidR="00180423">
        <w:t>20</w:t>
      </w:r>
    </w:p>
    <w:p w:rsidR="00840063" w:rsidRDefault="00370BB1" w:rsidP="000F0D31">
      <w:pPr>
        <w:pStyle w:val="ListParagraph"/>
        <w:numPr>
          <w:ilvl w:val="0"/>
          <w:numId w:val="44"/>
        </w:numPr>
        <w:tabs>
          <w:tab w:val="right" w:pos="8280"/>
          <w:tab w:val="right" w:pos="9360"/>
        </w:tabs>
        <w:spacing w:line="360" w:lineRule="auto"/>
        <w:ind w:left="1800"/>
      </w:pPr>
      <w:hyperlink w:anchor="Oil_D" w:history="1">
        <w:r w:rsidR="00840063" w:rsidRPr="00285BD9">
          <w:rPr>
            <w:rStyle w:val="Hyperlink"/>
          </w:rPr>
          <w:t>Ending (</w:t>
        </w:r>
        <w:r w:rsidR="00840063" w:rsidRPr="00285BD9">
          <w:rPr>
            <w:rStyle w:val="Hyperlink"/>
            <w:i/>
          </w:rPr>
          <w:t>Actual</w:t>
        </w:r>
        <w:r w:rsidR="00840063" w:rsidRPr="00285BD9">
          <w:rPr>
            <w:rStyle w:val="Hyperlink"/>
          </w:rPr>
          <w:t>)</w:t>
        </w:r>
      </w:hyperlink>
      <w:r w:rsidR="00840063">
        <w:rPr>
          <w:u w:val="dotted"/>
        </w:rPr>
        <w:tab/>
      </w:r>
      <w:r w:rsidR="00840063">
        <w:tab/>
      </w:r>
      <w:r w:rsidR="00304721">
        <w:t>2</w:t>
      </w:r>
      <w:r w:rsidR="00180423">
        <w:t>1</w:t>
      </w:r>
      <w:r w:rsidR="00840063">
        <w:t xml:space="preserve"> </w:t>
      </w:r>
      <w:r w:rsidR="00721F37">
        <w:t>-</w:t>
      </w:r>
      <w:r w:rsidR="00840063">
        <w:t xml:space="preserve"> 2</w:t>
      </w:r>
      <w:r w:rsidR="00180423">
        <w:t>2</w:t>
      </w:r>
    </w:p>
    <w:p w:rsidR="00840063" w:rsidRDefault="00370BB1" w:rsidP="000F0D31">
      <w:pPr>
        <w:pStyle w:val="ListParagraph"/>
        <w:numPr>
          <w:ilvl w:val="0"/>
          <w:numId w:val="44"/>
        </w:numPr>
        <w:tabs>
          <w:tab w:val="right" w:pos="8280"/>
          <w:tab w:val="right" w:pos="9360"/>
        </w:tabs>
        <w:spacing w:line="360" w:lineRule="auto"/>
        <w:ind w:left="1800"/>
      </w:pPr>
      <w:hyperlink w:anchor="Oil_E" w:history="1">
        <w:r w:rsidR="00840063" w:rsidRPr="00285BD9">
          <w:rPr>
            <w:rStyle w:val="Hyperlink"/>
          </w:rPr>
          <w:t>Adjustments (</w:t>
        </w:r>
        <w:r w:rsidR="00840063" w:rsidRPr="00285BD9">
          <w:rPr>
            <w:rStyle w:val="Hyperlink"/>
            <w:i/>
          </w:rPr>
          <w:t>Additions</w:t>
        </w:r>
        <w:r w:rsidR="00840063" w:rsidRPr="00285BD9">
          <w:rPr>
            <w:rStyle w:val="Hyperlink"/>
          </w:rPr>
          <w:t>)</w:t>
        </w:r>
      </w:hyperlink>
      <w:r w:rsidR="00840063">
        <w:rPr>
          <w:u w:val="dotted"/>
        </w:rPr>
        <w:tab/>
      </w:r>
      <w:r w:rsidR="00840063">
        <w:tab/>
        <w:t>2</w:t>
      </w:r>
      <w:r w:rsidR="00180423">
        <w:t>3</w:t>
      </w:r>
      <w:r w:rsidR="00840063">
        <w:t xml:space="preserve"> -</w:t>
      </w:r>
      <w:r w:rsidR="00FF6739">
        <w:t xml:space="preserve"> </w:t>
      </w:r>
      <w:r w:rsidR="00840063">
        <w:t>2</w:t>
      </w:r>
      <w:r w:rsidR="00180423">
        <w:t>4</w:t>
      </w:r>
    </w:p>
    <w:p w:rsidR="00286878" w:rsidRDefault="00370BB1" w:rsidP="000F0D31">
      <w:pPr>
        <w:pStyle w:val="ListParagraph"/>
        <w:numPr>
          <w:ilvl w:val="0"/>
          <w:numId w:val="44"/>
        </w:numPr>
        <w:tabs>
          <w:tab w:val="right" w:pos="8280"/>
          <w:tab w:val="right" w:pos="9360"/>
        </w:tabs>
        <w:spacing w:line="360" w:lineRule="auto"/>
        <w:ind w:left="1800"/>
      </w:pPr>
      <w:hyperlink w:anchor="Oil_F" w:history="1">
        <w:r w:rsidR="00286878" w:rsidRPr="00285BD9">
          <w:rPr>
            <w:rStyle w:val="Hyperlink"/>
          </w:rPr>
          <w:t>Adjustments (Dele</w:t>
        </w:r>
        <w:r w:rsidR="00286878" w:rsidRPr="00285BD9">
          <w:rPr>
            <w:rStyle w:val="Hyperlink"/>
            <w:i/>
          </w:rPr>
          <w:t>tions</w:t>
        </w:r>
        <w:r w:rsidR="00286878" w:rsidRPr="00285BD9">
          <w:rPr>
            <w:rStyle w:val="Hyperlink"/>
          </w:rPr>
          <w:t>)</w:t>
        </w:r>
      </w:hyperlink>
      <w:r w:rsidR="00286878">
        <w:rPr>
          <w:u w:val="dotted"/>
        </w:rPr>
        <w:tab/>
      </w:r>
      <w:r w:rsidR="00286878">
        <w:tab/>
        <w:t>2</w:t>
      </w:r>
      <w:r w:rsidR="00180423">
        <w:t>5</w:t>
      </w:r>
      <w:r w:rsidR="00286878">
        <w:t xml:space="preserve"> -</w:t>
      </w:r>
      <w:r w:rsidR="00FF6739">
        <w:t xml:space="preserve"> </w:t>
      </w:r>
      <w:r w:rsidR="00286878">
        <w:t>2</w:t>
      </w:r>
      <w:r w:rsidR="00180423">
        <w:t>6</w:t>
      </w:r>
    </w:p>
    <w:p w:rsidR="00286878" w:rsidRDefault="00370BB1" w:rsidP="000F0D31">
      <w:pPr>
        <w:pStyle w:val="ListParagraph"/>
        <w:numPr>
          <w:ilvl w:val="0"/>
          <w:numId w:val="44"/>
        </w:numPr>
        <w:tabs>
          <w:tab w:val="right" w:pos="8280"/>
          <w:tab w:val="right" w:pos="9360"/>
        </w:tabs>
        <w:spacing w:line="360" w:lineRule="auto"/>
        <w:ind w:left="1800"/>
      </w:pPr>
      <w:hyperlink w:anchor="Oil_G" w:history="1">
        <w:r w:rsidR="00286878" w:rsidRPr="00285BD9">
          <w:rPr>
            <w:rStyle w:val="Hyperlink"/>
          </w:rPr>
          <w:t>Transferred to/from another LEA</w:t>
        </w:r>
      </w:hyperlink>
      <w:r w:rsidR="00286878">
        <w:rPr>
          <w:u w:val="dotted"/>
        </w:rPr>
        <w:tab/>
      </w:r>
      <w:r w:rsidR="00286878">
        <w:tab/>
        <w:t>2</w:t>
      </w:r>
      <w:r w:rsidR="00180423">
        <w:t>7</w:t>
      </w:r>
      <w:r w:rsidR="00286878">
        <w:t xml:space="preserve"> </w:t>
      </w:r>
      <w:r w:rsidR="00721F37">
        <w:t>-</w:t>
      </w:r>
      <w:r w:rsidR="00286878">
        <w:t xml:space="preserve"> 2</w:t>
      </w:r>
      <w:r w:rsidR="00180423">
        <w:t>8</w:t>
      </w:r>
    </w:p>
    <w:p w:rsidR="00286878" w:rsidRDefault="00370BB1" w:rsidP="000F0D31">
      <w:pPr>
        <w:pStyle w:val="ListParagraph"/>
        <w:numPr>
          <w:ilvl w:val="0"/>
          <w:numId w:val="44"/>
        </w:numPr>
        <w:tabs>
          <w:tab w:val="right" w:pos="8280"/>
          <w:tab w:val="right" w:pos="9360"/>
        </w:tabs>
        <w:spacing w:line="360" w:lineRule="auto"/>
        <w:ind w:left="1800"/>
      </w:pPr>
      <w:hyperlink w:anchor="Oil_H" w:history="1">
        <w:r w:rsidR="00286878" w:rsidRPr="00285BD9">
          <w:rPr>
            <w:rStyle w:val="Hyperlink"/>
          </w:rPr>
          <w:t>Removed Obsolete/Damaged Inventory</w:t>
        </w:r>
      </w:hyperlink>
      <w:r w:rsidR="00286878">
        <w:rPr>
          <w:u w:val="dotted"/>
        </w:rPr>
        <w:tab/>
      </w:r>
      <w:r w:rsidR="00286878">
        <w:tab/>
        <w:t>2</w:t>
      </w:r>
      <w:r w:rsidR="00180423">
        <w:t>9</w:t>
      </w:r>
    </w:p>
    <w:p w:rsidR="00FF6739" w:rsidRDefault="00FF6739" w:rsidP="00FF6739">
      <w:pPr>
        <w:pStyle w:val="ListParagraph"/>
        <w:tabs>
          <w:tab w:val="right" w:pos="8280"/>
          <w:tab w:val="right" w:pos="9360"/>
        </w:tabs>
        <w:spacing w:line="360" w:lineRule="auto"/>
        <w:ind w:left="1800"/>
      </w:pPr>
    </w:p>
    <w:p w:rsidR="00FF6739" w:rsidRDefault="00370BB1" w:rsidP="00FF6739">
      <w:pPr>
        <w:tabs>
          <w:tab w:val="right" w:pos="8280"/>
          <w:tab w:val="right" w:pos="9360"/>
        </w:tabs>
        <w:spacing w:line="360" w:lineRule="auto"/>
        <w:ind w:left="720"/>
      </w:pPr>
      <w:hyperlink w:anchor="Tire_Quantity" w:history="1">
        <w:r w:rsidR="00FF6739" w:rsidRPr="00304721">
          <w:rPr>
            <w:rStyle w:val="Hyperlink"/>
            <w:b/>
          </w:rPr>
          <w:t>Tires Quantity (New &amp; Recaps)</w:t>
        </w:r>
      </w:hyperlink>
      <w:r w:rsidR="00FF6739">
        <w:rPr>
          <w:u w:val="dotted"/>
        </w:rPr>
        <w:tab/>
      </w:r>
      <w:r w:rsidR="00FF6739">
        <w:tab/>
      </w:r>
      <w:r w:rsidR="0040588C">
        <w:t>30</w:t>
      </w:r>
      <w:r w:rsidR="00FF6739">
        <w:t xml:space="preserve"> </w:t>
      </w:r>
      <w:r w:rsidR="001E355B">
        <w:t>–</w:t>
      </w:r>
      <w:r w:rsidR="00FF6739">
        <w:t xml:space="preserve"> 4</w:t>
      </w:r>
      <w:r w:rsidR="0040588C">
        <w:t>5</w:t>
      </w:r>
    </w:p>
    <w:p w:rsidR="001E355B" w:rsidRPr="00304721" w:rsidRDefault="00370BB1" w:rsidP="001E355B">
      <w:pPr>
        <w:tabs>
          <w:tab w:val="right" w:pos="8280"/>
          <w:tab w:val="right" w:pos="9360"/>
        </w:tabs>
        <w:spacing w:line="360" w:lineRule="auto"/>
        <w:ind w:left="1440"/>
      </w:pPr>
      <w:hyperlink w:anchor="Tire_Quantity_Quick_Ref" w:history="1">
        <w:r w:rsidR="001E355B" w:rsidRPr="00285BD9">
          <w:rPr>
            <w:rStyle w:val="Hyperlink"/>
          </w:rPr>
          <w:t>Quick Computation Reference</w:t>
        </w:r>
      </w:hyperlink>
      <w:r w:rsidR="001E355B" w:rsidRPr="00304721">
        <w:rPr>
          <w:u w:val="dotted"/>
        </w:rPr>
        <w:tab/>
      </w:r>
      <w:r w:rsidR="001E355B">
        <w:rPr>
          <w:b/>
        </w:rPr>
        <w:tab/>
      </w:r>
      <w:r w:rsidR="0040588C">
        <w:t>30</w:t>
      </w:r>
    </w:p>
    <w:p w:rsidR="00FF6739" w:rsidRDefault="00370BB1" w:rsidP="000F0D31">
      <w:pPr>
        <w:pStyle w:val="ListParagraph"/>
        <w:numPr>
          <w:ilvl w:val="0"/>
          <w:numId w:val="48"/>
        </w:numPr>
        <w:tabs>
          <w:tab w:val="right" w:pos="8280"/>
          <w:tab w:val="right" w:pos="9360"/>
        </w:tabs>
        <w:spacing w:line="360" w:lineRule="auto"/>
        <w:ind w:left="1800"/>
      </w:pPr>
      <w:hyperlink w:anchor="Tire_Quantity_A" w:history="1">
        <w:r w:rsidR="00FF6739" w:rsidRPr="002576B7">
          <w:rPr>
            <w:rStyle w:val="Hyperlink"/>
          </w:rPr>
          <w:t>Beginning</w:t>
        </w:r>
      </w:hyperlink>
      <w:r w:rsidR="00FF6739">
        <w:rPr>
          <w:u w:val="dotted"/>
        </w:rPr>
        <w:tab/>
      </w:r>
      <w:r w:rsidR="00FF6739">
        <w:tab/>
      </w:r>
      <w:r w:rsidR="00EC3600">
        <w:t>3</w:t>
      </w:r>
      <w:r w:rsidR="0040588C">
        <w:t>1</w:t>
      </w:r>
    </w:p>
    <w:p w:rsidR="00FF6739" w:rsidRDefault="00370BB1" w:rsidP="000F0D31">
      <w:pPr>
        <w:pStyle w:val="ListParagraph"/>
        <w:numPr>
          <w:ilvl w:val="0"/>
          <w:numId w:val="48"/>
        </w:numPr>
        <w:tabs>
          <w:tab w:val="right" w:pos="8280"/>
          <w:tab w:val="right" w:pos="9360"/>
        </w:tabs>
        <w:spacing w:line="360" w:lineRule="auto"/>
        <w:ind w:left="1800"/>
      </w:pPr>
      <w:hyperlink w:anchor="Tire_Quantity_B" w:history="1">
        <w:r w:rsidR="00FF6739" w:rsidRPr="002576B7">
          <w:rPr>
            <w:rStyle w:val="Hyperlink"/>
          </w:rPr>
          <w:t>Purchased</w:t>
        </w:r>
      </w:hyperlink>
      <w:r w:rsidR="00FF6739">
        <w:rPr>
          <w:u w:val="dotted"/>
        </w:rPr>
        <w:tab/>
      </w:r>
      <w:r w:rsidR="00FF6739">
        <w:tab/>
      </w:r>
      <w:r w:rsidR="00EC3600">
        <w:t>3</w:t>
      </w:r>
      <w:r w:rsidR="0040588C">
        <w:t>2</w:t>
      </w:r>
      <w:r w:rsidR="00FF6739">
        <w:t xml:space="preserve"> - 3</w:t>
      </w:r>
      <w:r w:rsidR="0040588C">
        <w:t>3</w:t>
      </w:r>
    </w:p>
    <w:p w:rsidR="00FF6739" w:rsidRDefault="00370BB1" w:rsidP="000F0D31">
      <w:pPr>
        <w:pStyle w:val="ListParagraph"/>
        <w:numPr>
          <w:ilvl w:val="0"/>
          <w:numId w:val="48"/>
        </w:numPr>
        <w:tabs>
          <w:tab w:val="right" w:pos="8280"/>
          <w:tab w:val="right" w:pos="9360"/>
        </w:tabs>
        <w:spacing w:line="360" w:lineRule="auto"/>
        <w:ind w:left="1800"/>
      </w:pPr>
      <w:hyperlink w:anchor="Tire_Quantity_C" w:history="1">
        <w:r w:rsidR="00FF6739" w:rsidRPr="0012045F">
          <w:rPr>
            <w:rStyle w:val="Hyperlink"/>
          </w:rPr>
          <w:t>Used</w:t>
        </w:r>
      </w:hyperlink>
      <w:r w:rsidR="00FF6739">
        <w:rPr>
          <w:u w:val="dotted"/>
        </w:rPr>
        <w:tab/>
      </w:r>
      <w:r w:rsidR="00FF6739">
        <w:tab/>
        <w:t>3</w:t>
      </w:r>
      <w:r w:rsidR="0040588C">
        <w:t>4</w:t>
      </w:r>
      <w:r w:rsidR="00FF6739">
        <w:t xml:space="preserve"> </w:t>
      </w:r>
      <w:r w:rsidR="00721F37">
        <w:t>-</w:t>
      </w:r>
      <w:r w:rsidR="00FF6739">
        <w:t xml:space="preserve"> 3</w:t>
      </w:r>
      <w:r w:rsidR="0040588C">
        <w:t>5</w:t>
      </w:r>
    </w:p>
    <w:p w:rsidR="00FF6739" w:rsidRDefault="00370BB1" w:rsidP="000F0D31">
      <w:pPr>
        <w:pStyle w:val="ListParagraph"/>
        <w:numPr>
          <w:ilvl w:val="0"/>
          <w:numId w:val="48"/>
        </w:numPr>
        <w:tabs>
          <w:tab w:val="right" w:pos="8280"/>
          <w:tab w:val="right" w:pos="9360"/>
        </w:tabs>
        <w:spacing w:line="360" w:lineRule="auto"/>
        <w:ind w:left="1800"/>
      </w:pPr>
      <w:hyperlink w:anchor="Tire_Quantity_D" w:history="1">
        <w:r w:rsidR="00FF6739" w:rsidRPr="0012045F">
          <w:rPr>
            <w:rStyle w:val="Hyperlink"/>
          </w:rPr>
          <w:t>Ending (</w:t>
        </w:r>
        <w:r w:rsidR="00FF6739" w:rsidRPr="0012045F">
          <w:rPr>
            <w:rStyle w:val="Hyperlink"/>
            <w:i/>
          </w:rPr>
          <w:t>Actual</w:t>
        </w:r>
        <w:r w:rsidR="00FF6739" w:rsidRPr="0012045F">
          <w:rPr>
            <w:rStyle w:val="Hyperlink"/>
          </w:rPr>
          <w:t>)</w:t>
        </w:r>
      </w:hyperlink>
      <w:r w:rsidR="00FF6739">
        <w:rPr>
          <w:u w:val="dotted"/>
        </w:rPr>
        <w:tab/>
      </w:r>
      <w:r w:rsidR="00FF6739">
        <w:tab/>
        <w:t>3</w:t>
      </w:r>
      <w:r w:rsidR="0040588C">
        <w:t>6</w:t>
      </w:r>
      <w:r w:rsidR="00FF6739">
        <w:t xml:space="preserve"> </w:t>
      </w:r>
      <w:r w:rsidR="00721F37">
        <w:t>-</w:t>
      </w:r>
      <w:r w:rsidR="00FF6739">
        <w:t xml:space="preserve"> 3</w:t>
      </w:r>
      <w:r w:rsidR="0040588C">
        <w:t>7</w:t>
      </w:r>
    </w:p>
    <w:p w:rsidR="00FF6739" w:rsidRDefault="00370BB1" w:rsidP="000F0D31">
      <w:pPr>
        <w:pStyle w:val="ListParagraph"/>
        <w:numPr>
          <w:ilvl w:val="0"/>
          <w:numId w:val="48"/>
        </w:numPr>
        <w:tabs>
          <w:tab w:val="right" w:pos="8280"/>
          <w:tab w:val="right" w:pos="9360"/>
        </w:tabs>
        <w:spacing w:line="360" w:lineRule="auto"/>
        <w:ind w:left="1800"/>
      </w:pPr>
      <w:hyperlink w:anchor="Tire_Quantity_E" w:history="1">
        <w:r w:rsidR="00FF6739" w:rsidRPr="0012045F">
          <w:rPr>
            <w:rStyle w:val="Hyperlink"/>
          </w:rPr>
          <w:t>Adjustments (</w:t>
        </w:r>
        <w:r w:rsidR="00FF6739" w:rsidRPr="0012045F">
          <w:rPr>
            <w:rStyle w:val="Hyperlink"/>
            <w:i/>
          </w:rPr>
          <w:t>Additions</w:t>
        </w:r>
        <w:r w:rsidR="00FF6739" w:rsidRPr="0012045F">
          <w:rPr>
            <w:rStyle w:val="Hyperlink"/>
          </w:rPr>
          <w:t>)</w:t>
        </w:r>
      </w:hyperlink>
      <w:r w:rsidR="00FF6739">
        <w:rPr>
          <w:u w:val="dotted"/>
        </w:rPr>
        <w:tab/>
      </w:r>
      <w:r w:rsidR="00FF6739">
        <w:tab/>
        <w:t>3</w:t>
      </w:r>
      <w:r w:rsidR="0040588C">
        <w:t>8</w:t>
      </w:r>
      <w:r w:rsidR="00FF6739">
        <w:t xml:space="preserve"> - 3</w:t>
      </w:r>
      <w:r w:rsidR="0040588C">
        <w:t>9</w:t>
      </w:r>
    </w:p>
    <w:p w:rsidR="00FF6739" w:rsidRDefault="00370BB1" w:rsidP="000F0D31">
      <w:pPr>
        <w:pStyle w:val="ListParagraph"/>
        <w:numPr>
          <w:ilvl w:val="0"/>
          <w:numId w:val="48"/>
        </w:numPr>
        <w:tabs>
          <w:tab w:val="right" w:pos="8280"/>
          <w:tab w:val="right" w:pos="9360"/>
        </w:tabs>
        <w:spacing w:line="360" w:lineRule="auto"/>
        <w:ind w:left="1800"/>
      </w:pPr>
      <w:hyperlink w:anchor="Tire_Quantity_F" w:history="1">
        <w:r w:rsidR="00FF6739" w:rsidRPr="0012045F">
          <w:rPr>
            <w:rStyle w:val="Hyperlink"/>
          </w:rPr>
          <w:t>Adjustments (Dele</w:t>
        </w:r>
        <w:r w:rsidR="00FF6739" w:rsidRPr="0012045F">
          <w:rPr>
            <w:rStyle w:val="Hyperlink"/>
            <w:i/>
          </w:rPr>
          <w:t>tions</w:t>
        </w:r>
        <w:r w:rsidR="00FF6739" w:rsidRPr="0012045F">
          <w:rPr>
            <w:rStyle w:val="Hyperlink"/>
          </w:rPr>
          <w:t>)</w:t>
        </w:r>
      </w:hyperlink>
      <w:r w:rsidR="00FF6739">
        <w:rPr>
          <w:u w:val="dotted"/>
        </w:rPr>
        <w:tab/>
      </w:r>
      <w:r w:rsidR="00FF6739">
        <w:tab/>
      </w:r>
      <w:r w:rsidR="0040588C">
        <w:t>40</w:t>
      </w:r>
      <w:r w:rsidR="00FF6739">
        <w:t xml:space="preserve"> -</w:t>
      </w:r>
      <w:r w:rsidR="00721F37">
        <w:t xml:space="preserve"> </w:t>
      </w:r>
      <w:r w:rsidR="00EC3600">
        <w:t>4</w:t>
      </w:r>
      <w:r w:rsidR="0040588C">
        <w:t>1</w:t>
      </w:r>
    </w:p>
    <w:p w:rsidR="00FF6739" w:rsidRDefault="00370BB1" w:rsidP="000F0D31">
      <w:pPr>
        <w:pStyle w:val="ListParagraph"/>
        <w:numPr>
          <w:ilvl w:val="0"/>
          <w:numId w:val="48"/>
        </w:numPr>
        <w:tabs>
          <w:tab w:val="right" w:pos="8280"/>
          <w:tab w:val="right" w:pos="9360"/>
        </w:tabs>
        <w:spacing w:line="360" w:lineRule="auto"/>
        <w:ind w:left="1800"/>
      </w:pPr>
      <w:hyperlink w:anchor="Tire_Quantity_G" w:history="1">
        <w:r w:rsidR="00FF6739" w:rsidRPr="0012045F">
          <w:rPr>
            <w:rStyle w:val="Hyperlink"/>
          </w:rPr>
          <w:t>Transferred to/from another LEA</w:t>
        </w:r>
      </w:hyperlink>
      <w:r w:rsidR="00FF6739">
        <w:rPr>
          <w:u w:val="dotted"/>
        </w:rPr>
        <w:tab/>
      </w:r>
      <w:r w:rsidR="00FF6739">
        <w:tab/>
      </w:r>
      <w:r w:rsidR="00EC3600">
        <w:t>4</w:t>
      </w:r>
      <w:r w:rsidR="0040588C">
        <w:t>2</w:t>
      </w:r>
      <w:r w:rsidR="00FF6739">
        <w:t xml:space="preserve"> </w:t>
      </w:r>
      <w:r w:rsidR="00721F37">
        <w:t>-</w:t>
      </w:r>
      <w:r w:rsidR="00FF6739">
        <w:t xml:space="preserve"> </w:t>
      </w:r>
      <w:r w:rsidR="00721F37">
        <w:t>4</w:t>
      </w:r>
      <w:r w:rsidR="0040588C">
        <w:t>3</w:t>
      </w:r>
    </w:p>
    <w:p w:rsidR="00BD4431" w:rsidRPr="00BD4431" w:rsidRDefault="00370BB1" w:rsidP="0009540B">
      <w:pPr>
        <w:pStyle w:val="ListParagraph"/>
        <w:numPr>
          <w:ilvl w:val="0"/>
          <w:numId w:val="48"/>
        </w:numPr>
        <w:tabs>
          <w:tab w:val="right" w:pos="8280"/>
          <w:tab w:val="right" w:pos="9360"/>
        </w:tabs>
        <w:spacing w:line="360" w:lineRule="auto"/>
        <w:ind w:left="1800"/>
        <w:rPr>
          <w:u w:val="single"/>
        </w:rPr>
      </w:pPr>
      <w:hyperlink w:anchor="Tire_Quantity_H" w:history="1">
        <w:r w:rsidR="00FF6739" w:rsidRPr="0012045F">
          <w:rPr>
            <w:rStyle w:val="Hyperlink"/>
          </w:rPr>
          <w:t>Removed Obsolete/Damaged Inventory</w:t>
        </w:r>
      </w:hyperlink>
      <w:r w:rsidR="00FF6739" w:rsidRPr="00BD4431">
        <w:rPr>
          <w:u w:val="dotted"/>
        </w:rPr>
        <w:tab/>
      </w:r>
      <w:r w:rsidR="00FF6739" w:rsidRPr="00BD4431">
        <w:tab/>
      </w:r>
      <w:r w:rsidR="00721F37">
        <w:t>4</w:t>
      </w:r>
      <w:r w:rsidR="0040588C">
        <w:t>4</w:t>
      </w:r>
      <w:r w:rsidR="00EC3600">
        <w:t xml:space="preserve"> </w:t>
      </w:r>
      <w:r w:rsidR="0040588C">
        <w:t>-</w:t>
      </w:r>
      <w:r w:rsidR="00EC3600">
        <w:t xml:space="preserve"> 4</w:t>
      </w:r>
      <w:r w:rsidR="0040588C">
        <w:t>5</w:t>
      </w:r>
    </w:p>
    <w:p w:rsidR="003028F9" w:rsidRDefault="00370BB1" w:rsidP="003028F9">
      <w:pPr>
        <w:tabs>
          <w:tab w:val="right" w:pos="8280"/>
          <w:tab w:val="right" w:pos="9360"/>
        </w:tabs>
        <w:spacing w:line="360" w:lineRule="auto"/>
        <w:ind w:left="720"/>
      </w:pPr>
      <w:hyperlink w:anchor="Tire_Value" w:history="1">
        <w:r w:rsidR="00BD4431" w:rsidRPr="0009540B">
          <w:rPr>
            <w:rStyle w:val="Hyperlink"/>
            <w:b/>
          </w:rPr>
          <w:t>Tire Value (All)</w:t>
        </w:r>
      </w:hyperlink>
      <w:r w:rsidR="003028F9">
        <w:rPr>
          <w:u w:val="dotted"/>
        </w:rPr>
        <w:tab/>
      </w:r>
      <w:r w:rsidR="003028F9">
        <w:tab/>
      </w:r>
      <w:r w:rsidR="00EC3600">
        <w:t>4</w:t>
      </w:r>
      <w:r w:rsidR="0040588C">
        <w:t>6</w:t>
      </w:r>
      <w:r w:rsidR="003028F9">
        <w:t xml:space="preserve"> </w:t>
      </w:r>
      <w:r w:rsidR="00EC3600">
        <w:t xml:space="preserve">- </w:t>
      </w:r>
      <w:r w:rsidR="0040588C">
        <w:t>60</w:t>
      </w:r>
    </w:p>
    <w:p w:rsidR="003028F9" w:rsidRPr="00304721" w:rsidRDefault="00370BB1" w:rsidP="003028F9">
      <w:pPr>
        <w:tabs>
          <w:tab w:val="right" w:pos="8280"/>
          <w:tab w:val="right" w:pos="9360"/>
        </w:tabs>
        <w:spacing w:line="360" w:lineRule="auto"/>
        <w:ind w:left="1440"/>
      </w:pPr>
      <w:hyperlink w:anchor="Tire_Value_Quick_Ref" w:history="1">
        <w:r w:rsidR="003028F9" w:rsidRPr="0012045F">
          <w:rPr>
            <w:rStyle w:val="Hyperlink"/>
          </w:rPr>
          <w:t>Quick Computation Reference</w:t>
        </w:r>
      </w:hyperlink>
      <w:r w:rsidR="003028F9" w:rsidRPr="00304721">
        <w:rPr>
          <w:u w:val="dotted"/>
        </w:rPr>
        <w:tab/>
      </w:r>
      <w:r w:rsidR="003028F9">
        <w:rPr>
          <w:b/>
        </w:rPr>
        <w:tab/>
      </w:r>
      <w:r w:rsidR="00EC3600">
        <w:t>4</w:t>
      </w:r>
      <w:r w:rsidR="0040588C">
        <w:t>6</w:t>
      </w:r>
    </w:p>
    <w:p w:rsidR="003028F9" w:rsidRDefault="00370BB1" w:rsidP="00E73D1A">
      <w:pPr>
        <w:pStyle w:val="ListParagraph"/>
        <w:numPr>
          <w:ilvl w:val="0"/>
          <w:numId w:val="125"/>
        </w:numPr>
        <w:tabs>
          <w:tab w:val="right" w:pos="8280"/>
          <w:tab w:val="right" w:pos="9360"/>
        </w:tabs>
        <w:spacing w:line="360" w:lineRule="auto"/>
        <w:ind w:left="1800"/>
      </w:pPr>
      <w:hyperlink w:anchor="Tire_Value_A" w:history="1">
        <w:r w:rsidR="003028F9" w:rsidRPr="00A54143">
          <w:rPr>
            <w:rStyle w:val="Hyperlink"/>
          </w:rPr>
          <w:t>Beginning</w:t>
        </w:r>
      </w:hyperlink>
      <w:r w:rsidR="003028F9">
        <w:rPr>
          <w:u w:val="dotted"/>
        </w:rPr>
        <w:tab/>
      </w:r>
      <w:r w:rsidR="003028F9">
        <w:tab/>
      </w:r>
      <w:r w:rsidR="00EC3600">
        <w:t>4</w:t>
      </w:r>
      <w:r w:rsidR="0040588C">
        <w:t>7</w:t>
      </w:r>
    </w:p>
    <w:p w:rsidR="003028F9" w:rsidRDefault="00370BB1" w:rsidP="00E73D1A">
      <w:pPr>
        <w:pStyle w:val="ListParagraph"/>
        <w:numPr>
          <w:ilvl w:val="0"/>
          <w:numId w:val="125"/>
        </w:numPr>
        <w:tabs>
          <w:tab w:val="right" w:pos="8280"/>
          <w:tab w:val="right" w:pos="9360"/>
        </w:tabs>
        <w:spacing w:line="360" w:lineRule="auto"/>
        <w:ind w:left="1800"/>
      </w:pPr>
      <w:hyperlink w:anchor="Tire_Value_B" w:history="1">
        <w:r w:rsidR="003028F9" w:rsidRPr="00A54143">
          <w:rPr>
            <w:rStyle w:val="Hyperlink"/>
          </w:rPr>
          <w:t>Purchased</w:t>
        </w:r>
      </w:hyperlink>
      <w:r w:rsidR="003028F9">
        <w:rPr>
          <w:u w:val="dotted"/>
        </w:rPr>
        <w:tab/>
      </w:r>
      <w:r w:rsidR="003028F9">
        <w:tab/>
      </w:r>
      <w:r w:rsidR="0093526B">
        <w:t>4</w:t>
      </w:r>
      <w:r w:rsidR="0040588C">
        <w:t>8</w:t>
      </w:r>
      <w:r w:rsidR="003028F9">
        <w:t xml:space="preserve"> - </w:t>
      </w:r>
      <w:r w:rsidR="00702626">
        <w:t>4</w:t>
      </w:r>
      <w:r w:rsidR="0040588C">
        <w:t>9</w:t>
      </w:r>
    </w:p>
    <w:p w:rsidR="003028F9" w:rsidRDefault="00370BB1" w:rsidP="00E73D1A">
      <w:pPr>
        <w:pStyle w:val="ListParagraph"/>
        <w:numPr>
          <w:ilvl w:val="0"/>
          <w:numId w:val="125"/>
        </w:numPr>
        <w:tabs>
          <w:tab w:val="right" w:pos="8280"/>
          <w:tab w:val="right" w:pos="9360"/>
        </w:tabs>
        <w:spacing w:line="360" w:lineRule="auto"/>
        <w:ind w:left="1800"/>
      </w:pPr>
      <w:hyperlink w:anchor="Tire_Value_C" w:history="1">
        <w:r w:rsidR="003028F9" w:rsidRPr="00A54143">
          <w:rPr>
            <w:rStyle w:val="Hyperlink"/>
          </w:rPr>
          <w:t>Used</w:t>
        </w:r>
      </w:hyperlink>
      <w:r w:rsidR="003028F9">
        <w:rPr>
          <w:u w:val="dotted"/>
        </w:rPr>
        <w:tab/>
      </w:r>
      <w:r w:rsidR="003028F9">
        <w:tab/>
      </w:r>
      <w:r w:rsidR="0040588C">
        <w:t>50</w:t>
      </w:r>
      <w:r w:rsidR="00702626">
        <w:t xml:space="preserve"> - 5</w:t>
      </w:r>
      <w:r w:rsidR="0040588C">
        <w:t>1</w:t>
      </w:r>
    </w:p>
    <w:p w:rsidR="003028F9" w:rsidRDefault="00370BB1" w:rsidP="00E73D1A">
      <w:pPr>
        <w:pStyle w:val="ListParagraph"/>
        <w:numPr>
          <w:ilvl w:val="0"/>
          <w:numId w:val="125"/>
        </w:numPr>
        <w:tabs>
          <w:tab w:val="right" w:pos="8280"/>
          <w:tab w:val="right" w:pos="9360"/>
        </w:tabs>
        <w:spacing w:line="360" w:lineRule="auto"/>
        <w:ind w:left="1800"/>
      </w:pPr>
      <w:hyperlink w:anchor="Tire_Value_D" w:history="1">
        <w:r w:rsidR="003028F9" w:rsidRPr="00A54143">
          <w:rPr>
            <w:rStyle w:val="Hyperlink"/>
          </w:rPr>
          <w:t>Ending (</w:t>
        </w:r>
        <w:r w:rsidR="003028F9" w:rsidRPr="00A54143">
          <w:rPr>
            <w:rStyle w:val="Hyperlink"/>
            <w:i/>
          </w:rPr>
          <w:t>Actual</w:t>
        </w:r>
        <w:r w:rsidR="003028F9" w:rsidRPr="00A54143">
          <w:rPr>
            <w:rStyle w:val="Hyperlink"/>
          </w:rPr>
          <w:t>)</w:t>
        </w:r>
      </w:hyperlink>
      <w:r w:rsidR="003028F9">
        <w:rPr>
          <w:u w:val="dotted"/>
        </w:rPr>
        <w:tab/>
      </w:r>
      <w:r w:rsidR="003028F9">
        <w:tab/>
      </w:r>
      <w:r w:rsidR="00702626">
        <w:t>5</w:t>
      </w:r>
      <w:r w:rsidR="0040588C">
        <w:t>2</w:t>
      </w:r>
      <w:r w:rsidR="00702626">
        <w:t xml:space="preserve"> - 5</w:t>
      </w:r>
      <w:r w:rsidR="0040588C">
        <w:t>4</w:t>
      </w:r>
    </w:p>
    <w:p w:rsidR="003028F9" w:rsidRDefault="00370BB1" w:rsidP="00E73D1A">
      <w:pPr>
        <w:pStyle w:val="ListParagraph"/>
        <w:numPr>
          <w:ilvl w:val="0"/>
          <w:numId w:val="125"/>
        </w:numPr>
        <w:tabs>
          <w:tab w:val="right" w:pos="8280"/>
          <w:tab w:val="right" w:pos="9360"/>
        </w:tabs>
        <w:spacing w:line="360" w:lineRule="auto"/>
        <w:ind w:left="1800"/>
      </w:pPr>
      <w:hyperlink w:anchor="Tire_Value_E" w:history="1">
        <w:r w:rsidR="003028F9" w:rsidRPr="00A54143">
          <w:rPr>
            <w:rStyle w:val="Hyperlink"/>
          </w:rPr>
          <w:t>Adjustments (</w:t>
        </w:r>
        <w:r w:rsidR="003028F9" w:rsidRPr="00A54143">
          <w:rPr>
            <w:rStyle w:val="Hyperlink"/>
            <w:i/>
          </w:rPr>
          <w:t>Additions</w:t>
        </w:r>
        <w:r w:rsidR="003028F9" w:rsidRPr="00A54143">
          <w:rPr>
            <w:rStyle w:val="Hyperlink"/>
          </w:rPr>
          <w:t>)</w:t>
        </w:r>
      </w:hyperlink>
      <w:r w:rsidR="003028F9">
        <w:rPr>
          <w:u w:val="dotted"/>
        </w:rPr>
        <w:tab/>
      </w:r>
      <w:r w:rsidR="003028F9">
        <w:tab/>
      </w:r>
      <w:r w:rsidR="00702626">
        <w:t>5</w:t>
      </w:r>
      <w:r w:rsidR="0040588C">
        <w:t>4</w:t>
      </w:r>
      <w:r w:rsidR="00702626">
        <w:t xml:space="preserve"> - 5</w:t>
      </w:r>
      <w:r w:rsidR="0040588C">
        <w:t>5</w:t>
      </w:r>
    </w:p>
    <w:p w:rsidR="003028F9" w:rsidRDefault="00370BB1" w:rsidP="00E73D1A">
      <w:pPr>
        <w:pStyle w:val="ListParagraph"/>
        <w:numPr>
          <w:ilvl w:val="0"/>
          <w:numId w:val="125"/>
        </w:numPr>
        <w:tabs>
          <w:tab w:val="right" w:pos="8280"/>
          <w:tab w:val="right" w:pos="9360"/>
        </w:tabs>
        <w:spacing w:line="360" w:lineRule="auto"/>
        <w:ind w:left="1800"/>
      </w:pPr>
      <w:hyperlink w:anchor="Tire_Value_F" w:history="1">
        <w:r w:rsidR="003028F9" w:rsidRPr="00A54143">
          <w:rPr>
            <w:rStyle w:val="Hyperlink"/>
          </w:rPr>
          <w:t>Adjustments (Dele</w:t>
        </w:r>
        <w:r w:rsidR="003028F9" w:rsidRPr="00A54143">
          <w:rPr>
            <w:rStyle w:val="Hyperlink"/>
            <w:i/>
          </w:rPr>
          <w:t>tions</w:t>
        </w:r>
        <w:r w:rsidR="003028F9" w:rsidRPr="00A54143">
          <w:rPr>
            <w:rStyle w:val="Hyperlink"/>
          </w:rPr>
          <w:t>)</w:t>
        </w:r>
      </w:hyperlink>
      <w:r w:rsidR="003028F9">
        <w:rPr>
          <w:u w:val="dotted"/>
        </w:rPr>
        <w:tab/>
      </w:r>
      <w:r w:rsidR="003028F9">
        <w:tab/>
      </w:r>
      <w:r w:rsidR="00702626">
        <w:t>5</w:t>
      </w:r>
      <w:r w:rsidR="0040588C">
        <w:t>6</w:t>
      </w:r>
      <w:r w:rsidR="00702626">
        <w:t xml:space="preserve"> - 5</w:t>
      </w:r>
      <w:r w:rsidR="0040588C">
        <w:t>7</w:t>
      </w:r>
    </w:p>
    <w:p w:rsidR="003028F9" w:rsidRDefault="00370BB1" w:rsidP="00E73D1A">
      <w:pPr>
        <w:pStyle w:val="ListParagraph"/>
        <w:numPr>
          <w:ilvl w:val="0"/>
          <w:numId w:val="125"/>
        </w:numPr>
        <w:tabs>
          <w:tab w:val="right" w:pos="8280"/>
          <w:tab w:val="right" w:pos="9360"/>
        </w:tabs>
        <w:spacing w:line="360" w:lineRule="auto"/>
        <w:ind w:left="1800"/>
      </w:pPr>
      <w:hyperlink w:anchor="Tire_Value_G" w:history="1">
        <w:r w:rsidR="003028F9" w:rsidRPr="00A54143">
          <w:rPr>
            <w:rStyle w:val="Hyperlink"/>
          </w:rPr>
          <w:t>Transferred to/from another LEA</w:t>
        </w:r>
      </w:hyperlink>
      <w:r w:rsidR="003028F9">
        <w:rPr>
          <w:u w:val="dotted"/>
        </w:rPr>
        <w:tab/>
      </w:r>
      <w:r w:rsidR="003028F9">
        <w:tab/>
      </w:r>
      <w:r w:rsidR="00702626">
        <w:t>5</w:t>
      </w:r>
      <w:r w:rsidR="0040588C">
        <w:t>8</w:t>
      </w:r>
      <w:r w:rsidR="00702626">
        <w:t xml:space="preserve"> - 5</w:t>
      </w:r>
      <w:r w:rsidR="0040588C">
        <w:t>9</w:t>
      </w:r>
    </w:p>
    <w:p w:rsidR="003028F9" w:rsidRDefault="00370BB1" w:rsidP="00E73D1A">
      <w:pPr>
        <w:pStyle w:val="ListParagraph"/>
        <w:numPr>
          <w:ilvl w:val="0"/>
          <w:numId w:val="125"/>
        </w:numPr>
        <w:tabs>
          <w:tab w:val="right" w:pos="8280"/>
          <w:tab w:val="right" w:pos="9360"/>
        </w:tabs>
        <w:spacing w:line="360" w:lineRule="auto"/>
        <w:ind w:left="1800"/>
      </w:pPr>
      <w:hyperlink w:anchor="Tire_Value_H" w:history="1">
        <w:r w:rsidR="003028F9" w:rsidRPr="00A54143">
          <w:rPr>
            <w:rStyle w:val="Hyperlink"/>
          </w:rPr>
          <w:t>Removed Obsolete/Damaged Inventory</w:t>
        </w:r>
      </w:hyperlink>
      <w:r w:rsidR="003028F9">
        <w:rPr>
          <w:u w:val="dotted"/>
        </w:rPr>
        <w:tab/>
      </w:r>
      <w:r w:rsidR="003028F9">
        <w:tab/>
      </w:r>
      <w:r w:rsidR="0040588C">
        <w:t>60</w:t>
      </w:r>
    </w:p>
    <w:p w:rsidR="004D6365" w:rsidRDefault="00370BB1" w:rsidP="004D6365">
      <w:pPr>
        <w:tabs>
          <w:tab w:val="right" w:pos="8280"/>
          <w:tab w:val="right" w:pos="9360"/>
        </w:tabs>
        <w:spacing w:line="360" w:lineRule="auto"/>
        <w:ind w:left="720"/>
      </w:pPr>
      <w:hyperlink w:anchor="Repair_Parts_Value" w:history="1">
        <w:r w:rsidR="004D6365" w:rsidRPr="0009540B">
          <w:rPr>
            <w:rStyle w:val="Hyperlink"/>
            <w:b/>
          </w:rPr>
          <w:t>Stocked Inventory-Repair Parts</w:t>
        </w:r>
        <w:r w:rsidR="00892276" w:rsidRPr="0009540B">
          <w:rPr>
            <w:rStyle w:val="Hyperlink"/>
            <w:b/>
          </w:rPr>
          <w:t xml:space="preserve"> Valu</w:t>
        </w:r>
        <w:r w:rsidR="00892276">
          <w:rPr>
            <w:rStyle w:val="Hyperlink"/>
          </w:rPr>
          <w:t>e</w:t>
        </w:r>
      </w:hyperlink>
      <w:r w:rsidR="004D6365">
        <w:rPr>
          <w:u w:val="dotted"/>
        </w:rPr>
        <w:tab/>
      </w:r>
      <w:r w:rsidR="004D6365">
        <w:tab/>
      </w:r>
      <w:r w:rsidR="003E0FAC">
        <w:t>6</w:t>
      </w:r>
      <w:r w:rsidR="00D93792">
        <w:t>1</w:t>
      </w:r>
      <w:r w:rsidR="003E0FAC">
        <w:t xml:space="preserve"> - </w:t>
      </w:r>
      <w:r w:rsidR="00D93792">
        <w:t>80</w:t>
      </w:r>
    </w:p>
    <w:p w:rsidR="004D6365" w:rsidRPr="003E0FAC" w:rsidRDefault="00370BB1" w:rsidP="004D6365">
      <w:pPr>
        <w:tabs>
          <w:tab w:val="right" w:pos="8280"/>
          <w:tab w:val="right" w:pos="9360"/>
        </w:tabs>
        <w:spacing w:line="360" w:lineRule="auto"/>
        <w:ind w:left="1440"/>
      </w:pPr>
      <w:hyperlink w:anchor="Repair_Parts_Value_Quick_Ref" w:history="1">
        <w:r w:rsidR="004D6365" w:rsidRPr="0012045F">
          <w:rPr>
            <w:rStyle w:val="Hyperlink"/>
          </w:rPr>
          <w:t>Quick Computation Reference</w:t>
        </w:r>
      </w:hyperlink>
      <w:r w:rsidR="004D6365" w:rsidRPr="00304721">
        <w:rPr>
          <w:u w:val="dotted"/>
        </w:rPr>
        <w:tab/>
      </w:r>
      <w:r w:rsidR="004D6365">
        <w:rPr>
          <w:b/>
        </w:rPr>
        <w:tab/>
      </w:r>
      <w:r w:rsidR="003E0FAC">
        <w:t>6</w:t>
      </w:r>
      <w:r w:rsidR="00D93792">
        <w:t>1</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A" w:history="1">
        <w:r w:rsidR="004D6365" w:rsidRPr="00A54143">
          <w:rPr>
            <w:rStyle w:val="Hyperlink"/>
          </w:rPr>
          <w:t>Beginning</w:t>
        </w:r>
      </w:hyperlink>
      <w:r w:rsidR="004D6365">
        <w:rPr>
          <w:u w:val="dotted"/>
        </w:rPr>
        <w:tab/>
      </w:r>
      <w:r w:rsidR="004D6365">
        <w:tab/>
      </w:r>
      <w:r w:rsidR="003E0FAC">
        <w:t>6</w:t>
      </w:r>
      <w:r w:rsidR="00D93792">
        <w:t>2</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B" w:history="1">
        <w:r w:rsidR="004D6365" w:rsidRPr="00A54143">
          <w:rPr>
            <w:rStyle w:val="Hyperlink"/>
          </w:rPr>
          <w:t>Purchased</w:t>
        </w:r>
      </w:hyperlink>
      <w:r w:rsidR="004D6365">
        <w:rPr>
          <w:u w:val="dotted"/>
        </w:rPr>
        <w:tab/>
      </w:r>
      <w:r w:rsidR="004D6365">
        <w:tab/>
      </w:r>
      <w:r w:rsidR="003E0FAC">
        <w:t>6</w:t>
      </w:r>
      <w:r w:rsidR="00D93792">
        <w:t>3</w:t>
      </w:r>
      <w:r w:rsidR="003E0FAC">
        <w:t xml:space="preserve"> - 6</w:t>
      </w:r>
      <w:r w:rsidR="00D93792">
        <w:t>5</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C" w:history="1">
        <w:r w:rsidR="004D6365" w:rsidRPr="00A54143">
          <w:rPr>
            <w:rStyle w:val="Hyperlink"/>
          </w:rPr>
          <w:t>Used</w:t>
        </w:r>
      </w:hyperlink>
      <w:r w:rsidR="004D6365">
        <w:rPr>
          <w:u w:val="dotted"/>
        </w:rPr>
        <w:tab/>
      </w:r>
      <w:r w:rsidR="004D6365">
        <w:tab/>
      </w:r>
      <w:r w:rsidR="003E0FAC">
        <w:t>6</w:t>
      </w:r>
      <w:r w:rsidR="00D93792">
        <w:t>6</w:t>
      </w:r>
      <w:r w:rsidR="003E0FAC">
        <w:t xml:space="preserve"> - 6</w:t>
      </w:r>
      <w:r w:rsidR="00D93792">
        <w:t>8</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D" w:history="1">
        <w:r w:rsidR="004D6365" w:rsidRPr="00A54143">
          <w:rPr>
            <w:rStyle w:val="Hyperlink"/>
          </w:rPr>
          <w:t>Ending (</w:t>
        </w:r>
        <w:r w:rsidR="004D6365" w:rsidRPr="00A54143">
          <w:rPr>
            <w:rStyle w:val="Hyperlink"/>
            <w:i/>
          </w:rPr>
          <w:t>Actual</w:t>
        </w:r>
        <w:r w:rsidR="004D6365" w:rsidRPr="00A54143">
          <w:rPr>
            <w:rStyle w:val="Hyperlink"/>
          </w:rPr>
          <w:t>)</w:t>
        </w:r>
      </w:hyperlink>
      <w:r w:rsidR="004D6365">
        <w:rPr>
          <w:u w:val="dotted"/>
        </w:rPr>
        <w:tab/>
      </w:r>
      <w:r w:rsidR="004D6365">
        <w:tab/>
      </w:r>
      <w:r w:rsidR="003E0FAC">
        <w:t>6</w:t>
      </w:r>
      <w:r w:rsidR="00D93792">
        <w:t>9</w:t>
      </w:r>
      <w:r w:rsidR="003E0FAC">
        <w:t xml:space="preserve"> - </w:t>
      </w:r>
      <w:r w:rsidR="00D93792">
        <w:t>70</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E" w:history="1">
        <w:r w:rsidR="004D6365" w:rsidRPr="00A54143">
          <w:rPr>
            <w:rStyle w:val="Hyperlink"/>
          </w:rPr>
          <w:t>Adjustments (</w:t>
        </w:r>
        <w:r w:rsidR="004D6365" w:rsidRPr="00A54143">
          <w:rPr>
            <w:rStyle w:val="Hyperlink"/>
            <w:i/>
          </w:rPr>
          <w:t>Additions</w:t>
        </w:r>
        <w:r w:rsidR="004D6365" w:rsidRPr="00A54143">
          <w:rPr>
            <w:rStyle w:val="Hyperlink"/>
          </w:rPr>
          <w:t>)</w:t>
        </w:r>
      </w:hyperlink>
      <w:r w:rsidR="004D6365">
        <w:rPr>
          <w:u w:val="dotted"/>
        </w:rPr>
        <w:tab/>
      </w:r>
      <w:r w:rsidR="004D6365">
        <w:tab/>
      </w:r>
      <w:r w:rsidR="003E0FAC">
        <w:t>7</w:t>
      </w:r>
      <w:r w:rsidR="00D93792">
        <w:t>1</w:t>
      </w:r>
      <w:r w:rsidR="003E0FAC">
        <w:t xml:space="preserve"> - 7</w:t>
      </w:r>
      <w:r w:rsidR="00D93792">
        <w:t>3</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F" w:history="1">
        <w:r w:rsidR="004D6365" w:rsidRPr="00A54143">
          <w:rPr>
            <w:rStyle w:val="Hyperlink"/>
          </w:rPr>
          <w:t>Adjustments (Dele</w:t>
        </w:r>
        <w:r w:rsidR="004D6365" w:rsidRPr="00A54143">
          <w:rPr>
            <w:rStyle w:val="Hyperlink"/>
            <w:i/>
          </w:rPr>
          <w:t>tions</w:t>
        </w:r>
        <w:r w:rsidR="004D6365" w:rsidRPr="00A54143">
          <w:rPr>
            <w:rStyle w:val="Hyperlink"/>
          </w:rPr>
          <w:t>)</w:t>
        </w:r>
      </w:hyperlink>
      <w:r w:rsidR="004D6365">
        <w:rPr>
          <w:u w:val="dotted"/>
        </w:rPr>
        <w:tab/>
      </w:r>
      <w:r w:rsidR="004D6365">
        <w:tab/>
      </w:r>
      <w:r w:rsidR="003E0FAC">
        <w:t>7</w:t>
      </w:r>
      <w:r w:rsidR="00D93792">
        <w:t>4</w:t>
      </w:r>
      <w:r w:rsidR="003E0FAC">
        <w:t xml:space="preserve"> - 7</w:t>
      </w:r>
      <w:r w:rsidR="00D93792">
        <w:t>6</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G" w:history="1">
        <w:r w:rsidR="004D6365" w:rsidRPr="00A54143">
          <w:rPr>
            <w:rStyle w:val="Hyperlink"/>
          </w:rPr>
          <w:t>Transferred to/from another LEA</w:t>
        </w:r>
      </w:hyperlink>
      <w:r w:rsidR="004D6365">
        <w:rPr>
          <w:u w:val="dotted"/>
        </w:rPr>
        <w:tab/>
      </w:r>
      <w:r w:rsidR="004D6365">
        <w:tab/>
      </w:r>
      <w:r w:rsidR="003E0FAC">
        <w:t>7</w:t>
      </w:r>
      <w:r w:rsidR="00D93792">
        <w:t>7</w:t>
      </w:r>
      <w:r w:rsidR="003E0FAC">
        <w:t xml:space="preserve"> - 7</w:t>
      </w:r>
      <w:r w:rsidR="00D93792">
        <w:t>9</w:t>
      </w:r>
    </w:p>
    <w:p w:rsidR="004D6365" w:rsidRDefault="00370BB1" w:rsidP="00E73D1A">
      <w:pPr>
        <w:pStyle w:val="ListParagraph"/>
        <w:numPr>
          <w:ilvl w:val="0"/>
          <w:numId w:val="129"/>
        </w:numPr>
        <w:tabs>
          <w:tab w:val="right" w:pos="8280"/>
          <w:tab w:val="right" w:pos="9360"/>
        </w:tabs>
        <w:spacing w:line="360" w:lineRule="auto"/>
        <w:ind w:left="1800"/>
      </w:pPr>
      <w:hyperlink w:anchor="Repair_Parts_Value_H" w:history="1">
        <w:r w:rsidR="004D6365" w:rsidRPr="00A54143">
          <w:rPr>
            <w:rStyle w:val="Hyperlink"/>
          </w:rPr>
          <w:t>Removed Obsolete/Damaged Inventory</w:t>
        </w:r>
      </w:hyperlink>
      <w:r w:rsidR="004D6365">
        <w:rPr>
          <w:u w:val="dotted"/>
        </w:rPr>
        <w:tab/>
      </w:r>
      <w:r w:rsidR="004D6365">
        <w:tab/>
      </w:r>
      <w:r w:rsidR="00D93792">
        <w:t>80</w:t>
      </w:r>
    </w:p>
    <w:p w:rsidR="00892276" w:rsidRDefault="00370BB1" w:rsidP="00892276">
      <w:pPr>
        <w:tabs>
          <w:tab w:val="right" w:pos="8280"/>
          <w:tab w:val="right" w:pos="9360"/>
        </w:tabs>
        <w:spacing w:line="360" w:lineRule="auto"/>
        <w:ind w:left="720"/>
      </w:pPr>
      <w:hyperlink w:anchor="Diesel" w:history="1">
        <w:r w:rsidR="00892276" w:rsidRPr="0009540B">
          <w:rPr>
            <w:rStyle w:val="Hyperlink"/>
            <w:b/>
          </w:rPr>
          <w:t>Diesel – Quantity &amp;Value</w:t>
        </w:r>
      </w:hyperlink>
      <w:r w:rsidR="00892276">
        <w:rPr>
          <w:u w:val="dotted"/>
        </w:rPr>
        <w:tab/>
      </w:r>
      <w:r w:rsidR="00892276">
        <w:tab/>
        <w:t>8</w:t>
      </w:r>
      <w:r w:rsidR="00474343">
        <w:t>1</w:t>
      </w:r>
      <w:r w:rsidR="00892276">
        <w:t xml:space="preserve"> - </w:t>
      </w:r>
      <w:r w:rsidR="00474343">
        <w:t>94</w:t>
      </w:r>
    </w:p>
    <w:p w:rsidR="00892276" w:rsidRPr="003E0FAC" w:rsidRDefault="00370BB1" w:rsidP="00892276">
      <w:pPr>
        <w:tabs>
          <w:tab w:val="right" w:pos="8280"/>
          <w:tab w:val="right" w:pos="9360"/>
        </w:tabs>
        <w:spacing w:line="360" w:lineRule="auto"/>
        <w:ind w:left="1440"/>
      </w:pPr>
      <w:hyperlink w:anchor="Diesel_Quick_Ref" w:history="1">
        <w:r w:rsidR="00892276" w:rsidRPr="0012045F">
          <w:rPr>
            <w:rStyle w:val="Hyperlink"/>
          </w:rPr>
          <w:t>Quick Computation Reference</w:t>
        </w:r>
      </w:hyperlink>
      <w:r w:rsidR="00892276" w:rsidRPr="00304721">
        <w:rPr>
          <w:u w:val="dotted"/>
        </w:rPr>
        <w:tab/>
      </w:r>
      <w:r w:rsidR="00892276">
        <w:rPr>
          <w:b/>
        </w:rPr>
        <w:tab/>
      </w:r>
      <w:r w:rsidR="00892276">
        <w:t>8</w:t>
      </w:r>
      <w:r w:rsidR="00474343">
        <w:t>1</w:t>
      </w:r>
    </w:p>
    <w:p w:rsidR="00892276" w:rsidRDefault="00370BB1" w:rsidP="00E73D1A">
      <w:pPr>
        <w:pStyle w:val="ListParagraph"/>
        <w:numPr>
          <w:ilvl w:val="0"/>
          <w:numId w:val="130"/>
        </w:numPr>
        <w:tabs>
          <w:tab w:val="right" w:pos="8280"/>
          <w:tab w:val="right" w:pos="9360"/>
        </w:tabs>
        <w:spacing w:line="360" w:lineRule="auto"/>
        <w:ind w:left="1800"/>
      </w:pPr>
      <w:hyperlink w:anchor="Diesel_A" w:history="1">
        <w:r w:rsidR="00892276" w:rsidRPr="00A54143">
          <w:rPr>
            <w:rStyle w:val="Hyperlink"/>
          </w:rPr>
          <w:t>Beginning</w:t>
        </w:r>
      </w:hyperlink>
      <w:r w:rsidR="00892276">
        <w:rPr>
          <w:u w:val="dotted"/>
        </w:rPr>
        <w:tab/>
      </w:r>
      <w:r w:rsidR="00892276">
        <w:tab/>
      </w:r>
      <w:r w:rsidR="00162BA6">
        <w:t>8</w:t>
      </w:r>
      <w:r w:rsidR="00474343">
        <w:t>2</w:t>
      </w:r>
    </w:p>
    <w:p w:rsidR="00892276" w:rsidRDefault="00370BB1" w:rsidP="00E73D1A">
      <w:pPr>
        <w:pStyle w:val="ListParagraph"/>
        <w:numPr>
          <w:ilvl w:val="0"/>
          <w:numId w:val="130"/>
        </w:numPr>
        <w:tabs>
          <w:tab w:val="right" w:pos="8280"/>
          <w:tab w:val="right" w:pos="9360"/>
        </w:tabs>
        <w:spacing w:line="360" w:lineRule="auto"/>
        <w:ind w:left="1800"/>
      </w:pPr>
      <w:hyperlink w:anchor="Diesel_B" w:history="1">
        <w:r w:rsidR="00892276" w:rsidRPr="00A54143">
          <w:rPr>
            <w:rStyle w:val="Hyperlink"/>
          </w:rPr>
          <w:t>Purchased</w:t>
        </w:r>
      </w:hyperlink>
      <w:r w:rsidR="00892276">
        <w:rPr>
          <w:u w:val="dotted"/>
        </w:rPr>
        <w:tab/>
      </w:r>
      <w:r w:rsidR="00892276">
        <w:tab/>
      </w:r>
      <w:r w:rsidR="005171CD">
        <w:t>8</w:t>
      </w:r>
      <w:r w:rsidR="00474343">
        <w:t>3</w:t>
      </w:r>
      <w:r w:rsidR="00892276">
        <w:t xml:space="preserve"> - </w:t>
      </w:r>
      <w:r w:rsidR="005171CD">
        <w:t>8</w:t>
      </w:r>
      <w:r w:rsidR="00474343">
        <w:t>4</w:t>
      </w:r>
    </w:p>
    <w:p w:rsidR="00892276" w:rsidRDefault="00370BB1" w:rsidP="00E73D1A">
      <w:pPr>
        <w:pStyle w:val="ListParagraph"/>
        <w:numPr>
          <w:ilvl w:val="0"/>
          <w:numId w:val="130"/>
        </w:numPr>
        <w:tabs>
          <w:tab w:val="right" w:pos="8280"/>
          <w:tab w:val="right" w:pos="9360"/>
        </w:tabs>
        <w:spacing w:line="360" w:lineRule="auto"/>
        <w:ind w:left="1800"/>
      </w:pPr>
      <w:hyperlink w:anchor="Diesel_C" w:history="1">
        <w:r w:rsidR="00892276" w:rsidRPr="00A54143">
          <w:rPr>
            <w:rStyle w:val="Hyperlink"/>
          </w:rPr>
          <w:t>Used</w:t>
        </w:r>
      </w:hyperlink>
      <w:r w:rsidR="00892276">
        <w:rPr>
          <w:u w:val="dotted"/>
        </w:rPr>
        <w:tab/>
      </w:r>
      <w:r w:rsidR="00892276">
        <w:tab/>
      </w:r>
      <w:r w:rsidR="005171CD">
        <w:t>8</w:t>
      </w:r>
      <w:r w:rsidR="00474343">
        <w:t>5</w:t>
      </w:r>
      <w:r w:rsidR="00892276">
        <w:t xml:space="preserve"> - </w:t>
      </w:r>
      <w:r w:rsidR="005171CD">
        <w:t>8</w:t>
      </w:r>
      <w:r w:rsidR="00474343">
        <w:t>6</w:t>
      </w:r>
    </w:p>
    <w:p w:rsidR="00892276" w:rsidRDefault="00370BB1" w:rsidP="00E73D1A">
      <w:pPr>
        <w:pStyle w:val="ListParagraph"/>
        <w:numPr>
          <w:ilvl w:val="0"/>
          <w:numId w:val="130"/>
        </w:numPr>
        <w:tabs>
          <w:tab w:val="right" w:pos="8280"/>
          <w:tab w:val="right" w:pos="9360"/>
        </w:tabs>
        <w:spacing w:line="360" w:lineRule="auto"/>
        <w:ind w:left="1800"/>
      </w:pPr>
      <w:hyperlink w:anchor="Diesel_D" w:history="1">
        <w:r w:rsidR="00892276" w:rsidRPr="00A54143">
          <w:rPr>
            <w:rStyle w:val="Hyperlink"/>
          </w:rPr>
          <w:t>Ending (</w:t>
        </w:r>
        <w:r w:rsidR="00892276" w:rsidRPr="00A54143">
          <w:rPr>
            <w:rStyle w:val="Hyperlink"/>
            <w:i/>
          </w:rPr>
          <w:t>Actual</w:t>
        </w:r>
        <w:r w:rsidR="00892276" w:rsidRPr="00A54143">
          <w:rPr>
            <w:rStyle w:val="Hyperlink"/>
          </w:rPr>
          <w:t>)</w:t>
        </w:r>
      </w:hyperlink>
      <w:r w:rsidR="00892276">
        <w:rPr>
          <w:u w:val="dotted"/>
        </w:rPr>
        <w:tab/>
      </w:r>
      <w:r w:rsidR="00892276">
        <w:tab/>
      </w:r>
      <w:r w:rsidR="005171CD">
        <w:t>8</w:t>
      </w:r>
      <w:r w:rsidR="00474343">
        <w:t>7</w:t>
      </w:r>
      <w:r w:rsidR="00892276">
        <w:t xml:space="preserve"> - </w:t>
      </w:r>
      <w:r w:rsidR="005171CD">
        <w:t>8</w:t>
      </w:r>
      <w:r w:rsidR="00474343">
        <w:t>8</w:t>
      </w:r>
    </w:p>
    <w:p w:rsidR="00892276" w:rsidRDefault="00370BB1" w:rsidP="00E73D1A">
      <w:pPr>
        <w:pStyle w:val="ListParagraph"/>
        <w:numPr>
          <w:ilvl w:val="0"/>
          <w:numId w:val="130"/>
        </w:numPr>
        <w:tabs>
          <w:tab w:val="right" w:pos="8280"/>
          <w:tab w:val="right" w:pos="9360"/>
        </w:tabs>
        <w:spacing w:line="360" w:lineRule="auto"/>
        <w:ind w:left="1800"/>
      </w:pPr>
      <w:hyperlink w:anchor="Diesel_E" w:history="1">
        <w:r w:rsidR="00892276" w:rsidRPr="00A54143">
          <w:rPr>
            <w:rStyle w:val="Hyperlink"/>
          </w:rPr>
          <w:t>Adjustments (</w:t>
        </w:r>
        <w:r w:rsidR="00892276" w:rsidRPr="00A54143">
          <w:rPr>
            <w:rStyle w:val="Hyperlink"/>
            <w:i/>
          </w:rPr>
          <w:t>Additions</w:t>
        </w:r>
        <w:r w:rsidR="00892276" w:rsidRPr="00A54143">
          <w:rPr>
            <w:rStyle w:val="Hyperlink"/>
          </w:rPr>
          <w:t>)</w:t>
        </w:r>
      </w:hyperlink>
      <w:r w:rsidR="00892276">
        <w:rPr>
          <w:u w:val="dotted"/>
        </w:rPr>
        <w:tab/>
      </w:r>
      <w:r w:rsidR="00892276">
        <w:tab/>
      </w:r>
      <w:r w:rsidR="005171CD">
        <w:t>8</w:t>
      </w:r>
      <w:r w:rsidR="00474343">
        <w:t>9</w:t>
      </w:r>
      <w:r w:rsidR="00892276">
        <w:t xml:space="preserve"> - </w:t>
      </w:r>
      <w:r w:rsidR="00474343">
        <w:t>90</w:t>
      </w:r>
    </w:p>
    <w:p w:rsidR="00892276" w:rsidRDefault="00370BB1" w:rsidP="00E73D1A">
      <w:pPr>
        <w:pStyle w:val="ListParagraph"/>
        <w:numPr>
          <w:ilvl w:val="0"/>
          <w:numId w:val="130"/>
        </w:numPr>
        <w:tabs>
          <w:tab w:val="right" w:pos="8280"/>
          <w:tab w:val="right" w:pos="9360"/>
        </w:tabs>
        <w:spacing w:line="360" w:lineRule="auto"/>
        <w:ind w:left="1800"/>
      </w:pPr>
      <w:hyperlink w:anchor="Diesel_F" w:history="1">
        <w:r w:rsidR="00892276" w:rsidRPr="00A54143">
          <w:rPr>
            <w:rStyle w:val="Hyperlink"/>
          </w:rPr>
          <w:t>Adjustments (Dele</w:t>
        </w:r>
        <w:r w:rsidR="00892276" w:rsidRPr="00A54143">
          <w:rPr>
            <w:rStyle w:val="Hyperlink"/>
            <w:i/>
          </w:rPr>
          <w:t>tions</w:t>
        </w:r>
        <w:r w:rsidR="00892276" w:rsidRPr="00A54143">
          <w:rPr>
            <w:rStyle w:val="Hyperlink"/>
          </w:rPr>
          <w:t>)</w:t>
        </w:r>
      </w:hyperlink>
      <w:r w:rsidR="00892276">
        <w:rPr>
          <w:u w:val="dotted"/>
        </w:rPr>
        <w:tab/>
      </w:r>
      <w:r w:rsidR="00892276">
        <w:tab/>
      </w:r>
      <w:r w:rsidR="005171CD">
        <w:t>9</w:t>
      </w:r>
      <w:r w:rsidR="00474343">
        <w:t>1</w:t>
      </w:r>
      <w:r w:rsidR="00892276">
        <w:t xml:space="preserve"> - </w:t>
      </w:r>
      <w:r w:rsidR="005171CD">
        <w:t>9</w:t>
      </w:r>
      <w:r w:rsidR="00474343">
        <w:t>2</w:t>
      </w:r>
    </w:p>
    <w:p w:rsidR="00892276" w:rsidRDefault="00370BB1" w:rsidP="00E73D1A">
      <w:pPr>
        <w:pStyle w:val="ListParagraph"/>
        <w:numPr>
          <w:ilvl w:val="0"/>
          <w:numId w:val="130"/>
        </w:numPr>
        <w:tabs>
          <w:tab w:val="right" w:pos="8280"/>
          <w:tab w:val="right" w:pos="9360"/>
        </w:tabs>
        <w:spacing w:line="360" w:lineRule="auto"/>
        <w:ind w:left="1800"/>
      </w:pPr>
      <w:hyperlink w:anchor="Diesel_G" w:history="1">
        <w:r w:rsidR="00892276" w:rsidRPr="00A54143">
          <w:rPr>
            <w:rStyle w:val="Hyperlink"/>
          </w:rPr>
          <w:t>Transferred to/from another LEA</w:t>
        </w:r>
      </w:hyperlink>
      <w:r w:rsidR="00892276">
        <w:rPr>
          <w:u w:val="dotted"/>
        </w:rPr>
        <w:tab/>
      </w:r>
      <w:r w:rsidR="00892276">
        <w:tab/>
      </w:r>
      <w:r w:rsidR="005171CD">
        <w:t>9</w:t>
      </w:r>
      <w:r w:rsidR="00474343">
        <w:t>3</w:t>
      </w:r>
    </w:p>
    <w:p w:rsidR="00892276" w:rsidRDefault="00370BB1" w:rsidP="00E73D1A">
      <w:pPr>
        <w:pStyle w:val="ListParagraph"/>
        <w:numPr>
          <w:ilvl w:val="0"/>
          <w:numId w:val="130"/>
        </w:numPr>
        <w:tabs>
          <w:tab w:val="right" w:pos="8280"/>
          <w:tab w:val="right" w:pos="9360"/>
        </w:tabs>
        <w:spacing w:line="360" w:lineRule="auto"/>
        <w:ind w:left="1800"/>
      </w:pPr>
      <w:hyperlink w:anchor="Diesel_H" w:history="1">
        <w:r w:rsidR="00892276" w:rsidRPr="00A54143">
          <w:rPr>
            <w:rStyle w:val="Hyperlink"/>
          </w:rPr>
          <w:t>Removed Obsolete/Damaged Inventory</w:t>
        </w:r>
      </w:hyperlink>
      <w:r w:rsidR="00892276">
        <w:rPr>
          <w:u w:val="dotted"/>
        </w:rPr>
        <w:tab/>
      </w:r>
      <w:r w:rsidR="00892276">
        <w:tab/>
        <w:t>9</w:t>
      </w:r>
      <w:r w:rsidR="00474343">
        <w:t>4</w:t>
      </w:r>
    </w:p>
    <w:p w:rsidR="00736161" w:rsidRDefault="00370BB1" w:rsidP="00736161">
      <w:pPr>
        <w:tabs>
          <w:tab w:val="right" w:pos="8280"/>
          <w:tab w:val="right" w:pos="9360"/>
        </w:tabs>
        <w:spacing w:line="360" w:lineRule="auto"/>
        <w:ind w:left="720"/>
      </w:pPr>
      <w:hyperlink w:anchor="Unleaded" w:history="1">
        <w:r w:rsidR="00736161" w:rsidRPr="0009540B">
          <w:rPr>
            <w:rStyle w:val="Hyperlink"/>
            <w:b/>
          </w:rPr>
          <w:t>Unleaded – Quantity &amp;Value</w:t>
        </w:r>
      </w:hyperlink>
      <w:r w:rsidR="00736161">
        <w:rPr>
          <w:u w:val="dotted"/>
        </w:rPr>
        <w:tab/>
      </w:r>
      <w:r w:rsidR="00736161">
        <w:tab/>
        <w:t>9</w:t>
      </w:r>
      <w:r w:rsidR="00474343">
        <w:t>5</w:t>
      </w:r>
      <w:r w:rsidR="00736161">
        <w:t xml:space="preserve"> - 10</w:t>
      </w:r>
      <w:r w:rsidR="00474343">
        <w:t>6</w:t>
      </w:r>
    </w:p>
    <w:p w:rsidR="00736161" w:rsidRPr="003E0FAC" w:rsidRDefault="00370BB1" w:rsidP="00736161">
      <w:pPr>
        <w:tabs>
          <w:tab w:val="right" w:pos="8280"/>
          <w:tab w:val="right" w:pos="9360"/>
        </w:tabs>
        <w:spacing w:line="360" w:lineRule="auto"/>
        <w:ind w:left="1440"/>
      </w:pPr>
      <w:hyperlink w:anchor="Unleaded_Quick_Ref" w:history="1">
        <w:r w:rsidR="00736161" w:rsidRPr="0012045F">
          <w:rPr>
            <w:rStyle w:val="Hyperlink"/>
          </w:rPr>
          <w:t>Quick Computation Reference</w:t>
        </w:r>
      </w:hyperlink>
      <w:r w:rsidR="00736161" w:rsidRPr="00304721">
        <w:rPr>
          <w:u w:val="dotted"/>
        </w:rPr>
        <w:tab/>
      </w:r>
      <w:r w:rsidR="00736161">
        <w:rPr>
          <w:b/>
        </w:rPr>
        <w:tab/>
      </w:r>
      <w:r w:rsidR="00736161">
        <w:t>9</w:t>
      </w:r>
      <w:r w:rsidR="00474343">
        <w:t>5</w:t>
      </w:r>
    </w:p>
    <w:p w:rsidR="00736161" w:rsidRDefault="00370BB1" w:rsidP="00E73D1A">
      <w:pPr>
        <w:pStyle w:val="ListParagraph"/>
        <w:numPr>
          <w:ilvl w:val="0"/>
          <w:numId w:val="131"/>
        </w:numPr>
        <w:tabs>
          <w:tab w:val="right" w:pos="8280"/>
          <w:tab w:val="right" w:pos="9360"/>
        </w:tabs>
        <w:spacing w:line="360" w:lineRule="auto"/>
        <w:ind w:left="1800"/>
      </w:pPr>
      <w:hyperlink w:anchor="Unleaded_A" w:history="1">
        <w:r w:rsidR="00736161" w:rsidRPr="00A54143">
          <w:rPr>
            <w:rStyle w:val="Hyperlink"/>
          </w:rPr>
          <w:t>Beginning</w:t>
        </w:r>
      </w:hyperlink>
      <w:r w:rsidR="00736161">
        <w:rPr>
          <w:u w:val="dotted"/>
        </w:rPr>
        <w:tab/>
      </w:r>
      <w:r w:rsidR="00736161">
        <w:tab/>
        <w:t>9</w:t>
      </w:r>
      <w:r w:rsidR="00474343">
        <w:t>6</w:t>
      </w:r>
    </w:p>
    <w:p w:rsidR="00736161" w:rsidRDefault="00370BB1" w:rsidP="00E73D1A">
      <w:pPr>
        <w:pStyle w:val="ListParagraph"/>
        <w:numPr>
          <w:ilvl w:val="0"/>
          <w:numId w:val="131"/>
        </w:numPr>
        <w:tabs>
          <w:tab w:val="right" w:pos="8280"/>
          <w:tab w:val="right" w:pos="9360"/>
        </w:tabs>
        <w:spacing w:line="360" w:lineRule="auto"/>
        <w:ind w:left="1800"/>
      </w:pPr>
      <w:hyperlink w:anchor="Unleaded_B" w:history="1">
        <w:r w:rsidR="00736161" w:rsidRPr="00A54143">
          <w:rPr>
            <w:rStyle w:val="Hyperlink"/>
          </w:rPr>
          <w:t>Purchased</w:t>
        </w:r>
      </w:hyperlink>
      <w:r w:rsidR="00736161">
        <w:rPr>
          <w:u w:val="dotted"/>
        </w:rPr>
        <w:tab/>
      </w:r>
      <w:r w:rsidR="00736161">
        <w:tab/>
        <w:t>9</w:t>
      </w:r>
      <w:r w:rsidR="00474343">
        <w:t>7</w:t>
      </w:r>
      <w:r w:rsidR="00736161">
        <w:t xml:space="preserve"> - 9</w:t>
      </w:r>
      <w:r w:rsidR="00474343">
        <w:t>8</w:t>
      </w:r>
    </w:p>
    <w:p w:rsidR="00736161" w:rsidRDefault="00370BB1" w:rsidP="00E73D1A">
      <w:pPr>
        <w:pStyle w:val="ListParagraph"/>
        <w:numPr>
          <w:ilvl w:val="0"/>
          <w:numId w:val="131"/>
        </w:numPr>
        <w:tabs>
          <w:tab w:val="right" w:pos="8280"/>
          <w:tab w:val="right" w:pos="9360"/>
        </w:tabs>
        <w:spacing w:line="360" w:lineRule="auto"/>
        <w:ind w:left="1800"/>
      </w:pPr>
      <w:hyperlink w:anchor="Unleaded_C" w:history="1">
        <w:r w:rsidR="00736161" w:rsidRPr="00A54143">
          <w:rPr>
            <w:rStyle w:val="Hyperlink"/>
          </w:rPr>
          <w:t>Used</w:t>
        </w:r>
      </w:hyperlink>
      <w:r w:rsidR="00736161">
        <w:rPr>
          <w:u w:val="dotted"/>
        </w:rPr>
        <w:tab/>
      </w:r>
      <w:r w:rsidR="00736161">
        <w:tab/>
        <w:t>9</w:t>
      </w:r>
      <w:r w:rsidR="00474343">
        <w:t>9</w:t>
      </w:r>
      <w:r w:rsidR="00736161">
        <w:t xml:space="preserve"> - </w:t>
      </w:r>
      <w:r w:rsidR="00474343">
        <w:t>100</w:t>
      </w:r>
    </w:p>
    <w:p w:rsidR="00736161" w:rsidRDefault="00370BB1" w:rsidP="00E73D1A">
      <w:pPr>
        <w:pStyle w:val="ListParagraph"/>
        <w:numPr>
          <w:ilvl w:val="0"/>
          <w:numId w:val="131"/>
        </w:numPr>
        <w:tabs>
          <w:tab w:val="right" w:pos="8280"/>
          <w:tab w:val="right" w:pos="9360"/>
        </w:tabs>
        <w:spacing w:line="360" w:lineRule="auto"/>
        <w:ind w:left="1800"/>
      </w:pPr>
      <w:hyperlink w:anchor="Unleaded_D" w:history="1">
        <w:r w:rsidR="00736161" w:rsidRPr="00A54143">
          <w:rPr>
            <w:rStyle w:val="Hyperlink"/>
          </w:rPr>
          <w:t>Ending (</w:t>
        </w:r>
        <w:r w:rsidR="00736161" w:rsidRPr="00A54143">
          <w:rPr>
            <w:rStyle w:val="Hyperlink"/>
            <w:i/>
          </w:rPr>
          <w:t>Actual</w:t>
        </w:r>
        <w:r w:rsidR="00736161" w:rsidRPr="00A54143">
          <w:rPr>
            <w:rStyle w:val="Hyperlink"/>
          </w:rPr>
          <w:t>)</w:t>
        </w:r>
      </w:hyperlink>
      <w:r w:rsidR="00736161">
        <w:rPr>
          <w:u w:val="dotted"/>
        </w:rPr>
        <w:tab/>
      </w:r>
      <w:r w:rsidR="00736161">
        <w:tab/>
        <w:t>10</w:t>
      </w:r>
      <w:r w:rsidR="00474343">
        <w:t>1</w:t>
      </w:r>
      <w:r w:rsidR="00736161">
        <w:t xml:space="preserve"> - 10</w:t>
      </w:r>
      <w:r w:rsidR="00474343">
        <w:t>2</w:t>
      </w:r>
    </w:p>
    <w:p w:rsidR="00736161" w:rsidRDefault="00370BB1" w:rsidP="00E73D1A">
      <w:pPr>
        <w:pStyle w:val="ListParagraph"/>
        <w:numPr>
          <w:ilvl w:val="0"/>
          <w:numId w:val="131"/>
        </w:numPr>
        <w:tabs>
          <w:tab w:val="right" w:pos="8280"/>
          <w:tab w:val="right" w:pos="9360"/>
        </w:tabs>
        <w:spacing w:line="360" w:lineRule="auto"/>
        <w:ind w:left="1800"/>
      </w:pPr>
      <w:hyperlink w:anchor="Unleaded_E" w:history="1">
        <w:r w:rsidR="00736161" w:rsidRPr="00A54143">
          <w:rPr>
            <w:rStyle w:val="Hyperlink"/>
          </w:rPr>
          <w:t>Adjustments (</w:t>
        </w:r>
        <w:r w:rsidR="00736161" w:rsidRPr="00A54143">
          <w:rPr>
            <w:rStyle w:val="Hyperlink"/>
            <w:i/>
          </w:rPr>
          <w:t>Additions</w:t>
        </w:r>
        <w:r w:rsidR="00736161" w:rsidRPr="00A54143">
          <w:rPr>
            <w:rStyle w:val="Hyperlink"/>
          </w:rPr>
          <w:t>)</w:t>
        </w:r>
      </w:hyperlink>
      <w:r w:rsidR="00736161">
        <w:rPr>
          <w:u w:val="dotted"/>
        </w:rPr>
        <w:tab/>
      </w:r>
      <w:r w:rsidR="00736161">
        <w:tab/>
        <w:t>10</w:t>
      </w:r>
      <w:r w:rsidR="00474343">
        <w:t>3</w:t>
      </w:r>
    </w:p>
    <w:p w:rsidR="00736161" w:rsidRDefault="00370BB1" w:rsidP="00E73D1A">
      <w:pPr>
        <w:pStyle w:val="ListParagraph"/>
        <w:numPr>
          <w:ilvl w:val="0"/>
          <w:numId w:val="131"/>
        </w:numPr>
        <w:tabs>
          <w:tab w:val="right" w:pos="8280"/>
          <w:tab w:val="right" w:pos="9360"/>
        </w:tabs>
        <w:spacing w:line="360" w:lineRule="auto"/>
        <w:ind w:left="1800"/>
      </w:pPr>
      <w:hyperlink w:anchor="Unleaded_F" w:history="1">
        <w:r w:rsidR="00736161" w:rsidRPr="00A54143">
          <w:rPr>
            <w:rStyle w:val="Hyperlink"/>
          </w:rPr>
          <w:t>Adjustments (Dele</w:t>
        </w:r>
        <w:r w:rsidR="00736161" w:rsidRPr="00A54143">
          <w:rPr>
            <w:rStyle w:val="Hyperlink"/>
            <w:i/>
          </w:rPr>
          <w:t>tions</w:t>
        </w:r>
        <w:r w:rsidR="00736161" w:rsidRPr="00A54143">
          <w:rPr>
            <w:rStyle w:val="Hyperlink"/>
          </w:rPr>
          <w:t>)</w:t>
        </w:r>
      </w:hyperlink>
      <w:r w:rsidR="00736161">
        <w:rPr>
          <w:u w:val="dotted"/>
        </w:rPr>
        <w:tab/>
      </w:r>
      <w:r w:rsidR="00736161">
        <w:tab/>
        <w:t>10</w:t>
      </w:r>
      <w:r w:rsidR="00474343">
        <w:t>4</w:t>
      </w:r>
    </w:p>
    <w:p w:rsidR="00736161" w:rsidRDefault="00370BB1" w:rsidP="00E73D1A">
      <w:pPr>
        <w:pStyle w:val="ListParagraph"/>
        <w:numPr>
          <w:ilvl w:val="0"/>
          <w:numId w:val="131"/>
        </w:numPr>
        <w:tabs>
          <w:tab w:val="right" w:pos="8280"/>
          <w:tab w:val="right" w:pos="9360"/>
        </w:tabs>
        <w:spacing w:line="360" w:lineRule="auto"/>
        <w:ind w:left="1800"/>
      </w:pPr>
      <w:hyperlink w:anchor="Unleaded_G" w:history="1">
        <w:r w:rsidR="00736161" w:rsidRPr="00A54143">
          <w:rPr>
            <w:rStyle w:val="Hyperlink"/>
          </w:rPr>
          <w:t>Transferred to/from another LEA</w:t>
        </w:r>
      </w:hyperlink>
      <w:r w:rsidR="00736161">
        <w:rPr>
          <w:u w:val="dotted"/>
        </w:rPr>
        <w:tab/>
      </w:r>
      <w:r w:rsidR="00736161">
        <w:tab/>
        <w:t>10</w:t>
      </w:r>
      <w:r w:rsidR="00474343">
        <w:t>5</w:t>
      </w:r>
    </w:p>
    <w:p w:rsidR="00736161" w:rsidRDefault="00370BB1" w:rsidP="00E73D1A">
      <w:pPr>
        <w:pStyle w:val="ListParagraph"/>
        <w:numPr>
          <w:ilvl w:val="0"/>
          <w:numId w:val="131"/>
        </w:numPr>
        <w:tabs>
          <w:tab w:val="right" w:pos="8280"/>
          <w:tab w:val="right" w:pos="9360"/>
        </w:tabs>
        <w:spacing w:line="360" w:lineRule="auto"/>
        <w:ind w:left="1800"/>
      </w:pPr>
      <w:hyperlink w:anchor="Unleaded_H" w:history="1">
        <w:r w:rsidR="00736161" w:rsidRPr="00A54143">
          <w:rPr>
            <w:rStyle w:val="Hyperlink"/>
          </w:rPr>
          <w:t>Removed Obsolete/Damaged Inventory</w:t>
        </w:r>
      </w:hyperlink>
      <w:r w:rsidR="00736161">
        <w:rPr>
          <w:u w:val="dotted"/>
        </w:rPr>
        <w:tab/>
      </w:r>
      <w:r w:rsidR="00736161">
        <w:tab/>
        <w:t>10</w:t>
      </w:r>
      <w:r w:rsidR="00474343">
        <w:t>6</w:t>
      </w:r>
    </w:p>
    <w:p w:rsidR="0009540B" w:rsidRDefault="00370BB1" w:rsidP="0009540B">
      <w:pPr>
        <w:tabs>
          <w:tab w:val="right" w:pos="8280"/>
          <w:tab w:val="right" w:pos="9360"/>
        </w:tabs>
        <w:spacing w:line="360" w:lineRule="auto"/>
        <w:ind w:left="720"/>
      </w:pPr>
      <w:hyperlink w:anchor="Other_Fuel" w:history="1">
        <w:r w:rsidR="0009540B" w:rsidRPr="0009540B">
          <w:rPr>
            <w:rStyle w:val="Hyperlink"/>
            <w:b/>
          </w:rPr>
          <w:t>Other Fuels &amp; DEF - Value</w:t>
        </w:r>
      </w:hyperlink>
      <w:r w:rsidR="0009540B">
        <w:t xml:space="preserve"> </w:t>
      </w:r>
      <w:r w:rsidR="0009540B">
        <w:rPr>
          <w:u w:val="dotted"/>
        </w:rPr>
        <w:tab/>
      </w:r>
      <w:r w:rsidR="0009540B">
        <w:tab/>
        <w:t>10</w:t>
      </w:r>
      <w:r w:rsidR="00474343">
        <w:t>7</w:t>
      </w:r>
      <w:r w:rsidR="0009540B">
        <w:t xml:space="preserve"> - 1</w:t>
      </w:r>
      <w:r w:rsidR="000741CE">
        <w:t>2</w:t>
      </w:r>
      <w:r w:rsidR="00474343">
        <w:t>3</w:t>
      </w:r>
    </w:p>
    <w:p w:rsidR="0009540B" w:rsidRPr="003E0FAC" w:rsidRDefault="00370BB1" w:rsidP="0009540B">
      <w:pPr>
        <w:tabs>
          <w:tab w:val="right" w:pos="8280"/>
          <w:tab w:val="right" w:pos="9360"/>
        </w:tabs>
        <w:spacing w:line="360" w:lineRule="auto"/>
        <w:ind w:left="1440"/>
      </w:pPr>
      <w:hyperlink w:anchor="Other_Fuel_Quick_Ref" w:history="1">
        <w:r w:rsidR="0009540B" w:rsidRPr="0012045F">
          <w:rPr>
            <w:rStyle w:val="Hyperlink"/>
          </w:rPr>
          <w:t>Quick Computation Reference</w:t>
        </w:r>
      </w:hyperlink>
      <w:r w:rsidR="0009540B" w:rsidRPr="00304721">
        <w:rPr>
          <w:u w:val="dotted"/>
        </w:rPr>
        <w:tab/>
      </w:r>
      <w:r w:rsidR="0009540B">
        <w:rPr>
          <w:b/>
        </w:rPr>
        <w:tab/>
      </w:r>
      <w:r w:rsidR="000B3A27">
        <w:t>10</w:t>
      </w:r>
      <w:r w:rsidR="00474343">
        <w:t>7</w:t>
      </w:r>
    </w:p>
    <w:p w:rsidR="0009540B" w:rsidRDefault="00370BB1" w:rsidP="00E73D1A">
      <w:pPr>
        <w:pStyle w:val="ListParagraph"/>
        <w:numPr>
          <w:ilvl w:val="0"/>
          <w:numId w:val="132"/>
        </w:numPr>
        <w:tabs>
          <w:tab w:val="right" w:pos="8280"/>
          <w:tab w:val="right" w:pos="9360"/>
        </w:tabs>
        <w:spacing w:line="360" w:lineRule="auto"/>
        <w:ind w:left="1800"/>
      </w:pPr>
      <w:hyperlink w:anchor="Other_Fuel_A" w:history="1">
        <w:r w:rsidR="0009540B" w:rsidRPr="00A54143">
          <w:rPr>
            <w:rStyle w:val="Hyperlink"/>
          </w:rPr>
          <w:t>Beginning</w:t>
        </w:r>
      </w:hyperlink>
      <w:r w:rsidR="0009540B">
        <w:rPr>
          <w:u w:val="dotted"/>
        </w:rPr>
        <w:tab/>
      </w:r>
      <w:r w:rsidR="0009540B">
        <w:tab/>
      </w:r>
      <w:r w:rsidR="000B3A27">
        <w:t>10</w:t>
      </w:r>
      <w:r w:rsidR="00474343">
        <w:t>8</w:t>
      </w:r>
    </w:p>
    <w:p w:rsidR="0009540B" w:rsidRDefault="00370BB1" w:rsidP="00E73D1A">
      <w:pPr>
        <w:pStyle w:val="ListParagraph"/>
        <w:numPr>
          <w:ilvl w:val="0"/>
          <w:numId w:val="132"/>
        </w:numPr>
        <w:tabs>
          <w:tab w:val="right" w:pos="8280"/>
          <w:tab w:val="right" w:pos="9360"/>
        </w:tabs>
        <w:spacing w:line="360" w:lineRule="auto"/>
        <w:ind w:left="1800"/>
      </w:pPr>
      <w:hyperlink w:anchor="Other_Fuel_B" w:history="1">
        <w:r w:rsidR="0009540B" w:rsidRPr="00A54143">
          <w:rPr>
            <w:rStyle w:val="Hyperlink"/>
          </w:rPr>
          <w:t>Purchased</w:t>
        </w:r>
      </w:hyperlink>
      <w:r w:rsidR="0009540B">
        <w:rPr>
          <w:u w:val="dotted"/>
        </w:rPr>
        <w:tab/>
      </w:r>
      <w:r w:rsidR="0009540B">
        <w:tab/>
      </w:r>
      <w:r w:rsidR="000B3A27">
        <w:t>10</w:t>
      </w:r>
      <w:r w:rsidR="00474343">
        <w:t>9</w:t>
      </w:r>
      <w:r w:rsidR="000B3A27">
        <w:t xml:space="preserve"> - 11</w:t>
      </w:r>
      <w:r w:rsidR="00474343">
        <w:t>1</w:t>
      </w:r>
    </w:p>
    <w:p w:rsidR="0009540B" w:rsidRDefault="00370BB1" w:rsidP="00E73D1A">
      <w:pPr>
        <w:pStyle w:val="ListParagraph"/>
        <w:numPr>
          <w:ilvl w:val="0"/>
          <w:numId w:val="132"/>
        </w:numPr>
        <w:tabs>
          <w:tab w:val="right" w:pos="8280"/>
          <w:tab w:val="right" w:pos="9360"/>
        </w:tabs>
        <w:spacing w:line="360" w:lineRule="auto"/>
        <w:ind w:left="1800"/>
      </w:pPr>
      <w:hyperlink w:anchor="Other_Fuel_C" w:history="1">
        <w:r w:rsidR="0009540B" w:rsidRPr="00A54143">
          <w:rPr>
            <w:rStyle w:val="Hyperlink"/>
          </w:rPr>
          <w:t>Used</w:t>
        </w:r>
      </w:hyperlink>
      <w:r w:rsidR="0009540B">
        <w:rPr>
          <w:u w:val="dotted"/>
        </w:rPr>
        <w:tab/>
      </w:r>
      <w:r w:rsidR="0009540B">
        <w:tab/>
      </w:r>
      <w:r w:rsidR="000B3A27">
        <w:t>11</w:t>
      </w:r>
      <w:r w:rsidR="00474343">
        <w:t>2</w:t>
      </w:r>
      <w:r w:rsidR="000B3A27">
        <w:t xml:space="preserve"> - 11</w:t>
      </w:r>
      <w:r w:rsidR="00474343">
        <w:t>4</w:t>
      </w:r>
    </w:p>
    <w:p w:rsidR="0009540B" w:rsidRDefault="00370BB1" w:rsidP="00E73D1A">
      <w:pPr>
        <w:pStyle w:val="ListParagraph"/>
        <w:numPr>
          <w:ilvl w:val="0"/>
          <w:numId w:val="132"/>
        </w:numPr>
        <w:tabs>
          <w:tab w:val="right" w:pos="8280"/>
          <w:tab w:val="right" w:pos="9360"/>
        </w:tabs>
        <w:spacing w:line="360" w:lineRule="auto"/>
        <w:ind w:left="1800"/>
      </w:pPr>
      <w:hyperlink w:anchor="Other_Fuel_D" w:history="1">
        <w:r w:rsidR="0009540B" w:rsidRPr="00A54143">
          <w:rPr>
            <w:rStyle w:val="Hyperlink"/>
          </w:rPr>
          <w:t>Ending (</w:t>
        </w:r>
        <w:r w:rsidR="0009540B" w:rsidRPr="00A54143">
          <w:rPr>
            <w:rStyle w:val="Hyperlink"/>
            <w:i/>
          </w:rPr>
          <w:t>Actual</w:t>
        </w:r>
        <w:r w:rsidR="0009540B" w:rsidRPr="00A54143">
          <w:rPr>
            <w:rStyle w:val="Hyperlink"/>
          </w:rPr>
          <w:t>)</w:t>
        </w:r>
      </w:hyperlink>
      <w:r w:rsidR="0009540B">
        <w:rPr>
          <w:u w:val="dotted"/>
        </w:rPr>
        <w:tab/>
      </w:r>
      <w:r w:rsidR="0009540B">
        <w:tab/>
      </w:r>
      <w:r w:rsidR="000B3A27">
        <w:t>11</w:t>
      </w:r>
      <w:r w:rsidR="00474343">
        <w:t>5</w:t>
      </w:r>
      <w:r w:rsidR="000B3A27">
        <w:t xml:space="preserve"> - 11</w:t>
      </w:r>
      <w:r w:rsidR="00474343">
        <w:t>6</w:t>
      </w:r>
    </w:p>
    <w:p w:rsidR="0009540B" w:rsidRDefault="00370BB1" w:rsidP="00E73D1A">
      <w:pPr>
        <w:pStyle w:val="ListParagraph"/>
        <w:numPr>
          <w:ilvl w:val="0"/>
          <w:numId w:val="132"/>
        </w:numPr>
        <w:tabs>
          <w:tab w:val="right" w:pos="8280"/>
          <w:tab w:val="right" w:pos="9360"/>
        </w:tabs>
        <w:spacing w:line="360" w:lineRule="auto"/>
        <w:ind w:left="1800"/>
      </w:pPr>
      <w:hyperlink w:anchor="Other_Fuel_E" w:history="1">
        <w:r w:rsidR="0009540B" w:rsidRPr="00A54143">
          <w:rPr>
            <w:rStyle w:val="Hyperlink"/>
          </w:rPr>
          <w:t>Adjustments (</w:t>
        </w:r>
        <w:r w:rsidR="0009540B" w:rsidRPr="00A54143">
          <w:rPr>
            <w:rStyle w:val="Hyperlink"/>
            <w:i/>
          </w:rPr>
          <w:t>Additions</w:t>
        </w:r>
        <w:r w:rsidR="0009540B" w:rsidRPr="00A54143">
          <w:rPr>
            <w:rStyle w:val="Hyperlink"/>
          </w:rPr>
          <w:t>)</w:t>
        </w:r>
      </w:hyperlink>
      <w:r w:rsidR="0009540B">
        <w:rPr>
          <w:u w:val="dotted"/>
        </w:rPr>
        <w:tab/>
      </w:r>
      <w:r w:rsidR="0009540B">
        <w:tab/>
      </w:r>
      <w:r w:rsidR="000B3A27">
        <w:t>11</w:t>
      </w:r>
      <w:r w:rsidR="00474343">
        <w:t>7</w:t>
      </w:r>
      <w:r w:rsidR="000B3A27">
        <w:t xml:space="preserve"> - 11</w:t>
      </w:r>
      <w:r w:rsidR="00474343">
        <w:t>8</w:t>
      </w:r>
    </w:p>
    <w:p w:rsidR="0009540B" w:rsidRDefault="00370BB1" w:rsidP="00E73D1A">
      <w:pPr>
        <w:pStyle w:val="ListParagraph"/>
        <w:numPr>
          <w:ilvl w:val="0"/>
          <w:numId w:val="132"/>
        </w:numPr>
        <w:tabs>
          <w:tab w:val="right" w:pos="8280"/>
          <w:tab w:val="right" w:pos="9360"/>
        </w:tabs>
        <w:spacing w:line="360" w:lineRule="auto"/>
        <w:ind w:left="1800"/>
      </w:pPr>
      <w:hyperlink w:anchor="Other_Fuel_F" w:history="1">
        <w:r w:rsidR="0009540B" w:rsidRPr="00A54143">
          <w:rPr>
            <w:rStyle w:val="Hyperlink"/>
          </w:rPr>
          <w:t>Adjustments (Dele</w:t>
        </w:r>
        <w:r w:rsidR="0009540B" w:rsidRPr="00A54143">
          <w:rPr>
            <w:rStyle w:val="Hyperlink"/>
            <w:i/>
          </w:rPr>
          <w:t>tions</w:t>
        </w:r>
        <w:r w:rsidR="0009540B" w:rsidRPr="00A54143">
          <w:rPr>
            <w:rStyle w:val="Hyperlink"/>
          </w:rPr>
          <w:t>)</w:t>
        </w:r>
      </w:hyperlink>
      <w:r w:rsidR="0009540B">
        <w:rPr>
          <w:u w:val="dotted"/>
        </w:rPr>
        <w:tab/>
      </w:r>
      <w:r w:rsidR="0009540B">
        <w:tab/>
      </w:r>
      <w:r w:rsidR="000B3A27">
        <w:t>11</w:t>
      </w:r>
      <w:r w:rsidR="00474343">
        <w:t>9</w:t>
      </w:r>
      <w:r w:rsidR="000B3A27">
        <w:t xml:space="preserve"> - 1</w:t>
      </w:r>
      <w:r w:rsidR="00474343">
        <w:t>20</w:t>
      </w:r>
    </w:p>
    <w:p w:rsidR="0009540B" w:rsidRDefault="00370BB1" w:rsidP="00E73D1A">
      <w:pPr>
        <w:pStyle w:val="ListParagraph"/>
        <w:numPr>
          <w:ilvl w:val="0"/>
          <w:numId w:val="132"/>
        </w:numPr>
        <w:tabs>
          <w:tab w:val="right" w:pos="8280"/>
          <w:tab w:val="right" w:pos="9360"/>
        </w:tabs>
        <w:spacing w:line="360" w:lineRule="auto"/>
        <w:ind w:left="1800"/>
      </w:pPr>
      <w:hyperlink w:anchor="Other_Fuel_G" w:history="1">
        <w:r w:rsidR="0009540B" w:rsidRPr="00A54143">
          <w:rPr>
            <w:rStyle w:val="Hyperlink"/>
          </w:rPr>
          <w:t>Transferred to/from another LEA</w:t>
        </w:r>
      </w:hyperlink>
      <w:r w:rsidR="0009540B">
        <w:rPr>
          <w:u w:val="dotted"/>
        </w:rPr>
        <w:tab/>
      </w:r>
      <w:r w:rsidR="0009540B">
        <w:tab/>
        <w:t>1</w:t>
      </w:r>
      <w:r w:rsidR="000B3A27">
        <w:t>2</w:t>
      </w:r>
      <w:r w:rsidR="00474343">
        <w:t>1</w:t>
      </w:r>
      <w:r w:rsidR="000B3A27">
        <w:t xml:space="preserve"> -12</w:t>
      </w:r>
      <w:r w:rsidR="00474343">
        <w:t>2</w:t>
      </w:r>
    </w:p>
    <w:p w:rsidR="000741CE" w:rsidRDefault="00370BB1" w:rsidP="00E73D1A">
      <w:pPr>
        <w:pStyle w:val="ListParagraph"/>
        <w:numPr>
          <w:ilvl w:val="0"/>
          <w:numId w:val="132"/>
        </w:numPr>
        <w:tabs>
          <w:tab w:val="right" w:pos="8280"/>
          <w:tab w:val="right" w:pos="9360"/>
        </w:tabs>
        <w:spacing w:line="360" w:lineRule="auto"/>
        <w:ind w:left="1800"/>
      </w:pPr>
      <w:hyperlink w:anchor="Other_Fuel_H" w:history="1">
        <w:r w:rsidR="0009540B" w:rsidRPr="00A54143">
          <w:rPr>
            <w:rStyle w:val="Hyperlink"/>
          </w:rPr>
          <w:t>Removed Obsolete/Damaged Inventory</w:t>
        </w:r>
      </w:hyperlink>
      <w:r w:rsidR="0009540B">
        <w:rPr>
          <w:u w:val="dotted"/>
        </w:rPr>
        <w:tab/>
      </w:r>
      <w:r w:rsidR="0009540B">
        <w:tab/>
        <w:t>1</w:t>
      </w:r>
      <w:r w:rsidR="000B3A27">
        <w:t>2</w:t>
      </w:r>
      <w:r w:rsidR="00474343">
        <w:t>3</w:t>
      </w:r>
      <w:r w:rsidR="000741CE">
        <w:br w:type="page"/>
      </w:r>
    </w:p>
    <w:p w:rsidR="000741CE" w:rsidRPr="000741CE" w:rsidRDefault="000741CE" w:rsidP="000741CE">
      <w:pPr>
        <w:tabs>
          <w:tab w:val="right" w:pos="7200"/>
          <w:tab w:val="right" w:pos="7920"/>
          <w:tab w:val="right" w:pos="9360"/>
        </w:tabs>
        <w:spacing w:line="360" w:lineRule="auto"/>
        <w:rPr>
          <w:rStyle w:val="Hyperlink"/>
          <w:b/>
        </w:rPr>
      </w:pPr>
      <w:r>
        <w:rPr>
          <w:b/>
        </w:rPr>
        <w:lastRenderedPageBreak/>
        <w:fldChar w:fldCharType="begin"/>
      </w:r>
      <w:r>
        <w:rPr>
          <w:b/>
        </w:rPr>
        <w:instrText xml:space="preserve"> HYPERLINK  \l "Non_Stock_Inventory" </w:instrText>
      </w:r>
      <w:r>
        <w:rPr>
          <w:b/>
        </w:rPr>
        <w:fldChar w:fldCharType="separate"/>
      </w:r>
      <w:r w:rsidRPr="000741CE">
        <w:rPr>
          <w:rStyle w:val="Hyperlink"/>
          <w:b/>
        </w:rPr>
        <w:t>Non-Stock Inventory</w:t>
      </w:r>
    </w:p>
    <w:p w:rsidR="000741CE" w:rsidRDefault="000741CE" w:rsidP="000741CE">
      <w:pPr>
        <w:tabs>
          <w:tab w:val="right" w:pos="8280"/>
          <w:tab w:val="right" w:pos="9360"/>
        </w:tabs>
        <w:spacing w:line="360" w:lineRule="auto"/>
        <w:ind w:left="720"/>
      </w:pPr>
      <w:r>
        <w:rPr>
          <w:b/>
        </w:rPr>
        <w:fldChar w:fldCharType="end"/>
      </w:r>
      <w:hyperlink w:anchor="Non_Stock_Inventory_Purchased_Used" w:history="1">
        <w:r>
          <w:rPr>
            <w:rStyle w:val="Hyperlink"/>
          </w:rPr>
          <w:t xml:space="preserve">Non-Stock Inventory </w:t>
        </w:r>
        <w:r w:rsidRPr="00E32AE5">
          <w:rPr>
            <w:rStyle w:val="Hyperlink"/>
          </w:rPr>
          <w:t>– Data Entry Overview</w:t>
        </w:r>
      </w:hyperlink>
      <w:r>
        <w:rPr>
          <w:u w:val="dotted"/>
        </w:rPr>
        <w:tab/>
      </w:r>
      <w:r>
        <w:tab/>
        <w:t>12</w:t>
      </w:r>
      <w:r w:rsidR="00D82845">
        <w:t>4</w:t>
      </w:r>
    </w:p>
    <w:p w:rsidR="00C16F3C" w:rsidRDefault="00370BB1" w:rsidP="00E73D1A">
      <w:pPr>
        <w:pStyle w:val="ListParagraph"/>
        <w:numPr>
          <w:ilvl w:val="0"/>
          <w:numId w:val="133"/>
        </w:numPr>
        <w:tabs>
          <w:tab w:val="right" w:pos="8280"/>
          <w:tab w:val="right" w:pos="9360"/>
        </w:tabs>
        <w:spacing w:line="360" w:lineRule="auto"/>
        <w:ind w:left="1800"/>
      </w:pPr>
      <w:hyperlink w:anchor="Non_Stock_Inventory_Purchased_Used2" w:history="1">
        <w:r w:rsidR="00C16F3C" w:rsidRPr="00C16F3C">
          <w:rPr>
            <w:rStyle w:val="Hyperlink"/>
          </w:rPr>
          <w:t>Purchased &amp; Used</w:t>
        </w:r>
      </w:hyperlink>
      <w:r w:rsidR="00C16F3C">
        <w:rPr>
          <w:u w:val="dotted"/>
        </w:rPr>
        <w:tab/>
      </w:r>
      <w:r w:rsidR="00C16F3C">
        <w:tab/>
        <w:t>12</w:t>
      </w:r>
      <w:r w:rsidR="00D82845">
        <w:t>5</w:t>
      </w:r>
    </w:p>
    <w:p w:rsidR="00C16F3C" w:rsidRPr="000741CE" w:rsidRDefault="00C16F3C" w:rsidP="00C16F3C">
      <w:pPr>
        <w:tabs>
          <w:tab w:val="right" w:pos="7200"/>
          <w:tab w:val="right" w:pos="7920"/>
          <w:tab w:val="right" w:pos="9360"/>
        </w:tabs>
        <w:spacing w:line="360" w:lineRule="auto"/>
        <w:rPr>
          <w:rStyle w:val="Hyperlink"/>
          <w:b/>
        </w:rPr>
      </w:pPr>
      <w:r>
        <w:rPr>
          <w:b/>
        </w:rPr>
        <w:fldChar w:fldCharType="begin"/>
      </w:r>
      <w:r>
        <w:rPr>
          <w:b/>
        </w:rPr>
        <w:instrText>HYPERLINK  \l "Obsolete_or_Damaged_Inventory"</w:instrText>
      </w:r>
      <w:r>
        <w:rPr>
          <w:b/>
        </w:rPr>
        <w:fldChar w:fldCharType="separate"/>
      </w:r>
      <w:r>
        <w:rPr>
          <w:rStyle w:val="Hyperlink"/>
          <w:b/>
        </w:rPr>
        <w:t>Obsolete and Damaged</w:t>
      </w:r>
      <w:r w:rsidRPr="000741CE">
        <w:rPr>
          <w:rStyle w:val="Hyperlink"/>
          <w:b/>
        </w:rPr>
        <w:t xml:space="preserve"> Inventory</w:t>
      </w:r>
    </w:p>
    <w:p w:rsidR="00C16F3C" w:rsidRDefault="00C16F3C" w:rsidP="00C16F3C">
      <w:pPr>
        <w:tabs>
          <w:tab w:val="right" w:pos="8280"/>
          <w:tab w:val="right" w:pos="9360"/>
        </w:tabs>
        <w:spacing w:line="360" w:lineRule="auto"/>
        <w:ind w:left="720"/>
      </w:pPr>
      <w:r>
        <w:rPr>
          <w:b/>
        </w:rPr>
        <w:fldChar w:fldCharType="end"/>
      </w:r>
      <w:hyperlink w:anchor="Obsolete_or_Damaged_Inventory" w:history="1">
        <w:r w:rsidRPr="000C4475">
          <w:rPr>
            <w:rStyle w:val="Hyperlink"/>
            <w:b/>
          </w:rPr>
          <w:t>Obsolete and Damaged</w:t>
        </w:r>
        <w:r w:rsidR="000C4475" w:rsidRPr="000C4475">
          <w:rPr>
            <w:rStyle w:val="Hyperlink"/>
            <w:b/>
          </w:rPr>
          <w:t xml:space="preserve"> Inventory</w:t>
        </w:r>
      </w:hyperlink>
      <w:r>
        <w:rPr>
          <w:u w:val="dotted"/>
        </w:rPr>
        <w:tab/>
      </w:r>
      <w:r>
        <w:tab/>
        <w:t>12</w:t>
      </w:r>
      <w:r w:rsidR="00D82845">
        <w:t>6</w:t>
      </w:r>
      <w:r>
        <w:t xml:space="preserve"> - 12</w:t>
      </w:r>
      <w:r w:rsidR="00D82845">
        <w:t>7</w:t>
      </w:r>
    </w:p>
    <w:p w:rsidR="00C16F3C" w:rsidRDefault="00370BB1" w:rsidP="00E73D1A">
      <w:pPr>
        <w:pStyle w:val="ListParagraph"/>
        <w:numPr>
          <w:ilvl w:val="0"/>
          <w:numId w:val="134"/>
        </w:numPr>
        <w:tabs>
          <w:tab w:val="right" w:pos="8280"/>
          <w:tab w:val="right" w:pos="9360"/>
        </w:tabs>
        <w:spacing w:line="360" w:lineRule="auto"/>
        <w:ind w:left="1800"/>
      </w:pPr>
      <w:hyperlink w:anchor="Obsolete_or_Damaged_Inventory2" w:history="1">
        <w:r w:rsidR="000C4475" w:rsidRPr="000C4475">
          <w:rPr>
            <w:rStyle w:val="Hyperlink"/>
          </w:rPr>
          <w:t>Obsolete and Damaged</w:t>
        </w:r>
        <w:r w:rsidR="00C16F3C" w:rsidRPr="000C4475">
          <w:rPr>
            <w:rStyle w:val="Hyperlink"/>
          </w:rPr>
          <w:t xml:space="preserve"> </w:t>
        </w:r>
        <w:r w:rsidR="000C4475" w:rsidRPr="000C4475">
          <w:rPr>
            <w:rStyle w:val="Hyperlink"/>
          </w:rPr>
          <w:t>Inventory – Data Entry</w:t>
        </w:r>
      </w:hyperlink>
      <w:r w:rsidR="00C16F3C" w:rsidRPr="000C4475">
        <w:rPr>
          <w:u w:val="dotted"/>
        </w:rPr>
        <w:tab/>
      </w:r>
      <w:r w:rsidR="00C16F3C">
        <w:tab/>
        <w:t>12</w:t>
      </w:r>
      <w:r w:rsidR="00D82845">
        <w:t>6</w:t>
      </w:r>
      <w:r w:rsidR="000C4475">
        <w:t xml:space="preserve"> - 12</w:t>
      </w:r>
      <w:r w:rsidR="00D82845">
        <w:t>7</w:t>
      </w:r>
    </w:p>
    <w:p w:rsidR="00C16F3C" w:rsidRPr="008F625B" w:rsidRDefault="00370BB1" w:rsidP="008F625B">
      <w:pPr>
        <w:tabs>
          <w:tab w:val="right" w:pos="8280"/>
          <w:tab w:val="right" w:pos="9360"/>
        </w:tabs>
        <w:spacing w:line="360" w:lineRule="auto"/>
        <w:rPr>
          <w:b/>
        </w:rPr>
      </w:pPr>
      <w:hyperlink w:anchor="Buster_Report" w:history="1">
        <w:r w:rsidR="008F625B" w:rsidRPr="00600723">
          <w:rPr>
            <w:rStyle w:val="Hyperlink"/>
            <w:b/>
          </w:rPr>
          <w:t>Buster Report</w:t>
        </w:r>
      </w:hyperlink>
    </w:p>
    <w:p w:rsidR="008F625B" w:rsidRDefault="00370BB1" w:rsidP="00E73D1A">
      <w:pPr>
        <w:pStyle w:val="ListParagraph"/>
        <w:numPr>
          <w:ilvl w:val="0"/>
          <w:numId w:val="135"/>
        </w:numPr>
        <w:tabs>
          <w:tab w:val="right" w:pos="8280"/>
          <w:tab w:val="right" w:pos="9360"/>
        </w:tabs>
        <w:spacing w:line="360" w:lineRule="auto"/>
        <w:ind w:left="1800"/>
      </w:pPr>
      <w:hyperlink w:anchor="Buster_Report" w:history="1">
        <w:r w:rsidR="008F625B">
          <w:rPr>
            <w:rStyle w:val="Hyperlink"/>
          </w:rPr>
          <w:t>Buster Report</w:t>
        </w:r>
        <w:r w:rsidR="008F625B" w:rsidRPr="000C4475">
          <w:rPr>
            <w:rStyle w:val="Hyperlink"/>
          </w:rPr>
          <w:t xml:space="preserve"> – Data Entry</w:t>
        </w:r>
      </w:hyperlink>
      <w:r w:rsidR="008F625B" w:rsidRPr="000C4475">
        <w:rPr>
          <w:u w:val="dotted"/>
        </w:rPr>
        <w:tab/>
      </w:r>
      <w:r w:rsidR="008F625B">
        <w:tab/>
        <w:t>12</w:t>
      </w:r>
      <w:r w:rsidR="00D82845">
        <w:t>8</w:t>
      </w:r>
    </w:p>
    <w:p w:rsidR="008F625B" w:rsidRDefault="008F625B" w:rsidP="008F625B">
      <w:pPr>
        <w:tabs>
          <w:tab w:val="right" w:pos="8280"/>
          <w:tab w:val="right" w:pos="9360"/>
        </w:tabs>
        <w:spacing w:line="360" w:lineRule="auto"/>
        <w:ind w:left="1440"/>
      </w:pPr>
    </w:p>
    <w:p w:rsidR="000741CE" w:rsidRDefault="000741CE" w:rsidP="000741CE">
      <w:pPr>
        <w:tabs>
          <w:tab w:val="right" w:pos="8280"/>
          <w:tab w:val="right" w:pos="9360"/>
        </w:tabs>
        <w:spacing w:line="360" w:lineRule="auto"/>
      </w:pPr>
    </w:p>
    <w:p w:rsidR="00B043A1" w:rsidRPr="00B043A1" w:rsidRDefault="00B043A1" w:rsidP="00B043A1">
      <w:pPr>
        <w:tabs>
          <w:tab w:val="right" w:pos="7200"/>
          <w:tab w:val="center" w:pos="7560"/>
        </w:tabs>
        <w:spacing w:line="360" w:lineRule="auto"/>
        <w:ind w:left="1440" w:right="1440"/>
        <w:rPr>
          <w:b/>
        </w:rPr>
      </w:pPr>
    </w:p>
    <w:p w:rsidR="005A58F1" w:rsidRDefault="005A58F1" w:rsidP="003003DC">
      <w:pPr>
        <w:sectPr w:rsidR="005A58F1" w:rsidSect="005958C2">
          <w:pgSz w:w="12240" w:h="15840" w:code="1"/>
          <w:pgMar w:top="1440" w:right="1440" w:bottom="1440" w:left="1440" w:header="720" w:footer="720" w:gutter="0"/>
          <w:cols w:space="720"/>
          <w:docGrid w:linePitch="360"/>
        </w:sectPr>
      </w:pPr>
    </w:p>
    <w:p w:rsidR="00B043A1" w:rsidRPr="005D284F" w:rsidRDefault="00B043A1" w:rsidP="00C778A2">
      <w:pPr>
        <w:tabs>
          <w:tab w:val="right" w:pos="9360"/>
        </w:tabs>
        <w:rPr>
          <w:b/>
          <w:smallCaps/>
        </w:rPr>
      </w:pPr>
      <w:bookmarkStart w:id="3" w:name="Overview"/>
      <w:r w:rsidRPr="005D284F">
        <w:rPr>
          <w:b/>
          <w:smallCaps/>
          <w:color w:val="0070C0"/>
          <w:sz w:val="36"/>
          <w:highlight w:val="lightGray"/>
        </w:rPr>
        <w:lastRenderedPageBreak/>
        <w:t>Overview</w:t>
      </w:r>
      <w:bookmarkEnd w:id="3"/>
      <w:r w:rsidR="00240691" w:rsidRPr="005D284F">
        <w:rPr>
          <w:b/>
          <w:smallCaps/>
          <w:color w:val="0070C0"/>
          <w:sz w:val="36"/>
          <w:highlight w:val="lightGray"/>
        </w:rPr>
        <w:tab/>
      </w:r>
    </w:p>
    <w:p w:rsidR="00B043A1" w:rsidRDefault="00B043A1" w:rsidP="00C778A2"/>
    <w:p w:rsidR="003003DC" w:rsidRDefault="00C778A2" w:rsidP="00211060">
      <w:pPr>
        <w:pStyle w:val="ListParagraph"/>
        <w:numPr>
          <w:ilvl w:val="0"/>
          <w:numId w:val="1"/>
        </w:numPr>
      </w:pPr>
      <w:r>
        <w:t>DPI (Department of Public Instruction) strongly advocates t</w:t>
      </w:r>
      <w:r w:rsidR="00E301D2">
        <w:t>hat</w:t>
      </w:r>
      <w:r w:rsidR="003003DC">
        <w:t xml:space="preserve"> individual</w:t>
      </w:r>
      <w:r>
        <w:t xml:space="preserve">(s) </w:t>
      </w:r>
      <w:r w:rsidR="00E301D2">
        <w:t xml:space="preserve">delegated </w:t>
      </w:r>
      <w:r w:rsidR="003003DC">
        <w:t xml:space="preserve">to complete the </w:t>
      </w:r>
      <w:r w:rsidR="00E301D2">
        <w:t>TD-1 A</w:t>
      </w:r>
      <w:r w:rsidR="003003DC">
        <w:t xml:space="preserve">nnual </w:t>
      </w:r>
      <w:r w:rsidR="00E301D2">
        <w:t>R</w:t>
      </w:r>
      <w:r w:rsidR="003003DC">
        <w:t>eport</w:t>
      </w:r>
      <w:r>
        <w:t xml:space="preserve"> </w:t>
      </w:r>
      <w:r w:rsidR="003003DC">
        <w:t xml:space="preserve">read </w:t>
      </w:r>
      <w:r w:rsidR="00E301D2">
        <w:t>all</w:t>
      </w:r>
      <w:r w:rsidR="003003DC">
        <w:t xml:space="preserve"> the</w:t>
      </w:r>
      <w:r>
        <w:t xml:space="preserve"> </w:t>
      </w:r>
      <w:r w:rsidR="00E301D2">
        <w:t xml:space="preserve">directions </w:t>
      </w:r>
      <w:r w:rsidR="00E301D2">
        <w:rPr>
          <w:noProof/>
        </w:rPr>
        <w:t xml:space="preserve">cautiously </w:t>
      </w:r>
      <w:r>
        <w:rPr>
          <w:noProof/>
        </w:rPr>
        <w:t>before</w:t>
      </w:r>
      <w:r w:rsidR="003003DC">
        <w:t xml:space="preserve"> record</w:t>
      </w:r>
      <w:r>
        <w:t>ing</w:t>
      </w:r>
      <w:r w:rsidR="003003DC">
        <w:t xml:space="preserve"> </w:t>
      </w:r>
      <w:r w:rsidR="00E301D2">
        <w:t xml:space="preserve">any information </w:t>
      </w:r>
      <w:r>
        <w:t>to</w:t>
      </w:r>
      <w:r w:rsidR="003003DC">
        <w:t xml:space="preserve"> the report.</w:t>
      </w:r>
    </w:p>
    <w:p w:rsidR="003003DC" w:rsidRDefault="003003DC" w:rsidP="003003DC">
      <w:bookmarkStart w:id="4" w:name="_Hlk536520237"/>
    </w:p>
    <w:p w:rsidR="00E93E35" w:rsidRDefault="00E93E35" w:rsidP="00E93E35">
      <w:pPr>
        <w:rPr>
          <w:noProof/>
        </w:rPr>
      </w:pPr>
      <w:r>
        <w:rPr>
          <w:noProof/>
        </w:rPr>
        <w:t xml:space="preserve">It is mandatory all </w:t>
      </w:r>
      <w:r w:rsidRPr="00E301D2">
        <w:rPr>
          <w:noProof/>
        </w:rPr>
        <w:t>administrative units</w:t>
      </w:r>
      <w:r>
        <w:rPr>
          <w:noProof/>
        </w:rPr>
        <w:t xml:space="preserve"> complete the questionnaire located on the Bus Data Tab. </w:t>
      </w:r>
    </w:p>
    <w:p w:rsidR="00E93E35" w:rsidRDefault="00E93E35" w:rsidP="00E93E35"/>
    <w:p w:rsidR="00E93E35" w:rsidRDefault="00E93E35" w:rsidP="00211060">
      <w:pPr>
        <w:pStyle w:val="ListParagraph"/>
        <w:numPr>
          <w:ilvl w:val="0"/>
          <w:numId w:val="1"/>
        </w:numPr>
      </w:pPr>
      <w:r>
        <w:t xml:space="preserve">City units must </w:t>
      </w:r>
      <w:r w:rsidRPr="00D27B65">
        <w:rPr>
          <w:noProof/>
        </w:rPr>
        <w:t>be separate</w:t>
      </w:r>
      <w:r>
        <w:t xml:space="preserve"> from county units.</w:t>
      </w:r>
    </w:p>
    <w:p w:rsidR="00E93E35" w:rsidRDefault="00E93E35" w:rsidP="003003DC"/>
    <w:p w:rsidR="00E93E35" w:rsidRDefault="00E93E35" w:rsidP="003003DC"/>
    <w:bookmarkEnd w:id="4"/>
    <w:p w:rsidR="00C778A2" w:rsidRDefault="00C37811" w:rsidP="003003DC">
      <w:r>
        <w:t>Assistance references helpful in completing the TD-1 Annual Report:</w:t>
      </w:r>
    </w:p>
    <w:p w:rsidR="003003DC" w:rsidRDefault="003003DC" w:rsidP="00211060">
      <w:pPr>
        <w:pStyle w:val="ListParagraph"/>
        <w:numPr>
          <w:ilvl w:val="0"/>
          <w:numId w:val="2"/>
        </w:numPr>
      </w:pPr>
      <w:r>
        <w:t>Definition of Transportation Terms</w:t>
      </w:r>
    </w:p>
    <w:p w:rsidR="003003DC" w:rsidRDefault="003003DC" w:rsidP="00211060">
      <w:pPr>
        <w:pStyle w:val="ListParagraph"/>
        <w:numPr>
          <w:ilvl w:val="0"/>
          <w:numId w:val="2"/>
        </w:numPr>
      </w:pPr>
      <w:r>
        <w:t>Annual State Funds Transportation Expenditures (503 Data)</w:t>
      </w:r>
    </w:p>
    <w:p w:rsidR="003003DC" w:rsidRDefault="003003DC" w:rsidP="00211060">
      <w:pPr>
        <w:pStyle w:val="ListParagraph"/>
        <w:numPr>
          <w:ilvl w:val="0"/>
          <w:numId w:val="2"/>
        </w:numPr>
      </w:pPr>
      <w:r>
        <w:t>Annual Local Funds Transportation Expenditures Reports (PRC 056 &amp; 706)</w:t>
      </w:r>
    </w:p>
    <w:p w:rsidR="003003DC" w:rsidRDefault="003003DC" w:rsidP="008C06A1">
      <w:pPr>
        <w:pStyle w:val="ListParagraph"/>
        <w:numPr>
          <w:ilvl w:val="0"/>
          <w:numId w:val="2"/>
        </w:numPr>
      </w:pPr>
      <w:r>
        <w:t>T</w:t>
      </w:r>
      <w:r w:rsidR="00C37811">
        <w:t>ime</w:t>
      </w:r>
      <w:r>
        <w:t xml:space="preserve"> </w:t>
      </w:r>
      <w:r w:rsidR="00C37811">
        <w:t>Sensitive</w:t>
      </w:r>
      <w:r>
        <w:t xml:space="preserve"> - ZMB19 End-of-the-Year Inventory </w:t>
      </w:r>
      <w:r w:rsidR="008C06A1">
        <w:fldChar w:fldCharType="begin"/>
      </w:r>
      <w:r w:rsidR="008C06A1">
        <w:instrText xml:space="preserve"> =-1+</w:instrText>
      </w:r>
      <w:r w:rsidR="008C06A1">
        <w:fldChar w:fldCharType="begin"/>
      </w:r>
      <w:r w:rsidR="008C06A1">
        <w:instrText xml:space="preserve"> </w:instrText>
      </w:r>
      <w:r w:rsidR="008C06A1" w:rsidRPr="008C06A1">
        <w:instrText>DATE @ YYYY \@ "YYYY"</w:instrText>
      </w:r>
      <w:r w:rsidR="008C06A1">
        <w:instrText xml:space="preserve"> </w:instrText>
      </w:r>
      <w:r w:rsidR="008C06A1">
        <w:fldChar w:fldCharType="separate"/>
      </w:r>
      <w:r w:rsidR="00370BB1">
        <w:rPr>
          <w:noProof/>
        </w:rPr>
        <w:instrText>2020</w:instrText>
      </w:r>
      <w:r w:rsidR="008C06A1">
        <w:fldChar w:fldCharType="end"/>
      </w:r>
      <w:r w:rsidR="008C06A1">
        <w:instrText xml:space="preserve"> </w:instrText>
      </w:r>
      <w:r w:rsidR="008C06A1">
        <w:fldChar w:fldCharType="separate"/>
      </w:r>
      <w:r w:rsidR="008C06A1">
        <w:rPr>
          <w:noProof/>
        </w:rPr>
        <w:t>201</w:t>
      </w:r>
      <w:r w:rsidR="008C06A1">
        <w:fldChar w:fldCharType="end"/>
      </w:r>
      <w:r w:rsidR="00016872">
        <w:t>9</w:t>
      </w:r>
      <w:r w:rsidR="008C06A1">
        <w:t xml:space="preserve"> &amp; </w:t>
      </w:r>
      <w:r w:rsidR="008C06A1">
        <w:fldChar w:fldCharType="begin"/>
      </w:r>
      <w:r w:rsidR="008C06A1">
        <w:instrText xml:space="preserve"> </w:instrText>
      </w:r>
      <w:r w:rsidR="008C06A1" w:rsidRPr="008C06A1">
        <w:instrText>DATE @ YYYY \@ "YYYY"</w:instrText>
      </w:r>
      <w:r w:rsidR="008C06A1">
        <w:instrText xml:space="preserve"> </w:instrText>
      </w:r>
      <w:r w:rsidR="008C06A1">
        <w:fldChar w:fldCharType="separate"/>
      </w:r>
      <w:r w:rsidR="00370BB1">
        <w:rPr>
          <w:noProof/>
        </w:rPr>
        <w:t>2020</w:t>
      </w:r>
      <w:r w:rsidR="008C06A1">
        <w:fldChar w:fldCharType="end"/>
      </w:r>
      <w:r w:rsidR="00C37811">
        <w:br/>
      </w:r>
      <w:r>
        <w:t>(Quantity and Values)</w:t>
      </w:r>
    </w:p>
    <w:p w:rsidR="003003DC" w:rsidRDefault="003003DC" w:rsidP="00211060">
      <w:pPr>
        <w:pStyle w:val="ListParagraph"/>
        <w:numPr>
          <w:ilvl w:val="0"/>
          <w:numId w:val="2"/>
        </w:numPr>
      </w:pPr>
      <w:r>
        <w:t>MCIS Annual Cost/Consumption Report (July-June)</w:t>
      </w:r>
    </w:p>
    <w:p w:rsidR="003003DC" w:rsidRDefault="003003DC" w:rsidP="00211060">
      <w:pPr>
        <w:pStyle w:val="ListParagraph"/>
        <w:numPr>
          <w:ilvl w:val="0"/>
          <w:numId w:val="2"/>
        </w:numPr>
      </w:pPr>
      <w:r>
        <w:t>MCIS Annual Miles Report (July-June)</w:t>
      </w:r>
    </w:p>
    <w:p w:rsidR="003003DC" w:rsidRDefault="003003DC" w:rsidP="00211060">
      <w:pPr>
        <w:pStyle w:val="ListParagraph"/>
        <w:numPr>
          <w:ilvl w:val="0"/>
          <w:numId w:val="2"/>
        </w:numPr>
      </w:pPr>
      <w:r>
        <w:t xml:space="preserve">ZMB20 - Various material reports on purchases, </w:t>
      </w:r>
    </w:p>
    <w:p w:rsidR="003003DC" w:rsidRDefault="003003DC" w:rsidP="00211060">
      <w:pPr>
        <w:pStyle w:val="ListParagraph"/>
        <w:numPr>
          <w:ilvl w:val="0"/>
          <w:numId w:val="2"/>
        </w:numPr>
      </w:pPr>
      <w:r>
        <w:t>material usage and adjustments</w:t>
      </w:r>
    </w:p>
    <w:p w:rsidR="003003DC" w:rsidRDefault="003003DC" w:rsidP="00211060">
      <w:pPr>
        <w:pStyle w:val="ListParagraph"/>
        <w:numPr>
          <w:ilvl w:val="0"/>
          <w:numId w:val="2"/>
        </w:numPr>
      </w:pPr>
      <w:r>
        <w:t>Motor Fleet Mgt. Vehicle File Folder</w:t>
      </w:r>
    </w:p>
    <w:p w:rsidR="003003DC" w:rsidRDefault="003003DC" w:rsidP="00211060">
      <w:pPr>
        <w:pStyle w:val="ListParagraph"/>
        <w:numPr>
          <w:ilvl w:val="0"/>
          <w:numId w:val="2"/>
        </w:numPr>
      </w:pPr>
      <w:r>
        <w:t>Other County Vehicle File Folder</w:t>
      </w:r>
    </w:p>
    <w:p w:rsidR="003003DC" w:rsidRDefault="003003DC" w:rsidP="00211060">
      <w:pPr>
        <w:pStyle w:val="ListParagraph"/>
        <w:numPr>
          <w:ilvl w:val="0"/>
          <w:numId w:val="2"/>
        </w:numPr>
      </w:pPr>
      <w:r>
        <w:t>Inventory Sold to Other Counties File Folder</w:t>
      </w:r>
    </w:p>
    <w:p w:rsidR="003003DC" w:rsidRDefault="003003DC" w:rsidP="00211060">
      <w:pPr>
        <w:pStyle w:val="ListParagraph"/>
        <w:numPr>
          <w:ilvl w:val="0"/>
          <w:numId w:val="2"/>
        </w:numPr>
      </w:pPr>
      <w:r>
        <w:t>Refund Reports TD-19 (July-June)</w:t>
      </w:r>
    </w:p>
    <w:p w:rsidR="003003DC" w:rsidRDefault="003003DC" w:rsidP="00211060">
      <w:pPr>
        <w:pStyle w:val="ListParagraph"/>
        <w:numPr>
          <w:ilvl w:val="0"/>
          <w:numId w:val="2"/>
        </w:numPr>
      </w:pPr>
      <w:r>
        <w:t>Summer School Mileage &amp; Costs Data</w:t>
      </w:r>
    </w:p>
    <w:p w:rsidR="003003DC" w:rsidRDefault="003003DC" w:rsidP="00211060">
      <w:pPr>
        <w:pStyle w:val="ListParagraph"/>
        <w:numPr>
          <w:ilvl w:val="0"/>
          <w:numId w:val="2"/>
        </w:numPr>
      </w:pPr>
      <w:r>
        <w:t>Other Special Program Mileage &amp; Costs Data</w:t>
      </w:r>
    </w:p>
    <w:p w:rsidR="005A58F1" w:rsidRDefault="003003DC" w:rsidP="00211060">
      <w:pPr>
        <w:pStyle w:val="ListParagraph"/>
        <w:numPr>
          <w:ilvl w:val="0"/>
          <w:numId w:val="2"/>
        </w:numPr>
        <w:sectPr w:rsidR="005A58F1" w:rsidSect="00840063">
          <w:footerReference w:type="default" r:id="rId9"/>
          <w:pgSz w:w="12240" w:h="15840"/>
          <w:pgMar w:top="1440" w:right="1440" w:bottom="1440" w:left="1440" w:header="720" w:footer="720" w:gutter="0"/>
          <w:pgNumType w:start="2"/>
          <w:cols w:space="720"/>
          <w:docGrid w:linePitch="360"/>
        </w:sectPr>
      </w:pPr>
      <w:r>
        <w:t>Refund Rates for Special Programs Bus Use</w:t>
      </w:r>
      <w:r w:rsidR="00C37811">
        <w:br w:type="page"/>
      </w:r>
    </w:p>
    <w:p w:rsidR="003003DC" w:rsidRPr="005D284F" w:rsidRDefault="00C37811" w:rsidP="00C37811">
      <w:pPr>
        <w:tabs>
          <w:tab w:val="right" w:pos="9360"/>
        </w:tabs>
        <w:rPr>
          <w:b/>
          <w:smallCaps/>
          <w:color w:val="0070C0"/>
          <w:sz w:val="36"/>
          <w:szCs w:val="36"/>
        </w:rPr>
      </w:pPr>
      <w:bookmarkStart w:id="5" w:name="Completion_Procedures"/>
      <w:r w:rsidRPr="005D284F">
        <w:rPr>
          <w:b/>
          <w:smallCaps/>
          <w:color w:val="0070C0"/>
          <w:sz w:val="36"/>
          <w:szCs w:val="36"/>
          <w:highlight w:val="lightGray"/>
        </w:rPr>
        <w:lastRenderedPageBreak/>
        <w:t xml:space="preserve">Completion </w:t>
      </w:r>
      <w:r w:rsidR="00240691" w:rsidRPr="005D284F">
        <w:rPr>
          <w:b/>
          <w:smallCaps/>
          <w:color w:val="0070C0"/>
          <w:sz w:val="36"/>
          <w:szCs w:val="36"/>
          <w:highlight w:val="lightGray"/>
        </w:rPr>
        <w:t>Procedures</w:t>
      </w:r>
      <w:bookmarkEnd w:id="5"/>
      <w:r w:rsidR="00240691" w:rsidRPr="005D284F">
        <w:rPr>
          <w:b/>
          <w:smallCaps/>
          <w:color w:val="0070C0"/>
          <w:sz w:val="36"/>
          <w:szCs w:val="36"/>
          <w:highlight w:val="lightGray"/>
        </w:rPr>
        <w:tab/>
      </w:r>
    </w:p>
    <w:p w:rsidR="003003DC" w:rsidRDefault="003003DC" w:rsidP="003003DC"/>
    <w:p w:rsidR="009D7DA6" w:rsidRDefault="009D7DA6" w:rsidP="009D7DA6">
      <w:pPr>
        <w:rPr>
          <w:b/>
        </w:rPr>
      </w:pPr>
      <w:bookmarkStart w:id="6" w:name="Completion_Date"/>
      <w:r>
        <w:rPr>
          <w:b/>
        </w:rPr>
        <w:t>Completion Date</w:t>
      </w:r>
      <w:bookmarkEnd w:id="6"/>
      <w:r>
        <w:rPr>
          <w:b/>
        </w:rPr>
        <w:t>:</w:t>
      </w:r>
    </w:p>
    <w:p w:rsidR="008A7DAA" w:rsidRPr="008A7DAA" w:rsidRDefault="009D7DA6" w:rsidP="008A7DAA">
      <w:pPr>
        <w:ind w:left="720"/>
        <w:rPr>
          <w:color w:val="FF0000"/>
          <w:vertAlign w:val="superscript"/>
        </w:rPr>
      </w:pPr>
      <w:r>
        <w:t>Postmarked before on or before July 3</w:t>
      </w:r>
      <w:r w:rsidR="008A7DAA">
        <w:t>1</w:t>
      </w:r>
      <w:r w:rsidR="008A7DAA" w:rsidRPr="008A7DAA">
        <w:rPr>
          <w:vertAlign w:val="superscript"/>
        </w:rPr>
        <w:t>st</w:t>
      </w:r>
      <w:r w:rsidR="008A7DAA">
        <w:t xml:space="preserve">, </w:t>
      </w:r>
      <w:r w:rsidR="008A7DAA" w:rsidRPr="008A7DAA">
        <w:rPr>
          <w:color w:val="FF0000"/>
        </w:rPr>
        <w:fldChar w:fldCharType="begin"/>
      </w:r>
      <w:r w:rsidR="008A7DAA" w:rsidRPr="008A7DAA">
        <w:rPr>
          <w:color w:val="FF0000"/>
        </w:rPr>
        <w:instrText xml:space="preserve"> DATE @ YYYY \@ "YYYY" </w:instrText>
      </w:r>
      <w:r w:rsidR="008A7DAA" w:rsidRPr="008A7DAA">
        <w:rPr>
          <w:color w:val="FF0000"/>
        </w:rPr>
        <w:fldChar w:fldCharType="separate"/>
      </w:r>
      <w:r w:rsidR="00370BB1">
        <w:rPr>
          <w:noProof/>
          <w:color w:val="FF0000"/>
        </w:rPr>
        <w:t>2020</w:t>
      </w:r>
      <w:r w:rsidR="008A7DAA" w:rsidRPr="008A7DAA">
        <w:rPr>
          <w:color w:val="FF0000"/>
        </w:rPr>
        <w:fldChar w:fldCharType="end"/>
      </w:r>
    </w:p>
    <w:p w:rsidR="009D7DA6" w:rsidRDefault="009D7DA6" w:rsidP="003003DC">
      <w:pPr>
        <w:rPr>
          <w:b/>
        </w:rPr>
      </w:pPr>
    </w:p>
    <w:p w:rsidR="009D7DA6" w:rsidRDefault="009D7DA6" w:rsidP="003003DC">
      <w:pPr>
        <w:rPr>
          <w:b/>
        </w:rPr>
      </w:pPr>
    </w:p>
    <w:p w:rsidR="009820F2" w:rsidRPr="009820F2" w:rsidRDefault="009820F2" w:rsidP="003003DC">
      <w:pPr>
        <w:rPr>
          <w:b/>
        </w:rPr>
      </w:pPr>
      <w:bookmarkStart w:id="7" w:name="Required_Signatures"/>
      <w:r w:rsidRPr="009820F2">
        <w:rPr>
          <w:b/>
        </w:rPr>
        <w:t>Required Signatures</w:t>
      </w:r>
      <w:bookmarkEnd w:id="7"/>
      <w:r w:rsidRPr="009820F2">
        <w:rPr>
          <w:b/>
        </w:rPr>
        <w:t>:</w:t>
      </w:r>
    </w:p>
    <w:p w:rsidR="009820F2" w:rsidRDefault="009820F2" w:rsidP="009820F2">
      <w:pPr>
        <w:ind w:left="720"/>
      </w:pPr>
    </w:p>
    <w:p w:rsidR="003D4C14" w:rsidRDefault="003D4C14" w:rsidP="009820F2">
      <w:pPr>
        <w:ind w:left="720"/>
      </w:pPr>
      <w:r>
        <w:t xml:space="preserve">Before </w:t>
      </w:r>
      <w:r w:rsidR="00A723D9">
        <w:t xml:space="preserve">postal </w:t>
      </w:r>
      <w:r>
        <w:t xml:space="preserve">sending </w:t>
      </w:r>
      <w:r w:rsidR="009820F2">
        <w:t xml:space="preserve">the </w:t>
      </w:r>
      <w:r>
        <w:t>TD-1 correspondence to DPI (Department of Public Instruction) please verify that all corresponding parties have</w:t>
      </w:r>
      <w:r w:rsidRPr="003D4C14">
        <w:t xml:space="preserve"> </w:t>
      </w:r>
      <w:r>
        <w:t>authorized by signing:</w:t>
      </w:r>
    </w:p>
    <w:p w:rsidR="003D4C14" w:rsidRDefault="003D4C14" w:rsidP="009820F2">
      <w:pPr>
        <w:ind w:left="720"/>
      </w:pPr>
    </w:p>
    <w:p w:rsidR="003D4C14" w:rsidRDefault="003D4C14" w:rsidP="00211060">
      <w:pPr>
        <w:pStyle w:val="ListParagraph"/>
        <w:numPr>
          <w:ilvl w:val="0"/>
          <w:numId w:val="3"/>
        </w:numPr>
        <w:ind w:left="1440"/>
      </w:pPr>
      <w:r>
        <w:t>Cost Clerk</w:t>
      </w:r>
    </w:p>
    <w:p w:rsidR="003D4C14" w:rsidRDefault="003D4C14" w:rsidP="00211060">
      <w:pPr>
        <w:pStyle w:val="ListParagraph"/>
        <w:numPr>
          <w:ilvl w:val="0"/>
          <w:numId w:val="3"/>
        </w:numPr>
        <w:ind w:left="1440"/>
      </w:pPr>
      <w:r>
        <w:t>Transportation Director</w:t>
      </w:r>
    </w:p>
    <w:p w:rsidR="003D4C14" w:rsidRDefault="003D4C14" w:rsidP="00211060">
      <w:pPr>
        <w:pStyle w:val="ListParagraph"/>
        <w:numPr>
          <w:ilvl w:val="0"/>
          <w:numId w:val="3"/>
        </w:numPr>
        <w:ind w:left="1440"/>
      </w:pPr>
      <w:r>
        <w:t>Finance Officer</w:t>
      </w:r>
    </w:p>
    <w:p w:rsidR="003D4C14" w:rsidRDefault="003D4C14" w:rsidP="00211060">
      <w:pPr>
        <w:pStyle w:val="ListParagraph"/>
        <w:numPr>
          <w:ilvl w:val="0"/>
          <w:numId w:val="3"/>
        </w:numPr>
        <w:ind w:left="1440"/>
      </w:pPr>
      <w:r>
        <w:t>School Superintendent</w:t>
      </w:r>
    </w:p>
    <w:p w:rsidR="003D4C14" w:rsidRDefault="003D4C14" w:rsidP="009820F2">
      <w:pPr>
        <w:ind w:left="720"/>
      </w:pPr>
    </w:p>
    <w:p w:rsidR="009820F2" w:rsidRDefault="009820F2" w:rsidP="009820F2">
      <w:pPr>
        <w:ind w:left="720"/>
      </w:pPr>
      <w:bookmarkStart w:id="8" w:name="Sending_Correspondence"/>
    </w:p>
    <w:p w:rsidR="009820F2" w:rsidRPr="009820F2" w:rsidRDefault="00082E44" w:rsidP="003D4C14">
      <w:pPr>
        <w:rPr>
          <w:b/>
        </w:rPr>
      </w:pPr>
      <w:r>
        <w:rPr>
          <w:b/>
        </w:rPr>
        <w:t>Send</w:t>
      </w:r>
      <w:r w:rsidR="008A7DAA">
        <w:rPr>
          <w:b/>
        </w:rPr>
        <w:t>ing</w:t>
      </w:r>
      <w:r>
        <w:rPr>
          <w:b/>
        </w:rPr>
        <w:t xml:space="preserve"> </w:t>
      </w:r>
      <w:r w:rsidR="009820F2" w:rsidRPr="009820F2">
        <w:rPr>
          <w:b/>
        </w:rPr>
        <w:t>Correspondence</w:t>
      </w:r>
      <w:bookmarkEnd w:id="8"/>
      <w:r w:rsidR="009820F2" w:rsidRPr="009820F2">
        <w:rPr>
          <w:b/>
        </w:rPr>
        <w:t>:</w:t>
      </w:r>
    </w:p>
    <w:p w:rsidR="003D4C14" w:rsidRDefault="003D4C14" w:rsidP="00082E44">
      <w:pPr>
        <w:ind w:left="720"/>
      </w:pPr>
    </w:p>
    <w:p w:rsidR="00082E44" w:rsidRDefault="00A82A8D" w:rsidP="00082E44">
      <w:pPr>
        <w:ind w:left="720"/>
      </w:pPr>
      <w:r>
        <w:t xml:space="preserve">Send by both </w:t>
      </w:r>
      <w:r w:rsidR="00082E44">
        <w:t>methods:</w:t>
      </w:r>
    </w:p>
    <w:p w:rsidR="00082E44" w:rsidRPr="00A82A8D" w:rsidRDefault="00082E44" w:rsidP="00A82A8D">
      <w:pPr>
        <w:ind w:left="720"/>
      </w:pPr>
    </w:p>
    <w:p w:rsidR="003003DC" w:rsidRPr="00A82A8D" w:rsidRDefault="00082E44" w:rsidP="00211060">
      <w:pPr>
        <w:pStyle w:val="ListParagraph"/>
        <w:numPr>
          <w:ilvl w:val="0"/>
          <w:numId w:val="4"/>
        </w:numPr>
        <w:rPr>
          <w:b/>
        </w:rPr>
      </w:pPr>
      <w:r w:rsidRPr="00A82A8D">
        <w:rPr>
          <w:b/>
        </w:rPr>
        <w:t>Electronic mail:</w:t>
      </w:r>
      <w:r w:rsidR="00A82A8D">
        <w:rPr>
          <w:b/>
        </w:rPr>
        <w:t xml:space="preserve"> </w:t>
      </w:r>
      <w:r w:rsidR="00A82A8D" w:rsidRPr="00A82A8D">
        <w:rPr>
          <w:i/>
        </w:rPr>
        <w:t>(Excel file</w:t>
      </w:r>
      <w:r w:rsidR="00A82A8D">
        <w:rPr>
          <w:i/>
        </w:rPr>
        <w:t xml:space="preserve"> format – </w:t>
      </w:r>
      <w:r w:rsidR="00A82A8D" w:rsidRPr="00A82A8D">
        <w:rPr>
          <w:b/>
          <w:i/>
          <w:color w:val="FF0000"/>
        </w:rPr>
        <w:t>DO NOT</w:t>
      </w:r>
      <w:r w:rsidR="00A82A8D">
        <w:rPr>
          <w:i/>
        </w:rPr>
        <w:t xml:space="preserve"> send as PDF</w:t>
      </w:r>
      <w:r w:rsidR="00A82A8D" w:rsidRPr="00A82A8D">
        <w:rPr>
          <w:i/>
        </w:rPr>
        <w:t>)</w:t>
      </w:r>
    </w:p>
    <w:p w:rsidR="00A82A8D" w:rsidRPr="00A82A8D" w:rsidRDefault="00A82A8D" w:rsidP="00A82A8D">
      <w:pPr>
        <w:pStyle w:val="ListParagraph"/>
        <w:ind w:left="1440"/>
      </w:pPr>
    </w:p>
    <w:p w:rsidR="00C37811" w:rsidRDefault="00A82A8D" w:rsidP="00A82A8D">
      <w:pPr>
        <w:pStyle w:val="ListParagraph"/>
        <w:ind w:left="1800"/>
      </w:pPr>
      <w:r w:rsidRPr="00A82A8D">
        <w:t>E</w:t>
      </w:r>
      <w:r w:rsidR="00C37811" w:rsidRPr="00A82A8D">
        <w:t xml:space="preserve">mail </w:t>
      </w:r>
      <w:r w:rsidRPr="00A82A8D">
        <w:t>to</w:t>
      </w:r>
      <w:r w:rsidR="00C37811" w:rsidRPr="00A82A8D">
        <w:t xml:space="preserve"> Mr. </w:t>
      </w:r>
      <w:r w:rsidR="00A84A0F">
        <w:t>CS Wright</w:t>
      </w:r>
      <w:r w:rsidRPr="00A82A8D">
        <w:t xml:space="preserve">; </w:t>
      </w:r>
      <w:r w:rsidR="00C37811" w:rsidRPr="00A82A8D">
        <w:t xml:space="preserve"> </w:t>
      </w:r>
      <w:hyperlink r:id="rId10" w:history="1">
        <w:r w:rsidR="00A84A0F" w:rsidRPr="00572365">
          <w:rPr>
            <w:rStyle w:val="Hyperlink"/>
          </w:rPr>
          <w:t>Stephen.Wright@dpi.nc.gov</w:t>
        </w:r>
      </w:hyperlink>
      <w:r>
        <w:t xml:space="preserve"> </w:t>
      </w:r>
      <w:r>
        <w:br/>
      </w:r>
    </w:p>
    <w:p w:rsidR="00A82A8D" w:rsidRDefault="00A82A8D" w:rsidP="00A82A8D">
      <w:pPr>
        <w:pStyle w:val="ListParagraph"/>
        <w:ind w:left="2160"/>
      </w:pPr>
    </w:p>
    <w:p w:rsidR="00A82A8D" w:rsidRPr="00A82A8D" w:rsidRDefault="00A82A8D" w:rsidP="00211060">
      <w:pPr>
        <w:pStyle w:val="ListParagraph"/>
        <w:numPr>
          <w:ilvl w:val="0"/>
          <w:numId w:val="4"/>
        </w:numPr>
        <w:rPr>
          <w:i/>
        </w:rPr>
      </w:pPr>
      <w:r w:rsidRPr="00A82A8D">
        <w:rPr>
          <w:b/>
        </w:rPr>
        <w:t>Postal mail</w:t>
      </w:r>
      <w:r>
        <w:rPr>
          <w:b/>
        </w:rPr>
        <w:t xml:space="preserve"> </w:t>
      </w:r>
      <w:r w:rsidRPr="00A82A8D">
        <w:rPr>
          <w:i/>
        </w:rPr>
        <w:t>(Printed and Signed copy)</w:t>
      </w:r>
    </w:p>
    <w:p w:rsidR="00C32614" w:rsidRDefault="00C32614" w:rsidP="003003DC"/>
    <w:p w:rsidR="003003DC" w:rsidRDefault="003003DC" w:rsidP="00A82A8D">
      <w:pPr>
        <w:ind w:left="1800"/>
      </w:pPr>
      <w:r>
        <w:t>Kev</w:t>
      </w:r>
      <w:r w:rsidR="00C32614">
        <w:t>i</w:t>
      </w:r>
      <w:r>
        <w:t>n Harrison, Section Chief</w:t>
      </w:r>
    </w:p>
    <w:p w:rsidR="003003DC" w:rsidRDefault="003003DC" w:rsidP="00A82A8D">
      <w:pPr>
        <w:ind w:left="1800"/>
      </w:pPr>
      <w:r>
        <w:t>N. C. Department of Public Instruction</w:t>
      </w:r>
    </w:p>
    <w:p w:rsidR="003003DC" w:rsidRDefault="003003DC" w:rsidP="00A82A8D">
      <w:pPr>
        <w:ind w:left="1800"/>
      </w:pPr>
      <w:r>
        <w:t>Division of School Support/Transportation</w:t>
      </w:r>
    </w:p>
    <w:p w:rsidR="003003DC" w:rsidRDefault="003003DC" w:rsidP="00A82A8D">
      <w:pPr>
        <w:ind w:left="1800"/>
      </w:pPr>
      <w:r>
        <w:t>N. C. Education Building</w:t>
      </w:r>
    </w:p>
    <w:p w:rsidR="003003DC" w:rsidRDefault="003003DC" w:rsidP="00A82A8D">
      <w:pPr>
        <w:ind w:left="1800"/>
      </w:pPr>
      <w:r>
        <w:t>6319 Mail service Center</w:t>
      </w:r>
    </w:p>
    <w:p w:rsidR="00E93E35" w:rsidRDefault="003003DC" w:rsidP="00A82A8D">
      <w:pPr>
        <w:ind w:left="1800"/>
      </w:pPr>
      <w:r>
        <w:t>Raleigh, N. C. 27699-6319</w:t>
      </w:r>
      <w:r w:rsidR="00E93E35">
        <w:br w:type="page"/>
      </w:r>
    </w:p>
    <w:p w:rsidR="00A82A8D" w:rsidRPr="005D284F" w:rsidRDefault="00FB3C06" w:rsidP="00FB3C06">
      <w:pPr>
        <w:tabs>
          <w:tab w:val="right" w:pos="9360"/>
        </w:tabs>
        <w:rPr>
          <w:b/>
          <w:smallCaps/>
          <w:color w:val="0070C0"/>
          <w:sz w:val="36"/>
          <w:szCs w:val="36"/>
        </w:rPr>
      </w:pPr>
      <w:bookmarkStart w:id="9" w:name="Bus_Data_Completion"/>
      <w:bookmarkStart w:id="10" w:name="Bus_Data_Input"/>
      <w:r w:rsidRPr="005D284F">
        <w:rPr>
          <w:b/>
          <w:smallCaps/>
          <w:color w:val="0070C0"/>
          <w:sz w:val="36"/>
          <w:szCs w:val="36"/>
          <w:highlight w:val="lightGray"/>
        </w:rPr>
        <w:lastRenderedPageBreak/>
        <w:t xml:space="preserve">Bus Data </w:t>
      </w:r>
      <w:bookmarkEnd w:id="9"/>
      <w:r w:rsidR="00E32AE5">
        <w:rPr>
          <w:b/>
          <w:smallCaps/>
          <w:color w:val="0070C0"/>
          <w:sz w:val="36"/>
          <w:szCs w:val="36"/>
          <w:highlight w:val="lightGray"/>
        </w:rPr>
        <w:t>Input</w:t>
      </w:r>
      <w:bookmarkEnd w:id="10"/>
      <w:r w:rsidRPr="005D284F">
        <w:rPr>
          <w:b/>
          <w:smallCaps/>
          <w:color w:val="0070C0"/>
          <w:sz w:val="36"/>
          <w:szCs w:val="36"/>
          <w:highlight w:val="lightGray"/>
        </w:rPr>
        <w:tab/>
      </w:r>
    </w:p>
    <w:p w:rsidR="00FB3C06" w:rsidRDefault="00FB3C06" w:rsidP="00FB3C06">
      <w:pPr>
        <w:tabs>
          <w:tab w:val="right" w:pos="9360"/>
        </w:tabs>
      </w:pPr>
    </w:p>
    <w:p w:rsidR="00EF2BB9" w:rsidRPr="00E2466F" w:rsidRDefault="00EF2BB9" w:rsidP="003003DC">
      <w:pPr>
        <w:rPr>
          <w:b/>
          <w:smallCaps/>
          <w:color w:val="0070C0"/>
        </w:rPr>
      </w:pPr>
      <w:r w:rsidRPr="00E2466F">
        <w:rPr>
          <w:b/>
          <w:smallCaps/>
          <w:color w:val="0070C0"/>
        </w:rPr>
        <w:t>Data Input:</w:t>
      </w:r>
    </w:p>
    <w:p w:rsidR="00EF2BB9" w:rsidRDefault="00A758CF" w:rsidP="00C617C3">
      <w:pPr>
        <w:tabs>
          <w:tab w:val="left" w:pos="2520"/>
        </w:tabs>
        <w:ind w:left="720"/>
      </w:pPr>
      <w:r>
        <w:t>LE</w:t>
      </w:r>
      <w:r w:rsidR="00C617C3">
        <w:t>A Name</w:t>
      </w:r>
      <w:r w:rsidR="00C617C3">
        <w:tab/>
        <w:t xml:space="preserve">LEA name </w:t>
      </w:r>
      <w:r w:rsidR="00597CEE">
        <w:t xml:space="preserve">is selected </w:t>
      </w:r>
      <w:r w:rsidR="00C617C3">
        <w:t>from the field</w:t>
      </w:r>
      <w:r w:rsidR="00597CEE">
        <w:t>’</w:t>
      </w:r>
      <w:r w:rsidR="00C617C3">
        <w:t xml:space="preserve">s </w:t>
      </w:r>
      <w:r w:rsidR="00597CEE">
        <w:t>drop-down</w:t>
      </w:r>
      <w:r w:rsidR="00C617C3">
        <w:t xml:space="preserve"> list.</w:t>
      </w:r>
    </w:p>
    <w:p w:rsidR="00C617C3" w:rsidRDefault="00C617C3" w:rsidP="00C617C3">
      <w:pPr>
        <w:tabs>
          <w:tab w:val="left" w:pos="2520"/>
        </w:tabs>
        <w:ind w:left="720"/>
      </w:pPr>
      <w:r>
        <w:t>LEA Number</w:t>
      </w:r>
      <w:r>
        <w:tab/>
        <w:t>LEA number automatically generate</w:t>
      </w:r>
      <w:r w:rsidR="00597CEE">
        <w:t>s</w:t>
      </w:r>
      <w:r>
        <w:t xml:space="preserve"> based upon LEA </w:t>
      </w:r>
      <w:r w:rsidR="00597CEE">
        <w:t>n</w:t>
      </w:r>
      <w:r>
        <w:t>ame</w:t>
      </w:r>
      <w:r w:rsidR="00597CEE">
        <w:t xml:space="preserve"> chosen</w:t>
      </w:r>
      <w:r>
        <w:t>.</w:t>
      </w:r>
    </w:p>
    <w:p w:rsidR="00EF2BB9" w:rsidRDefault="00EF2BB9" w:rsidP="00EF2BB9"/>
    <w:p w:rsidR="00597CEE" w:rsidRPr="00E2466F" w:rsidRDefault="00597CEE" w:rsidP="00597CEE">
      <w:pPr>
        <w:rPr>
          <w:b/>
          <w:smallCaps/>
          <w:color w:val="0070C0"/>
        </w:rPr>
      </w:pPr>
      <w:bookmarkStart w:id="11" w:name="Bus_Data"/>
      <w:r w:rsidRPr="00E2466F">
        <w:rPr>
          <w:b/>
          <w:smallCaps/>
          <w:color w:val="0070C0"/>
        </w:rPr>
        <w:t>Bus Data</w:t>
      </w:r>
    </w:p>
    <w:bookmarkEnd w:id="11"/>
    <w:p w:rsidR="000479E4" w:rsidRDefault="00597CEE" w:rsidP="00211060">
      <w:pPr>
        <w:pStyle w:val="ListParagraph"/>
        <w:numPr>
          <w:ilvl w:val="0"/>
          <w:numId w:val="12"/>
        </w:numPr>
        <w:tabs>
          <w:tab w:val="left" w:pos="2520"/>
        </w:tabs>
        <w:ind w:left="720"/>
      </w:pPr>
      <w:r w:rsidRPr="00597CEE">
        <w:rPr>
          <w:b/>
        </w:rPr>
        <w:t>Days Operated</w:t>
      </w:r>
      <w:r w:rsidR="000479E4" w:rsidRPr="007112A6">
        <w:br/>
      </w:r>
      <w:r w:rsidR="00F11D3A">
        <w:t>The n</w:t>
      </w:r>
      <w:r>
        <w:t>umber of days the entire fleet operated for the traditional school term.</w:t>
      </w:r>
    </w:p>
    <w:p w:rsidR="000479E4" w:rsidRDefault="000479E4" w:rsidP="000479E4">
      <w:pPr>
        <w:pStyle w:val="ListParagraph"/>
        <w:tabs>
          <w:tab w:val="left" w:pos="2520"/>
        </w:tabs>
      </w:pPr>
    </w:p>
    <w:p w:rsidR="00597CEE" w:rsidRDefault="00597CEE" w:rsidP="00211060">
      <w:pPr>
        <w:pStyle w:val="ListParagraph"/>
        <w:numPr>
          <w:ilvl w:val="0"/>
          <w:numId w:val="1"/>
        </w:numPr>
        <w:ind w:left="1080"/>
      </w:pPr>
      <w:r>
        <w:t>The value entered should not exceed 185 days.</w:t>
      </w:r>
    </w:p>
    <w:p w:rsidR="00597CEE" w:rsidRDefault="00597CEE" w:rsidP="00597CEE">
      <w:pPr>
        <w:pStyle w:val="ListParagraph"/>
        <w:tabs>
          <w:tab w:val="left" w:pos="2520"/>
        </w:tabs>
      </w:pPr>
    </w:p>
    <w:p w:rsidR="00597CEE" w:rsidRPr="00597CEE" w:rsidRDefault="00597CEE" w:rsidP="00211060">
      <w:pPr>
        <w:pStyle w:val="ListParagraph"/>
        <w:numPr>
          <w:ilvl w:val="0"/>
          <w:numId w:val="12"/>
        </w:numPr>
        <w:tabs>
          <w:tab w:val="left" w:pos="2520"/>
        </w:tabs>
        <w:ind w:left="720"/>
        <w:rPr>
          <w:b/>
        </w:rPr>
      </w:pPr>
      <w:r w:rsidRPr="00597CEE">
        <w:rPr>
          <w:b/>
        </w:rPr>
        <w:t>Bus Mileage</w:t>
      </w:r>
    </w:p>
    <w:p w:rsidR="00597CEE" w:rsidRDefault="00597CEE" w:rsidP="00597CEE">
      <w:pPr>
        <w:pStyle w:val="ListParagraph"/>
      </w:pPr>
      <w:r w:rsidRPr="00597CEE">
        <w:t xml:space="preserve">Total miles operated for the </w:t>
      </w:r>
      <w:r w:rsidR="000F0D31">
        <w:t>school</w:t>
      </w:r>
      <w:r w:rsidRPr="00597CEE">
        <w:t xml:space="preserve"> year for all regular and spare buses</w:t>
      </w:r>
      <w:r>
        <w:t>.</w:t>
      </w:r>
    </w:p>
    <w:p w:rsidR="00597CEE" w:rsidRDefault="00597CEE" w:rsidP="00211060">
      <w:pPr>
        <w:pStyle w:val="ListParagraph"/>
        <w:numPr>
          <w:ilvl w:val="0"/>
          <w:numId w:val="13"/>
        </w:numPr>
      </w:pPr>
      <w:r>
        <w:t>Expended</w:t>
      </w:r>
      <w:r w:rsidRPr="00597CEE">
        <w:t xml:space="preserve"> for </w:t>
      </w:r>
      <w:r>
        <w:t>non-exceptional children</w:t>
      </w:r>
      <w:r w:rsidRPr="00597CEE">
        <w:t xml:space="preserve"> student</w:t>
      </w:r>
      <w:r>
        <w:t>(</w:t>
      </w:r>
      <w:r w:rsidRPr="00597CEE">
        <w:t>s</w:t>
      </w:r>
      <w:r>
        <w:t>)</w:t>
      </w:r>
      <w:r w:rsidRPr="00597CEE">
        <w:t>.</w:t>
      </w:r>
    </w:p>
    <w:p w:rsidR="00597CEE" w:rsidRDefault="00597CEE" w:rsidP="00211060">
      <w:pPr>
        <w:pStyle w:val="ListParagraph"/>
        <w:numPr>
          <w:ilvl w:val="0"/>
          <w:numId w:val="13"/>
        </w:numPr>
      </w:pPr>
      <w:r>
        <w:t>Expended</w:t>
      </w:r>
      <w:r w:rsidRPr="00597CEE">
        <w:t xml:space="preserve"> for </w:t>
      </w:r>
      <w:r>
        <w:t>exceptional children</w:t>
      </w:r>
      <w:r w:rsidRPr="00597CEE">
        <w:t xml:space="preserve"> student</w:t>
      </w:r>
      <w:r>
        <w:t>(</w:t>
      </w:r>
      <w:r w:rsidRPr="00597CEE">
        <w:t>s</w:t>
      </w:r>
      <w:r>
        <w:t>)</w:t>
      </w:r>
      <w:r w:rsidRPr="00597CEE">
        <w:t>.</w:t>
      </w:r>
    </w:p>
    <w:p w:rsidR="00597CEE" w:rsidRDefault="00597CEE" w:rsidP="00597CEE">
      <w:pPr>
        <w:ind w:left="360"/>
      </w:pPr>
    </w:p>
    <w:p w:rsidR="00597CEE" w:rsidRPr="00597CEE" w:rsidRDefault="00597CEE" w:rsidP="003D0814">
      <w:pPr>
        <w:pStyle w:val="ListParagraph"/>
        <w:numPr>
          <w:ilvl w:val="0"/>
          <w:numId w:val="12"/>
        </w:numPr>
        <w:tabs>
          <w:tab w:val="left" w:pos="2520"/>
        </w:tabs>
        <w:rPr>
          <w:b/>
        </w:rPr>
      </w:pPr>
      <w:r w:rsidRPr="00597CEE">
        <w:rPr>
          <w:b/>
        </w:rPr>
        <w:t>Detail Data</w:t>
      </w:r>
    </w:p>
    <w:p w:rsidR="00597CEE" w:rsidRDefault="00597CEE" w:rsidP="00597CEE">
      <w:pPr>
        <w:pStyle w:val="ListParagraph"/>
        <w:tabs>
          <w:tab w:val="left" w:pos="2520"/>
        </w:tabs>
      </w:pPr>
      <w:r w:rsidRPr="00597CEE">
        <w:t>Break the totals in</w:t>
      </w:r>
      <w:r>
        <w:t>put for line items B</w:t>
      </w:r>
      <w:r w:rsidRPr="00597CEE">
        <w:t xml:space="preserve">1 and </w:t>
      </w:r>
      <w:r>
        <w:t>B</w:t>
      </w:r>
      <w:r w:rsidRPr="00597CEE">
        <w:t>2 down by the following</w:t>
      </w:r>
    </w:p>
    <w:p w:rsidR="00597CEE" w:rsidRDefault="00597CEE" w:rsidP="00211060">
      <w:pPr>
        <w:pStyle w:val="ListParagraph"/>
        <w:numPr>
          <w:ilvl w:val="0"/>
          <w:numId w:val="14"/>
        </w:numPr>
        <w:tabs>
          <w:tab w:val="left" w:pos="2520"/>
        </w:tabs>
      </w:pPr>
      <w:r w:rsidRPr="00597CEE">
        <w:t>Total regular school mileage for regular buses.</w:t>
      </w:r>
    </w:p>
    <w:p w:rsidR="00597CEE" w:rsidRDefault="00597CEE" w:rsidP="00211060">
      <w:pPr>
        <w:pStyle w:val="ListParagraph"/>
        <w:numPr>
          <w:ilvl w:val="0"/>
          <w:numId w:val="14"/>
        </w:numPr>
        <w:tabs>
          <w:tab w:val="left" w:pos="2520"/>
        </w:tabs>
      </w:pPr>
      <w:r w:rsidRPr="00597CEE">
        <w:t>Total regular school mileage for exceptional child buses.</w:t>
      </w:r>
    </w:p>
    <w:p w:rsidR="00597CEE" w:rsidRDefault="00597CEE" w:rsidP="00211060">
      <w:pPr>
        <w:pStyle w:val="ListParagraph"/>
        <w:numPr>
          <w:ilvl w:val="0"/>
          <w:numId w:val="14"/>
        </w:numPr>
        <w:tabs>
          <w:tab w:val="left" w:pos="2520"/>
        </w:tabs>
      </w:pPr>
      <w:r w:rsidRPr="00597CEE">
        <w:t>Refunded mileage (includes from all sources to PRC 56).</w:t>
      </w:r>
    </w:p>
    <w:p w:rsidR="00597CEE" w:rsidRDefault="00597CEE" w:rsidP="00597CEE">
      <w:pPr>
        <w:pStyle w:val="ListParagraph"/>
        <w:tabs>
          <w:tab w:val="left" w:pos="2520"/>
        </w:tabs>
        <w:ind w:left="1440"/>
      </w:pPr>
    </w:p>
    <w:p w:rsidR="00597CEE" w:rsidRPr="00597CEE" w:rsidRDefault="00597CEE" w:rsidP="00211060">
      <w:pPr>
        <w:pStyle w:val="ListParagraph"/>
        <w:numPr>
          <w:ilvl w:val="0"/>
          <w:numId w:val="12"/>
        </w:numPr>
        <w:tabs>
          <w:tab w:val="left" w:pos="2520"/>
        </w:tabs>
        <w:ind w:left="720"/>
        <w:rPr>
          <w:b/>
        </w:rPr>
      </w:pPr>
      <w:r w:rsidRPr="00597CEE">
        <w:rPr>
          <w:b/>
        </w:rPr>
        <w:t>Service Vehicles</w:t>
      </w:r>
    </w:p>
    <w:p w:rsidR="00597CEE" w:rsidRDefault="00597CEE" w:rsidP="00597CEE">
      <w:pPr>
        <w:pStyle w:val="ListParagraph"/>
        <w:tabs>
          <w:tab w:val="left" w:pos="2520"/>
        </w:tabs>
      </w:pPr>
      <w:r>
        <w:t>Record the total annual miles for all state funded service vehicles.</w:t>
      </w:r>
    </w:p>
    <w:p w:rsidR="00597CEE" w:rsidRDefault="00597CEE" w:rsidP="00597CEE">
      <w:pPr>
        <w:pStyle w:val="ListParagraph"/>
        <w:tabs>
          <w:tab w:val="left" w:pos="2520"/>
        </w:tabs>
      </w:pPr>
    </w:p>
    <w:p w:rsidR="00597CEE" w:rsidRDefault="00B07309" w:rsidP="00211060">
      <w:pPr>
        <w:pStyle w:val="ListParagraph"/>
        <w:numPr>
          <w:ilvl w:val="0"/>
          <w:numId w:val="12"/>
        </w:numPr>
        <w:tabs>
          <w:tab w:val="left" w:pos="2520"/>
        </w:tabs>
        <w:ind w:left="720"/>
        <w:rPr>
          <w:b/>
        </w:rPr>
      </w:pPr>
      <w:r w:rsidRPr="00B07309">
        <w:rPr>
          <w:b/>
        </w:rPr>
        <w:t>Buses Operated</w:t>
      </w:r>
    </w:p>
    <w:p w:rsidR="00B07309" w:rsidRDefault="00B07309" w:rsidP="00B07309">
      <w:pPr>
        <w:pStyle w:val="ListParagraph"/>
        <w:tabs>
          <w:tab w:val="left" w:pos="2520"/>
        </w:tabs>
      </w:pPr>
      <w:r w:rsidRPr="00B07309">
        <w:t>Record the number of buses</w:t>
      </w:r>
      <w:r>
        <w:t>.</w:t>
      </w:r>
    </w:p>
    <w:p w:rsidR="00B07309" w:rsidRDefault="00B07309" w:rsidP="00211060">
      <w:pPr>
        <w:pStyle w:val="ListParagraph"/>
        <w:numPr>
          <w:ilvl w:val="0"/>
          <w:numId w:val="15"/>
        </w:numPr>
        <w:tabs>
          <w:tab w:val="left" w:pos="2520"/>
        </w:tabs>
      </w:pPr>
      <w:r>
        <w:t xml:space="preserve">Regular that operated daily (Assigned to routes and used for non-EC students) </w:t>
      </w:r>
    </w:p>
    <w:p w:rsidR="000479E4" w:rsidRDefault="000479E4" w:rsidP="000479E4">
      <w:pPr>
        <w:pStyle w:val="ListParagraph"/>
        <w:tabs>
          <w:tab w:val="left" w:pos="2520"/>
        </w:tabs>
        <w:ind w:left="1440"/>
      </w:pPr>
    </w:p>
    <w:p w:rsidR="00B07309" w:rsidRDefault="00B07309" w:rsidP="00211060">
      <w:pPr>
        <w:pStyle w:val="ListParagraph"/>
        <w:numPr>
          <w:ilvl w:val="0"/>
          <w:numId w:val="1"/>
        </w:numPr>
        <w:tabs>
          <w:tab w:val="left" w:pos="2520"/>
        </w:tabs>
        <w:ind w:left="1800"/>
      </w:pPr>
      <w:r>
        <w:t xml:space="preserve">Do </w:t>
      </w:r>
      <w:r w:rsidRPr="00B07309">
        <w:rPr>
          <w:b/>
          <w:color w:val="FF0000"/>
        </w:rPr>
        <w:t xml:space="preserve">NOT </w:t>
      </w:r>
      <w:r>
        <w:t>include spare buses.</w:t>
      </w:r>
    </w:p>
    <w:p w:rsidR="000479E4" w:rsidRDefault="000479E4" w:rsidP="000479E4">
      <w:pPr>
        <w:pStyle w:val="ListParagraph"/>
        <w:tabs>
          <w:tab w:val="left" w:pos="2520"/>
        </w:tabs>
        <w:ind w:left="1800"/>
      </w:pPr>
    </w:p>
    <w:p w:rsidR="00B07309" w:rsidRDefault="00B07309" w:rsidP="00211060">
      <w:pPr>
        <w:pStyle w:val="ListParagraph"/>
        <w:numPr>
          <w:ilvl w:val="0"/>
          <w:numId w:val="15"/>
        </w:numPr>
        <w:tabs>
          <w:tab w:val="left" w:pos="2520"/>
        </w:tabs>
      </w:pPr>
      <w:r>
        <w:t>Exceptional Children buses that operated daily.</w:t>
      </w:r>
    </w:p>
    <w:p w:rsidR="00B07309" w:rsidRDefault="00B07309" w:rsidP="00211060">
      <w:pPr>
        <w:pStyle w:val="ListParagraph"/>
        <w:numPr>
          <w:ilvl w:val="0"/>
          <w:numId w:val="15"/>
        </w:numPr>
        <w:tabs>
          <w:tab w:val="left" w:pos="2520"/>
        </w:tabs>
      </w:pPr>
      <w:r>
        <w:t xml:space="preserve">NERS </w:t>
      </w:r>
      <w:r w:rsidR="00A84A07">
        <w:t>(</w:t>
      </w:r>
      <w:r w:rsidR="00A84A07" w:rsidRPr="00A84A07">
        <w:t xml:space="preserve">Northeast Regional School of Biotechnology and </w:t>
      </w:r>
      <w:r w:rsidR="004C3B90" w:rsidRPr="00A84A07">
        <w:t>Agri science</w:t>
      </w:r>
      <w:r w:rsidR="00A84A07">
        <w:t xml:space="preserve">) </w:t>
      </w:r>
      <w:r>
        <w:t xml:space="preserve">buses </w:t>
      </w:r>
      <w:r w:rsidR="00A84A07">
        <w:t xml:space="preserve">that </w:t>
      </w:r>
      <w:r>
        <w:t>operated</w:t>
      </w:r>
      <w:r w:rsidR="00A84A07">
        <w:t>.</w:t>
      </w:r>
    </w:p>
    <w:p w:rsidR="000479E4" w:rsidRDefault="000479E4" w:rsidP="000479E4">
      <w:pPr>
        <w:pStyle w:val="ListParagraph"/>
        <w:tabs>
          <w:tab w:val="left" w:pos="2520"/>
        </w:tabs>
        <w:ind w:left="1440"/>
      </w:pPr>
    </w:p>
    <w:p w:rsidR="00D66386" w:rsidRDefault="00A84A07" w:rsidP="00211060">
      <w:pPr>
        <w:pStyle w:val="ListParagraph"/>
        <w:numPr>
          <w:ilvl w:val="0"/>
          <w:numId w:val="16"/>
        </w:numPr>
        <w:tabs>
          <w:tab w:val="left" w:pos="2520"/>
        </w:tabs>
        <w:ind w:left="1800"/>
      </w:pPr>
      <w:r>
        <w:t xml:space="preserve">Line three </w:t>
      </w:r>
      <w:r w:rsidRPr="00A84A07">
        <w:rPr>
          <w:b/>
          <w:color w:val="FF0000"/>
        </w:rPr>
        <w:t>ONLY</w:t>
      </w:r>
      <w:r>
        <w:t xml:space="preserve"> applies to the </w:t>
      </w:r>
      <w:r w:rsidR="008B787A">
        <w:t>LEA</w:t>
      </w:r>
      <w:r>
        <w:t>s of</w:t>
      </w:r>
      <w:r w:rsidR="00D66386">
        <w:t>:</w:t>
      </w:r>
    </w:p>
    <w:p w:rsidR="00D66386" w:rsidRDefault="00A84A07" w:rsidP="00211060">
      <w:pPr>
        <w:pStyle w:val="ListParagraph"/>
        <w:numPr>
          <w:ilvl w:val="0"/>
          <w:numId w:val="17"/>
        </w:numPr>
        <w:ind w:left="2160"/>
      </w:pPr>
      <w:bookmarkStart w:id="12" w:name="_Hlk536626914"/>
      <w:r>
        <w:t>Beaufort</w:t>
      </w:r>
    </w:p>
    <w:p w:rsidR="00D66386" w:rsidRDefault="00A84A07" w:rsidP="00211060">
      <w:pPr>
        <w:pStyle w:val="ListParagraph"/>
        <w:numPr>
          <w:ilvl w:val="0"/>
          <w:numId w:val="17"/>
        </w:numPr>
        <w:ind w:left="2160"/>
      </w:pPr>
      <w:r>
        <w:t>Martin</w:t>
      </w:r>
    </w:p>
    <w:p w:rsidR="00D66386" w:rsidRDefault="00A84A07" w:rsidP="00211060">
      <w:pPr>
        <w:pStyle w:val="ListParagraph"/>
        <w:numPr>
          <w:ilvl w:val="0"/>
          <w:numId w:val="17"/>
        </w:numPr>
        <w:ind w:left="2160"/>
      </w:pPr>
      <w:r>
        <w:t>Pitt</w:t>
      </w:r>
    </w:p>
    <w:p w:rsidR="00D66386" w:rsidRDefault="00A84A07" w:rsidP="00211060">
      <w:pPr>
        <w:pStyle w:val="ListParagraph"/>
        <w:numPr>
          <w:ilvl w:val="0"/>
          <w:numId w:val="17"/>
        </w:numPr>
        <w:ind w:left="2160"/>
      </w:pPr>
      <w:r>
        <w:t>Tyrrell</w:t>
      </w:r>
    </w:p>
    <w:p w:rsidR="00A84A07" w:rsidRDefault="00D66386" w:rsidP="00211060">
      <w:pPr>
        <w:pStyle w:val="ListParagraph"/>
        <w:numPr>
          <w:ilvl w:val="0"/>
          <w:numId w:val="17"/>
        </w:numPr>
        <w:ind w:left="2160"/>
      </w:pPr>
      <w:r>
        <w:t>W</w:t>
      </w:r>
      <w:r w:rsidR="00A84A07">
        <w:t>ashington</w:t>
      </w:r>
      <w:bookmarkEnd w:id="12"/>
      <w:r w:rsidR="00A84A07">
        <w:t>.</w:t>
      </w:r>
    </w:p>
    <w:p w:rsidR="00A84A07" w:rsidRPr="00B07309" w:rsidRDefault="00A84A07" w:rsidP="00A84A07">
      <w:pPr>
        <w:pStyle w:val="ListParagraph"/>
        <w:tabs>
          <w:tab w:val="left" w:pos="2520"/>
        </w:tabs>
        <w:ind w:left="1800"/>
      </w:pPr>
    </w:p>
    <w:p w:rsidR="00AF564F" w:rsidRPr="00AF564F" w:rsidRDefault="00AF564F" w:rsidP="00211060">
      <w:pPr>
        <w:pStyle w:val="ListParagraph"/>
        <w:numPr>
          <w:ilvl w:val="0"/>
          <w:numId w:val="12"/>
        </w:numPr>
        <w:tabs>
          <w:tab w:val="left" w:pos="2520"/>
        </w:tabs>
        <w:ind w:left="720"/>
        <w:rPr>
          <w:b/>
        </w:rPr>
      </w:pPr>
      <w:r w:rsidRPr="00AF564F">
        <w:rPr>
          <w:b/>
        </w:rPr>
        <w:t>Summer School</w:t>
      </w:r>
    </w:p>
    <w:p w:rsidR="00B07309" w:rsidRDefault="00AF564F" w:rsidP="00AF564F">
      <w:pPr>
        <w:pStyle w:val="ListParagraph"/>
        <w:tabs>
          <w:tab w:val="left" w:pos="2520"/>
        </w:tabs>
      </w:pPr>
      <w:r>
        <w:t>Input the number of b</w:t>
      </w:r>
      <w:r w:rsidR="00960F9D" w:rsidRPr="00960F9D">
        <w:t>uses operated for summer school</w:t>
      </w:r>
      <w:r>
        <w:t>.</w:t>
      </w:r>
    </w:p>
    <w:p w:rsidR="00AF564F" w:rsidRDefault="00AF564F" w:rsidP="00AF564F">
      <w:pPr>
        <w:pStyle w:val="ListParagraph"/>
        <w:tabs>
          <w:tab w:val="left" w:pos="2520"/>
        </w:tabs>
      </w:pPr>
    </w:p>
    <w:p w:rsidR="00960F9D" w:rsidRPr="00AF564F" w:rsidRDefault="00AF564F" w:rsidP="003D0814">
      <w:pPr>
        <w:pStyle w:val="ListParagraph"/>
        <w:numPr>
          <w:ilvl w:val="0"/>
          <w:numId w:val="12"/>
        </w:numPr>
        <w:tabs>
          <w:tab w:val="left" w:pos="2520"/>
        </w:tabs>
        <w:ind w:left="720"/>
        <w:rPr>
          <w:b/>
        </w:rPr>
      </w:pPr>
      <w:r w:rsidRPr="00AF564F">
        <w:rPr>
          <w:b/>
        </w:rPr>
        <w:t>Bus Communication Devices</w:t>
      </w:r>
    </w:p>
    <w:p w:rsidR="00AF564F" w:rsidRDefault="00AF564F" w:rsidP="00AF564F">
      <w:pPr>
        <w:pStyle w:val="ListParagraph"/>
        <w:tabs>
          <w:tab w:val="left" w:pos="2520"/>
        </w:tabs>
      </w:pPr>
      <w:r w:rsidRPr="00B07309">
        <w:t>Record the number of buses</w:t>
      </w:r>
      <w:r w:rsidR="000D256F">
        <w:t xml:space="preserve"> with</w:t>
      </w:r>
    </w:p>
    <w:p w:rsidR="00AF564F" w:rsidRDefault="00AF564F" w:rsidP="00211060">
      <w:pPr>
        <w:pStyle w:val="ListParagraph"/>
        <w:numPr>
          <w:ilvl w:val="1"/>
          <w:numId w:val="18"/>
        </w:numPr>
        <w:tabs>
          <w:tab w:val="left" w:pos="2520"/>
        </w:tabs>
      </w:pPr>
      <w:r>
        <w:t>E</w:t>
      </w:r>
      <w:r w:rsidRPr="00AF564F">
        <w:t>quipped with two-way radios.</w:t>
      </w:r>
    </w:p>
    <w:p w:rsidR="001A484F" w:rsidRDefault="001A484F" w:rsidP="001A484F">
      <w:pPr>
        <w:pStyle w:val="ListParagraph"/>
        <w:tabs>
          <w:tab w:val="left" w:pos="2520"/>
        </w:tabs>
        <w:ind w:left="1440"/>
      </w:pPr>
    </w:p>
    <w:p w:rsidR="00AF564F" w:rsidRDefault="00AF564F" w:rsidP="00211060">
      <w:pPr>
        <w:pStyle w:val="ListParagraph"/>
        <w:numPr>
          <w:ilvl w:val="0"/>
          <w:numId w:val="16"/>
        </w:numPr>
        <w:tabs>
          <w:tab w:val="left" w:pos="2520"/>
        </w:tabs>
        <w:ind w:left="1800"/>
      </w:pPr>
      <w:r>
        <w:t>Include radios that are purchased, but not installed in the total count.</w:t>
      </w:r>
    </w:p>
    <w:p w:rsidR="001A484F" w:rsidRDefault="001A484F" w:rsidP="001A484F">
      <w:pPr>
        <w:pStyle w:val="ListParagraph"/>
        <w:tabs>
          <w:tab w:val="left" w:pos="2520"/>
        </w:tabs>
        <w:ind w:left="1800"/>
      </w:pPr>
    </w:p>
    <w:p w:rsidR="00AF564F" w:rsidRDefault="00AF564F" w:rsidP="00211060">
      <w:pPr>
        <w:pStyle w:val="ListParagraph"/>
        <w:numPr>
          <w:ilvl w:val="1"/>
          <w:numId w:val="18"/>
        </w:numPr>
        <w:tabs>
          <w:tab w:val="left" w:pos="2520"/>
        </w:tabs>
      </w:pPr>
      <w:r>
        <w:t>E</w:t>
      </w:r>
      <w:r w:rsidRPr="00AF564F">
        <w:t>quipped with cell phones</w:t>
      </w:r>
      <w:r>
        <w:t>.</w:t>
      </w:r>
    </w:p>
    <w:p w:rsidR="001A484F" w:rsidRDefault="001A484F" w:rsidP="001A484F">
      <w:pPr>
        <w:pStyle w:val="ListParagraph"/>
        <w:tabs>
          <w:tab w:val="left" w:pos="2520"/>
        </w:tabs>
        <w:ind w:left="1440"/>
      </w:pPr>
    </w:p>
    <w:p w:rsidR="00AF564F" w:rsidRDefault="00AF564F" w:rsidP="00211060">
      <w:pPr>
        <w:pStyle w:val="ListParagraph"/>
        <w:numPr>
          <w:ilvl w:val="0"/>
          <w:numId w:val="16"/>
        </w:numPr>
        <w:tabs>
          <w:tab w:val="left" w:pos="2520"/>
        </w:tabs>
        <w:ind w:left="1800"/>
      </w:pPr>
      <w:r>
        <w:t>Include cell phones that are purchased, but not installed in the total count.</w:t>
      </w:r>
    </w:p>
    <w:p w:rsidR="00AF564F" w:rsidRDefault="00AF564F" w:rsidP="00AF564F">
      <w:pPr>
        <w:pStyle w:val="ListParagraph"/>
        <w:tabs>
          <w:tab w:val="left" w:pos="2520"/>
        </w:tabs>
        <w:ind w:left="1440"/>
      </w:pPr>
    </w:p>
    <w:p w:rsidR="00AF564F" w:rsidRPr="00275553" w:rsidRDefault="00275553" w:rsidP="003D0814">
      <w:pPr>
        <w:pStyle w:val="ListParagraph"/>
        <w:numPr>
          <w:ilvl w:val="0"/>
          <w:numId w:val="12"/>
        </w:numPr>
        <w:tabs>
          <w:tab w:val="left" w:pos="2520"/>
        </w:tabs>
        <w:ind w:left="720"/>
        <w:rPr>
          <w:b/>
        </w:rPr>
      </w:pPr>
      <w:r w:rsidRPr="00275553">
        <w:rPr>
          <w:b/>
        </w:rPr>
        <w:t>Bus Recording Devices</w:t>
      </w:r>
    </w:p>
    <w:p w:rsidR="000D256F" w:rsidRDefault="000D256F" w:rsidP="000D256F">
      <w:pPr>
        <w:pStyle w:val="ListParagraph"/>
        <w:tabs>
          <w:tab w:val="left" w:pos="2520"/>
        </w:tabs>
      </w:pPr>
      <w:r w:rsidRPr="00B07309">
        <w:t>Record the number of buses</w:t>
      </w:r>
      <w:r>
        <w:t xml:space="preserve"> with</w:t>
      </w:r>
    </w:p>
    <w:p w:rsidR="00275553" w:rsidRDefault="000D256F" w:rsidP="00E73D1A">
      <w:pPr>
        <w:pStyle w:val="ListParagraph"/>
        <w:numPr>
          <w:ilvl w:val="0"/>
          <w:numId w:val="123"/>
        </w:numPr>
        <w:tabs>
          <w:tab w:val="left" w:pos="2520"/>
        </w:tabs>
      </w:pPr>
      <w:r>
        <w:t>Safety assistant/monitor(s) onboard</w:t>
      </w:r>
    </w:p>
    <w:p w:rsidR="000D256F" w:rsidRDefault="000D256F" w:rsidP="00E73D1A">
      <w:pPr>
        <w:pStyle w:val="ListParagraph"/>
        <w:numPr>
          <w:ilvl w:val="0"/>
          <w:numId w:val="123"/>
        </w:numPr>
        <w:tabs>
          <w:tab w:val="left" w:pos="2520"/>
        </w:tabs>
      </w:pPr>
      <w:r>
        <w:t>Analog Camera System (Recording to Tape)</w:t>
      </w:r>
    </w:p>
    <w:p w:rsidR="000D256F" w:rsidRDefault="000D256F" w:rsidP="00E73D1A">
      <w:pPr>
        <w:pStyle w:val="ListParagraph"/>
        <w:numPr>
          <w:ilvl w:val="0"/>
          <w:numId w:val="123"/>
        </w:numPr>
        <w:tabs>
          <w:tab w:val="left" w:pos="2520"/>
        </w:tabs>
      </w:pPr>
      <w:r>
        <w:t>Interior Digital Camera Systems</w:t>
      </w:r>
    </w:p>
    <w:p w:rsidR="001A484F" w:rsidRDefault="001A484F" w:rsidP="001A484F">
      <w:pPr>
        <w:pStyle w:val="ListParagraph"/>
        <w:tabs>
          <w:tab w:val="left" w:pos="2520"/>
        </w:tabs>
        <w:ind w:left="1440"/>
      </w:pPr>
    </w:p>
    <w:p w:rsidR="000D256F" w:rsidRDefault="000D256F" w:rsidP="00211060">
      <w:pPr>
        <w:pStyle w:val="ListParagraph"/>
        <w:numPr>
          <w:ilvl w:val="0"/>
          <w:numId w:val="16"/>
        </w:numPr>
        <w:tabs>
          <w:tab w:val="left" w:pos="2520"/>
        </w:tabs>
        <w:ind w:left="1800"/>
      </w:pPr>
      <w:r>
        <w:t xml:space="preserve">If entries are made on lines a through d; use the drop-down menu to select </w:t>
      </w:r>
      <w:r w:rsidR="00BA43CE">
        <w:t xml:space="preserve">a </w:t>
      </w:r>
      <w:r>
        <w:t>primary vendor.  If secondary vendor applicable; make that selection as well.</w:t>
      </w:r>
    </w:p>
    <w:p w:rsidR="000D256F" w:rsidRDefault="000D256F" w:rsidP="00211060">
      <w:pPr>
        <w:pStyle w:val="ListParagraph"/>
        <w:numPr>
          <w:ilvl w:val="2"/>
          <w:numId w:val="18"/>
        </w:numPr>
        <w:tabs>
          <w:tab w:val="left" w:pos="2520"/>
        </w:tabs>
        <w:ind w:hanging="360"/>
      </w:pPr>
      <w:r>
        <w:t>One camera</w:t>
      </w:r>
    </w:p>
    <w:p w:rsidR="000D256F" w:rsidRDefault="000D256F" w:rsidP="00211060">
      <w:pPr>
        <w:pStyle w:val="ListParagraph"/>
        <w:numPr>
          <w:ilvl w:val="2"/>
          <w:numId w:val="18"/>
        </w:numPr>
        <w:tabs>
          <w:tab w:val="left" w:pos="2520"/>
        </w:tabs>
        <w:ind w:hanging="360"/>
      </w:pPr>
      <w:r>
        <w:t>Two cameras</w:t>
      </w:r>
    </w:p>
    <w:p w:rsidR="000D256F" w:rsidRDefault="000D256F" w:rsidP="00211060">
      <w:pPr>
        <w:pStyle w:val="ListParagraph"/>
        <w:numPr>
          <w:ilvl w:val="2"/>
          <w:numId w:val="18"/>
        </w:numPr>
        <w:tabs>
          <w:tab w:val="left" w:pos="2520"/>
        </w:tabs>
        <w:ind w:hanging="360"/>
      </w:pPr>
      <w:r>
        <w:t>Three cameras</w:t>
      </w:r>
    </w:p>
    <w:p w:rsidR="000D256F" w:rsidRDefault="000D256F" w:rsidP="00211060">
      <w:pPr>
        <w:pStyle w:val="ListParagraph"/>
        <w:numPr>
          <w:ilvl w:val="2"/>
          <w:numId w:val="18"/>
        </w:numPr>
        <w:tabs>
          <w:tab w:val="left" w:pos="2520"/>
        </w:tabs>
        <w:ind w:hanging="360"/>
      </w:pPr>
      <w:r>
        <w:t>Four or more cameras</w:t>
      </w:r>
    </w:p>
    <w:p w:rsidR="001A484F" w:rsidRDefault="001A484F" w:rsidP="001A484F">
      <w:pPr>
        <w:pStyle w:val="ListParagraph"/>
        <w:tabs>
          <w:tab w:val="left" w:pos="2520"/>
        </w:tabs>
        <w:ind w:left="2160"/>
      </w:pPr>
    </w:p>
    <w:p w:rsidR="000D256F" w:rsidRDefault="000D256F" w:rsidP="00E73D1A">
      <w:pPr>
        <w:pStyle w:val="ListParagraph"/>
        <w:numPr>
          <w:ilvl w:val="0"/>
          <w:numId w:val="123"/>
        </w:numPr>
        <w:tabs>
          <w:tab w:val="left" w:pos="2520"/>
        </w:tabs>
      </w:pPr>
      <w:r>
        <w:t>Exterior Stop Arm Cameras</w:t>
      </w:r>
    </w:p>
    <w:p w:rsidR="001A484F" w:rsidRDefault="001A484F" w:rsidP="001A484F">
      <w:pPr>
        <w:pStyle w:val="ListParagraph"/>
        <w:tabs>
          <w:tab w:val="left" w:pos="2520"/>
        </w:tabs>
        <w:ind w:left="1440"/>
      </w:pPr>
    </w:p>
    <w:p w:rsidR="000D256F" w:rsidRPr="000D256F" w:rsidRDefault="000D256F" w:rsidP="00211060">
      <w:pPr>
        <w:pStyle w:val="ListParagraph"/>
        <w:numPr>
          <w:ilvl w:val="0"/>
          <w:numId w:val="16"/>
        </w:numPr>
        <w:ind w:left="1800"/>
      </w:pPr>
      <w:r w:rsidRPr="000D256F">
        <w:t xml:space="preserve">If </w:t>
      </w:r>
      <w:r>
        <w:t xml:space="preserve">an </w:t>
      </w:r>
      <w:r w:rsidRPr="000D256F">
        <w:t>entr</w:t>
      </w:r>
      <w:r>
        <w:t xml:space="preserve">y is </w:t>
      </w:r>
      <w:r w:rsidRPr="000D256F">
        <w:t xml:space="preserve">made on lines </w:t>
      </w:r>
      <w:r>
        <w:t>four</w:t>
      </w:r>
      <w:r w:rsidRPr="000D256F">
        <w:t xml:space="preserve">; use the drop-down menu to select </w:t>
      </w:r>
      <w:r w:rsidR="0084466B">
        <w:t xml:space="preserve">a </w:t>
      </w:r>
      <w:r w:rsidRPr="000D256F">
        <w:t>primary vendor.  If secondary vendor applicable; make that selection as well.</w:t>
      </w:r>
    </w:p>
    <w:p w:rsidR="000D256F" w:rsidRDefault="000D256F" w:rsidP="000D256F">
      <w:pPr>
        <w:pStyle w:val="ListParagraph"/>
        <w:tabs>
          <w:tab w:val="left" w:pos="2520"/>
        </w:tabs>
        <w:ind w:left="1440"/>
      </w:pPr>
    </w:p>
    <w:p w:rsidR="000D256F" w:rsidRPr="00E2466F" w:rsidRDefault="00E2466F" w:rsidP="003D0814">
      <w:pPr>
        <w:pStyle w:val="ListParagraph"/>
        <w:numPr>
          <w:ilvl w:val="0"/>
          <w:numId w:val="12"/>
        </w:numPr>
        <w:tabs>
          <w:tab w:val="left" w:pos="2520"/>
        </w:tabs>
        <w:rPr>
          <w:b/>
        </w:rPr>
      </w:pPr>
      <w:r w:rsidRPr="00E2466F">
        <w:rPr>
          <w:b/>
        </w:rPr>
        <w:t>Bus GPS/Automatic Vehicle Location Systems</w:t>
      </w:r>
    </w:p>
    <w:p w:rsidR="00E2466F" w:rsidRDefault="00E2466F" w:rsidP="00E2466F">
      <w:pPr>
        <w:pStyle w:val="ListParagraph"/>
        <w:tabs>
          <w:tab w:val="left" w:pos="2520"/>
        </w:tabs>
        <w:ind w:left="810"/>
      </w:pPr>
      <w:r w:rsidRPr="00B07309">
        <w:t>Record the number of buses</w:t>
      </w:r>
      <w:r>
        <w:t xml:space="preserve"> with</w:t>
      </w:r>
    </w:p>
    <w:p w:rsidR="00E2466F" w:rsidRDefault="00E2466F" w:rsidP="00E73D1A">
      <w:pPr>
        <w:pStyle w:val="ListParagraph"/>
        <w:numPr>
          <w:ilvl w:val="0"/>
          <w:numId w:val="123"/>
        </w:numPr>
        <w:tabs>
          <w:tab w:val="left" w:pos="2520"/>
        </w:tabs>
      </w:pPr>
      <w:r>
        <w:t>Real time</w:t>
      </w:r>
    </w:p>
    <w:p w:rsidR="00E2466F" w:rsidRDefault="00E2466F" w:rsidP="00E73D1A">
      <w:pPr>
        <w:pStyle w:val="ListParagraph"/>
        <w:numPr>
          <w:ilvl w:val="0"/>
          <w:numId w:val="123"/>
        </w:numPr>
        <w:tabs>
          <w:tab w:val="left" w:pos="2520"/>
        </w:tabs>
      </w:pPr>
      <w:r>
        <w:t>Passive</w:t>
      </w:r>
    </w:p>
    <w:p w:rsidR="00E2466F" w:rsidRDefault="00E2466F" w:rsidP="00E2466F">
      <w:pPr>
        <w:pStyle w:val="ListParagraph"/>
        <w:tabs>
          <w:tab w:val="left" w:pos="2520"/>
        </w:tabs>
        <w:ind w:left="1440"/>
      </w:pPr>
    </w:p>
    <w:p w:rsidR="00E2466F" w:rsidRPr="00E2466F" w:rsidRDefault="00E2466F" w:rsidP="003D0814">
      <w:pPr>
        <w:pStyle w:val="ListParagraph"/>
        <w:numPr>
          <w:ilvl w:val="0"/>
          <w:numId w:val="12"/>
        </w:numPr>
        <w:tabs>
          <w:tab w:val="left" w:pos="2520"/>
        </w:tabs>
        <w:rPr>
          <w:b/>
        </w:rPr>
      </w:pPr>
      <w:r w:rsidRPr="00E2466F">
        <w:rPr>
          <w:b/>
        </w:rPr>
        <w:t>Time Card Systems</w:t>
      </w:r>
    </w:p>
    <w:p w:rsidR="001A484F" w:rsidRDefault="00E2466F" w:rsidP="00E2466F">
      <w:pPr>
        <w:pStyle w:val="ListParagraph"/>
        <w:tabs>
          <w:tab w:val="left" w:pos="2520"/>
        </w:tabs>
        <w:ind w:left="810"/>
      </w:pPr>
      <w:r w:rsidRPr="00B07309">
        <w:t>Record the number of buses</w:t>
      </w:r>
      <w:r>
        <w:t xml:space="preserve"> with</w:t>
      </w:r>
      <w:r w:rsidRPr="00E2466F">
        <w:t xml:space="preserve"> </w:t>
      </w:r>
      <w:r w:rsidR="00AF29D9">
        <w:t>ETC (</w:t>
      </w:r>
      <w:r>
        <w:t>Electronic Time Card</w:t>
      </w:r>
      <w:r w:rsidR="00AF29D9">
        <w:t>)</w:t>
      </w:r>
      <w:r>
        <w:t xml:space="preserve"> Systems</w:t>
      </w:r>
      <w:r w:rsidR="001A484F">
        <w:br w:type="page"/>
      </w:r>
    </w:p>
    <w:p w:rsidR="00E2466F" w:rsidRDefault="00E2466F" w:rsidP="00E2466F">
      <w:pPr>
        <w:rPr>
          <w:b/>
          <w:smallCaps/>
          <w:color w:val="0070C0"/>
        </w:rPr>
      </w:pPr>
      <w:bookmarkStart w:id="13" w:name="Surplus_Property"/>
      <w:r>
        <w:rPr>
          <w:b/>
          <w:smallCaps/>
          <w:color w:val="0070C0"/>
        </w:rPr>
        <w:lastRenderedPageBreak/>
        <w:t>Surplus Property</w:t>
      </w:r>
    </w:p>
    <w:bookmarkEnd w:id="13"/>
    <w:p w:rsidR="00E2466F" w:rsidRPr="00E2466F" w:rsidRDefault="00E2466F" w:rsidP="00E2466F">
      <w:pPr>
        <w:ind w:left="360"/>
      </w:pPr>
      <w:r>
        <w:t>Record the number of</w:t>
      </w:r>
    </w:p>
    <w:p w:rsidR="00E2466F" w:rsidRDefault="00E2466F" w:rsidP="00211060">
      <w:pPr>
        <w:pStyle w:val="ListParagraph"/>
        <w:numPr>
          <w:ilvl w:val="0"/>
          <w:numId w:val="19"/>
        </w:numPr>
        <w:tabs>
          <w:tab w:val="left" w:pos="2520"/>
        </w:tabs>
        <w:ind w:left="720"/>
      </w:pPr>
      <w:r w:rsidRPr="00E2466F">
        <w:t xml:space="preserve">Surplus </w:t>
      </w:r>
      <w:r w:rsidR="00AF29D9">
        <w:t>s</w:t>
      </w:r>
      <w:r w:rsidRPr="00E2466F">
        <w:t xml:space="preserve">chool </w:t>
      </w:r>
      <w:r w:rsidR="00AF29D9">
        <w:t>b</w:t>
      </w:r>
      <w:r w:rsidRPr="00E2466F">
        <w:t>uses sold (include line "C")</w:t>
      </w:r>
    </w:p>
    <w:p w:rsidR="00E2466F" w:rsidRDefault="00E2466F" w:rsidP="00211060">
      <w:pPr>
        <w:pStyle w:val="ListParagraph"/>
        <w:numPr>
          <w:ilvl w:val="0"/>
          <w:numId w:val="19"/>
        </w:numPr>
        <w:tabs>
          <w:tab w:val="left" w:pos="2520"/>
        </w:tabs>
        <w:ind w:left="720"/>
      </w:pPr>
      <w:r w:rsidRPr="00E2466F">
        <w:t xml:space="preserve">Surplus </w:t>
      </w:r>
      <w:r w:rsidR="00AF29D9">
        <w:t>s</w:t>
      </w:r>
      <w:r w:rsidRPr="00E2466F">
        <w:t xml:space="preserve">tate </w:t>
      </w:r>
      <w:r w:rsidR="00AF29D9">
        <w:t>s</w:t>
      </w:r>
      <w:r w:rsidRPr="00E2466F">
        <w:t xml:space="preserve">ervice </w:t>
      </w:r>
      <w:r w:rsidR="00AF29D9">
        <w:t>v</w:t>
      </w:r>
      <w:r w:rsidRPr="00E2466F">
        <w:t>ehicles sold</w:t>
      </w:r>
    </w:p>
    <w:p w:rsidR="00E2466F" w:rsidRPr="00E2466F" w:rsidRDefault="00E2466F" w:rsidP="00211060">
      <w:pPr>
        <w:pStyle w:val="ListParagraph"/>
        <w:numPr>
          <w:ilvl w:val="0"/>
          <w:numId w:val="19"/>
        </w:numPr>
        <w:tabs>
          <w:tab w:val="left" w:pos="2520"/>
        </w:tabs>
        <w:ind w:left="720"/>
      </w:pPr>
      <w:r w:rsidRPr="00E2466F">
        <w:t xml:space="preserve">Pounds </w:t>
      </w:r>
      <w:r>
        <w:t>s</w:t>
      </w:r>
      <w:r w:rsidRPr="00E2466F">
        <w:t>crap metal sold</w:t>
      </w:r>
    </w:p>
    <w:p w:rsidR="00E2466F" w:rsidRPr="00E2466F" w:rsidRDefault="00E2466F" w:rsidP="00E2466F">
      <w:pPr>
        <w:rPr>
          <w:smallCaps/>
        </w:rPr>
      </w:pPr>
    </w:p>
    <w:p w:rsidR="00E2466F" w:rsidRPr="00E2466F" w:rsidRDefault="00E2466F" w:rsidP="00E2466F">
      <w:pPr>
        <w:rPr>
          <w:smallCaps/>
        </w:rPr>
      </w:pPr>
      <w:bookmarkStart w:id="14" w:name="State_Surplus_Contracts"/>
    </w:p>
    <w:p w:rsidR="00E2466F" w:rsidRDefault="00E2466F" w:rsidP="00E2466F">
      <w:pPr>
        <w:rPr>
          <w:b/>
          <w:smallCaps/>
          <w:color w:val="0070C0"/>
        </w:rPr>
      </w:pPr>
      <w:r>
        <w:rPr>
          <w:b/>
          <w:smallCaps/>
          <w:color w:val="0070C0"/>
        </w:rPr>
        <w:t>State Surplus Contracts</w:t>
      </w:r>
      <w:bookmarkEnd w:id="14"/>
    </w:p>
    <w:p w:rsidR="00E2466F" w:rsidRPr="00E2466F" w:rsidRDefault="00E2466F" w:rsidP="00E2466F">
      <w:pPr>
        <w:ind w:left="360"/>
      </w:pPr>
      <w:r>
        <w:t>Record the number of</w:t>
      </w:r>
    </w:p>
    <w:p w:rsidR="00E2466F" w:rsidRDefault="00E2466F" w:rsidP="00211060">
      <w:pPr>
        <w:pStyle w:val="ListParagraph"/>
        <w:numPr>
          <w:ilvl w:val="0"/>
          <w:numId w:val="20"/>
        </w:numPr>
        <w:tabs>
          <w:tab w:val="left" w:pos="2520"/>
        </w:tabs>
        <w:ind w:left="720"/>
      </w:pPr>
      <w:r w:rsidRPr="00E2466F">
        <w:t xml:space="preserve">Scrap </w:t>
      </w:r>
      <w:r w:rsidR="00AF29D9">
        <w:t>t</w:t>
      </w:r>
      <w:r w:rsidRPr="00E2466F">
        <w:t xml:space="preserve">ires sold </w:t>
      </w:r>
    </w:p>
    <w:p w:rsidR="00E2466F" w:rsidRDefault="00E2466F" w:rsidP="00211060">
      <w:pPr>
        <w:pStyle w:val="ListParagraph"/>
        <w:numPr>
          <w:ilvl w:val="0"/>
          <w:numId w:val="20"/>
        </w:numPr>
        <w:tabs>
          <w:tab w:val="left" w:pos="2520"/>
        </w:tabs>
        <w:ind w:left="720"/>
      </w:pPr>
      <w:r>
        <w:t xml:space="preserve">Gallons of </w:t>
      </w:r>
      <w:r w:rsidR="00AF29D9">
        <w:t>u</w:t>
      </w:r>
      <w:r>
        <w:t xml:space="preserve">sed </w:t>
      </w:r>
      <w:r w:rsidR="00AF29D9">
        <w:t>o</w:t>
      </w:r>
      <w:r>
        <w:t xml:space="preserve">il </w:t>
      </w:r>
      <w:r w:rsidR="00AF29D9">
        <w:t>r</w:t>
      </w:r>
      <w:r>
        <w:t>ecycled</w:t>
      </w:r>
    </w:p>
    <w:p w:rsidR="00E2466F" w:rsidRDefault="00E2466F" w:rsidP="00211060">
      <w:pPr>
        <w:pStyle w:val="ListParagraph"/>
        <w:numPr>
          <w:ilvl w:val="0"/>
          <w:numId w:val="20"/>
        </w:numPr>
        <w:tabs>
          <w:tab w:val="left" w:pos="2520"/>
        </w:tabs>
        <w:ind w:left="720"/>
      </w:pPr>
      <w:r w:rsidRPr="00E2466F">
        <w:t xml:space="preserve">Gallons of </w:t>
      </w:r>
      <w:r w:rsidR="00AF29D9">
        <w:t>u</w:t>
      </w:r>
      <w:r w:rsidRPr="00E2466F">
        <w:t xml:space="preserve">sed </w:t>
      </w:r>
      <w:r w:rsidR="00AF29D9">
        <w:t>a</w:t>
      </w:r>
      <w:r w:rsidRPr="00E2466F">
        <w:t xml:space="preserve">nti-freeze </w:t>
      </w:r>
      <w:r w:rsidR="00AF29D9">
        <w:t>r</w:t>
      </w:r>
      <w:r w:rsidRPr="00E2466F">
        <w:t>ecycled</w:t>
      </w:r>
    </w:p>
    <w:p w:rsidR="00AF29D9" w:rsidRDefault="00AF29D9" w:rsidP="00211060">
      <w:pPr>
        <w:pStyle w:val="ListParagraph"/>
        <w:numPr>
          <w:ilvl w:val="0"/>
          <w:numId w:val="20"/>
        </w:numPr>
        <w:tabs>
          <w:tab w:val="left" w:pos="2520"/>
        </w:tabs>
        <w:ind w:left="720"/>
      </w:pPr>
      <w:r w:rsidRPr="00AF29D9">
        <w:t xml:space="preserve">Gallons of </w:t>
      </w:r>
      <w:r>
        <w:t>b</w:t>
      </w:r>
      <w:r w:rsidRPr="00AF29D9">
        <w:t>io-</w:t>
      </w:r>
      <w:r>
        <w:t>d</w:t>
      </w:r>
      <w:r w:rsidRPr="00AF29D9">
        <w:t xml:space="preserve">iesel </w:t>
      </w:r>
      <w:r>
        <w:t>p</w:t>
      </w:r>
      <w:r w:rsidRPr="00AF29D9">
        <w:t>urchased</w:t>
      </w:r>
    </w:p>
    <w:p w:rsidR="00E93E35" w:rsidRDefault="00AF29D9" w:rsidP="00211060">
      <w:pPr>
        <w:pStyle w:val="ListParagraph"/>
        <w:numPr>
          <w:ilvl w:val="0"/>
          <w:numId w:val="20"/>
        </w:numPr>
        <w:tabs>
          <w:tab w:val="left" w:pos="2520"/>
        </w:tabs>
        <w:ind w:left="720"/>
      </w:pPr>
      <w:r>
        <w:t>Pounds of scrap metal sold</w:t>
      </w:r>
      <w:r w:rsidR="00E93E35">
        <w:br w:type="page"/>
      </w:r>
    </w:p>
    <w:p w:rsidR="005D284F" w:rsidRPr="005D284F" w:rsidRDefault="005D284F" w:rsidP="005D284F">
      <w:pPr>
        <w:tabs>
          <w:tab w:val="right" w:pos="9360"/>
        </w:tabs>
        <w:rPr>
          <w:b/>
          <w:smallCaps/>
          <w:color w:val="0070C0"/>
          <w:sz w:val="36"/>
          <w:szCs w:val="36"/>
        </w:rPr>
      </w:pPr>
      <w:bookmarkStart w:id="15" w:name="Reporting_Local_Expenditures"/>
      <w:r w:rsidRPr="005D284F">
        <w:rPr>
          <w:b/>
          <w:smallCaps/>
          <w:color w:val="0070C0"/>
          <w:sz w:val="36"/>
          <w:szCs w:val="36"/>
          <w:highlight w:val="lightGray"/>
        </w:rPr>
        <w:lastRenderedPageBreak/>
        <w:t>Reporting Local Expenditures</w:t>
      </w:r>
      <w:bookmarkEnd w:id="15"/>
      <w:r w:rsidR="00D2557E">
        <w:rPr>
          <w:b/>
          <w:smallCaps/>
          <w:color w:val="0070C0"/>
          <w:sz w:val="36"/>
          <w:szCs w:val="36"/>
          <w:highlight w:val="lightGray"/>
        </w:rPr>
        <w:t xml:space="preserve"> - Memorandum</w:t>
      </w:r>
      <w:r w:rsidRPr="005D284F">
        <w:rPr>
          <w:b/>
          <w:smallCaps/>
          <w:color w:val="0070C0"/>
          <w:sz w:val="36"/>
          <w:szCs w:val="36"/>
          <w:highlight w:val="lightGray"/>
        </w:rPr>
        <w:tab/>
      </w:r>
    </w:p>
    <w:p w:rsidR="005D284F" w:rsidRDefault="005D284F" w:rsidP="005D284F">
      <w:pPr>
        <w:spacing w:line="240" w:lineRule="auto"/>
      </w:pPr>
    </w:p>
    <w:p w:rsidR="005D284F" w:rsidRDefault="005D284F" w:rsidP="005D284F">
      <w:pPr>
        <w:spacing w:line="240" w:lineRule="auto"/>
      </w:pPr>
      <w:r>
        <w:t>28-Sep-04</w:t>
      </w:r>
    </w:p>
    <w:p w:rsidR="005D284F" w:rsidRPr="00BF25D8" w:rsidRDefault="005D284F" w:rsidP="005D284F">
      <w:pPr>
        <w:spacing w:line="240" w:lineRule="auto"/>
        <w:rPr>
          <w:u w:val="single"/>
        </w:rPr>
      </w:pPr>
      <w:r w:rsidRPr="00BF25D8">
        <w:rPr>
          <w:u w:val="single"/>
        </w:rPr>
        <w:t>MEMORANDUM</w:t>
      </w:r>
    </w:p>
    <w:p w:rsidR="005D284F" w:rsidRDefault="005D284F" w:rsidP="005D284F">
      <w:pPr>
        <w:spacing w:line="240" w:lineRule="auto"/>
      </w:pPr>
    </w:p>
    <w:p w:rsidR="005D284F" w:rsidRDefault="005D284F" w:rsidP="005D284F">
      <w:pPr>
        <w:tabs>
          <w:tab w:val="left" w:pos="1440"/>
        </w:tabs>
        <w:spacing w:line="240" w:lineRule="auto"/>
      </w:pPr>
      <w:r w:rsidRPr="00BF25D8">
        <w:rPr>
          <w:b/>
        </w:rPr>
        <w:t>TO:</w:t>
      </w:r>
      <w:r>
        <w:tab/>
        <w:t>LEA Superintendents, Finance Officers, and</w:t>
      </w:r>
    </w:p>
    <w:p w:rsidR="005D284F" w:rsidRDefault="005D284F" w:rsidP="005D284F">
      <w:pPr>
        <w:tabs>
          <w:tab w:val="left" w:pos="1440"/>
        </w:tabs>
        <w:spacing w:line="240" w:lineRule="auto"/>
        <w:ind w:left="1440"/>
      </w:pPr>
      <w:r>
        <w:t>Transportation Directors</w:t>
      </w:r>
    </w:p>
    <w:p w:rsidR="005D284F" w:rsidRDefault="005D284F" w:rsidP="005D284F">
      <w:pPr>
        <w:tabs>
          <w:tab w:val="left" w:pos="1440"/>
        </w:tabs>
        <w:spacing w:line="240" w:lineRule="auto"/>
      </w:pPr>
    </w:p>
    <w:p w:rsidR="005D284F" w:rsidRDefault="005D284F" w:rsidP="005D284F">
      <w:pPr>
        <w:tabs>
          <w:tab w:val="left" w:pos="1440"/>
        </w:tabs>
        <w:spacing w:line="240" w:lineRule="auto"/>
      </w:pPr>
      <w:r w:rsidRPr="00BF25D8">
        <w:rPr>
          <w:b/>
        </w:rPr>
        <w:t>FROM</w:t>
      </w:r>
      <w:r>
        <w:t>:</w:t>
      </w:r>
      <w:r>
        <w:tab/>
        <w:t>Philip Price, Associate Superintendent</w:t>
      </w:r>
    </w:p>
    <w:p w:rsidR="005D284F" w:rsidRDefault="005D284F" w:rsidP="005D284F">
      <w:pPr>
        <w:tabs>
          <w:tab w:val="left" w:pos="1440"/>
        </w:tabs>
        <w:spacing w:line="240" w:lineRule="auto"/>
        <w:ind w:left="1440"/>
      </w:pPr>
      <w:r>
        <w:t>Financial and Business Services</w:t>
      </w:r>
    </w:p>
    <w:p w:rsidR="005D284F" w:rsidRDefault="005D284F" w:rsidP="005D284F">
      <w:pPr>
        <w:tabs>
          <w:tab w:val="left" w:pos="1440"/>
        </w:tabs>
        <w:spacing w:line="240" w:lineRule="auto"/>
        <w:ind w:left="1440"/>
      </w:pPr>
    </w:p>
    <w:p w:rsidR="005D284F" w:rsidRDefault="005D284F" w:rsidP="005D284F">
      <w:pPr>
        <w:tabs>
          <w:tab w:val="left" w:pos="1440"/>
        </w:tabs>
        <w:spacing w:line="240" w:lineRule="auto"/>
        <w:ind w:left="1440"/>
      </w:pPr>
      <w:r>
        <w:t>Derek Graham, Section Chief</w:t>
      </w:r>
    </w:p>
    <w:p w:rsidR="005D284F" w:rsidRDefault="005D284F" w:rsidP="005D284F">
      <w:pPr>
        <w:tabs>
          <w:tab w:val="left" w:pos="1440"/>
        </w:tabs>
        <w:spacing w:line="240" w:lineRule="auto"/>
        <w:ind w:left="1440"/>
      </w:pPr>
      <w:r>
        <w:t>Transportation Services</w:t>
      </w:r>
    </w:p>
    <w:p w:rsidR="005D284F" w:rsidRDefault="005D284F" w:rsidP="005D284F">
      <w:pPr>
        <w:spacing w:line="240" w:lineRule="auto"/>
      </w:pPr>
    </w:p>
    <w:p w:rsidR="005D284F" w:rsidRDefault="005D284F" w:rsidP="005D284F">
      <w:pPr>
        <w:spacing w:line="240" w:lineRule="auto"/>
      </w:pPr>
      <w:r w:rsidRPr="00BF25D8">
        <w:rPr>
          <w:b/>
        </w:rPr>
        <w:t>SUBJECT:</w:t>
      </w:r>
      <w:r>
        <w:tab/>
        <w:t>Reporting Local Transportation Expenditures</w:t>
      </w:r>
    </w:p>
    <w:p w:rsidR="005D284F" w:rsidRDefault="005D284F" w:rsidP="005D284F">
      <w:pPr>
        <w:spacing w:line="240" w:lineRule="auto"/>
      </w:pPr>
    </w:p>
    <w:p w:rsidR="005D284F" w:rsidRDefault="005D284F" w:rsidP="005D284F">
      <w:pPr>
        <w:spacing w:line="240" w:lineRule="auto"/>
      </w:pPr>
      <w:r>
        <w:t>In an effort to more accurately report local transportation expenses, two changes to the Uniform implemented effective July 1, 2004.</w:t>
      </w:r>
    </w:p>
    <w:p w:rsidR="005D284F" w:rsidRDefault="005D284F" w:rsidP="005D284F">
      <w:pPr>
        <w:spacing w:line="240" w:lineRule="auto"/>
      </w:pPr>
    </w:p>
    <w:p w:rsidR="005D284F" w:rsidRPr="00BF25D8" w:rsidRDefault="005D284F" w:rsidP="00211060">
      <w:pPr>
        <w:pStyle w:val="ListParagraph"/>
        <w:numPr>
          <w:ilvl w:val="0"/>
          <w:numId w:val="5"/>
        </w:numPr>
      </w:pPr>
      <w:r w:rsidRPr="00BF25D8">
        <w:rPr>
          <w:u w:val="single"/>
        </w:rPr>
        <w:t>PRC 056 in Fund 2</w:t>
      </w:r>
      <w:r w:rsidRPr="00BF25D8">
        <w:t xml:space="preserve"> is designated to record all </w:t>
      </w:r>
      <w:r w:rsidRPr="00BF25D8">
        <w:rPr>
          <w:u w:val="single"/>
        </w:rPr>
        <w:t>Eligible</w:t>
      </w:r>
      <w:r w:rsidRPr="00BF25D8">
        <w:t xml:space="preserve"> local transportation expenditures.  The available account codes for Fund 2, PRC 056 will be the same as the Fund 1, PRC 056 account codes.</w:t>
      </w:r>
    </w:p>
    <w:p w:rsidR="005D284F" w:rsidRPr="00BF25D8" w:rsidRDefault="005D284F" w:rsidP="005D284F"/>
    <w:p w:rsidR="005D284F" w:rsidRPr="00BF25D8" w:rsidRDefault="005D284F" w:rsidP="00211060">
      <w:pPr>
        <w:pStyle w:val="ListParagraph"/>
        <w:numPr>
          <w:ilvl w:val="0"/>
          <w:numId w:val="5"/>
        </w:numPr>
      </w:pPr>
      <w:r w:rsidRPr="00BF25D8">
        <w:rPr>
          <w:u w:val="single"/>
        </w:rPr>
        <w:t>PRC 706 in Fund 2</w:t>
      </w:r>
      <w:r w:rsidRPr="00BF25D8">
        <w:t xml:space="preserve"> is being designated to record </w:t>
      </w:r>
      <w:r w:rsidRPr="00BF25D8">
        <w:rPr>
          <w:u w:val="single"/>
        </w:rPr>
        <w:t>Other / Ineligible</w:t>
      </w:r>
      <w:r w:rsidRPr="00BF25D8">
        <w:t xml:space="preserve"> local transportation expenditures.</w:t>
      </w:r>
    </w:p>
    <w:p w:rsidR="005D284F" w:rsidRDefault="005D284F" w:rsidP="005D284F">
      <w:pPr>
        <w:spacing w:line="240" w:lineRule="auto"/>
      </w:pPr>
    </w:p>
    <w:p w:rsidR="005D284F" w:rsidRPr="008D199A" w:rsidRDefault="005D284F" w:rsidP="005D284F">
      <w:pPr>
        <w:spacing w:line="240" w:lineRule="auto"/>
        <w:rPr>
          <w:u w:val="single"/>
        </w:rPr>
      </w:pPr>
      <w:r w:rsidRPr="008D199A">
        <w:rPr>
          <w:u w:val="single"/>
        </w:rPr>
        <w:t>ELIGIBLE EXPENDITURES</w:t>
      </w:r>
    </w:p>
    <w:p w:rsidR="005D284F" w:rsidRDefault="005D284F" w:rsidP="005D284F">
      <w:pPr>
        <w:spacing w:line="240" w:lineRule="auto"/>
      </w:pPr>
      <w:r>
        <w:t>Eligible local expenditures are those expenditures that local boards of education provide to supplement the operation of the yellow school bus fleet.  They are "eligible" to be included in the state transportation funding formula.  These local expenditures are restricted o the basic “to-and from-school” transportation for K-12 students for their regular school term and restricted or limited to those costs that are applicable to the existing PRC 056 account codes set forth in the current state uniform chart of accounts.  These expenditures include transportation personal and driver supplements, shop and office supplies, utilities costs, communication cost, etc.  (See – PRC 056 Chart of Accounts).</w:t>
      </w:r>
    </w:p>
    <w:p w:rsidR="005D284F" w:rsidRDefault="005D284F" w:rsidP="005D284F">
      <w:pPr>
        <w:spacing w:line="240" w:lineRule="auto"/>
      </w:pPr>
    </w:p>
    <w:p w:rsidR="005D284F" w:rsidRDefault="005D284F" w:rsidP="005D284F">
      <w:pPr>
        <w:spacing w:line="240" w:lineRule="auto"/>
      </w:pPr>
    </w:p>
    <w:p w:rsidR="005D284F" w:rsidRPr="00240691" w:rsidRDefault="005D284F" w:rsidP="005D284F">
      <w:pPr>
        <w:spacing w:line="240" w:lineRule="auto"/>
        <w:rPr>
          <w:u w:val="single"/>
        </w:rPr>
      </w:pPr>
      <w:r w:rsidRPr="00240691">
        <w:rPr>
          <w:u w:val="single"/>
        </w:rPr>
        <w:t>INELIGIBLE EXPENDITURES</w:t>
      </w:r>
    </w:p>
    <w:p w:rsidR="005D284F" w:rsidRDefault="005D284F" w:rsidP="005D284F">
      <w:pPr>
        <w:spacing w:line="240" w:lineRule="auto"/>
      </w:pPr>
      <w:r>
        <w:t>Other local transportation expenditures should be paid from Program Report Code (PRC) 706 or other state, federal local PRC and not PRC 056.  Ineligible local expenditures include, but are not limited to the following:</w:t>
      </w:r>
    </w:p>
    <w:p w:rsidR="005D284F" w:rsidRDefault="005D284F" w:rsidP="005D284F">
      <w:pPr>
        <w:spacing w:line="240" w:lineRule="auto"/>
      </w:pPr>
    </w:p>
    <w:p w:rsidR="005D284F" w:rsidRPr="00240691" w:rsidRDefault="005D284F" w:rsidP="00211060">
      <w:pPr>
        <w:pStyle w:val="ListParagraph"/>
        <w:numPr>
          <w:ilvl w:val="0"/>
          <w:numId w:val="6"/>
        </w:numPr>
        <w:rPr>
          <w:u w:val="single"/>
        </w:rPr>
      </w:pPr>
      <w:r w:rsidRPr="00240691">
        <w:rPr>
          <w:u w:val="single"/>
        </w:rPr>
        <w:t>SALARIES</w:t>
      </w:r>
    </w:p>
    <w:p w:rsidR="005D284F" w:rsidRPr="008D199A" w:rsidRDefault="005D284F" w:rsidP="00211060">
      <w:pPr>
        <w:pStyle w:val="ListParagraph"/>
        <w:numPr>
          <w:ilvl w:val="0"/>
          <w:numId w:val="7"/>
        </w:numPr>
        <w:ind w:left="1080"/>
      </w:pPr>
      <w:r w:rsidRPr="008D199A">
        <w:t>Transportation safety assistants or monitors salaries.</w:t>
      </w:r>
    </w:p>
    <w:p w:rsidR="005D284F" w:rsidRPr="008D199A" w:rsidRDefault="005D284F" w:rsidP="00211060">
      <w:pPr>
        <w:pStyle w:val="ListParagraph"/>
        <w:numPr>
          <w:ilvl w:val="0"/>
          <w:numId w:val="7"/>
        </w:numPr>
        <w:ind w:left="1080"/>
      </w:pPr>
      <w:r w:rsidRPr="008D199A">
        <w:t>Driver incentive or bonus pay (e.g., perfect attendance, safe driving record, etc.)</w:t>
      </w:r>
    </w:p>
    <w:p w:rsidR="005D284F" w:rsidRPr="008D199A" w:rsidRDefault="005D284F" w:rsidP="00211060">
      <w:pPr>
        <w:pStyle w:val="ListParagraph"/>
        <w:numPr>
          <w:ilvl w:val="0"/>
          <w:numId w:val="7"/>
        </w:numPr>
        <w:ind w:left="1080"/>
      </w:pPr>
      <w:r w:rsidRPr="008D199A">
        <w:lastRenderedPageBreak/>
        <w:t>Transportation Director’s salary.</w:t>
      </w:r>
    </w:p>
    <w:p w:rsidR="005D284F" w:rsidRPr="008D199A" w:rsidRDefault="005D284F" w:rsidP="00211060">
      <w:pPr>
        <w:pStyle w:val="ListParagraph"/>
        <w:numPr>
          <w:ilvl w:val="0"/>
          <w:numId w:val="7"/>
        </w:numPr>
        <w:ind w:left="1080"/>
      </w:pPr>
      <w:r w:rsidRPr="008D199A">
        <w:t>That portion of split-funded personnel salary cost that is not transportation related.</w:t>
      </w:r>
    </w:p>
    <w:p w:rsidR="005D284F" w:rsidRPr="008D199A" w:rsidRDefault="005D284F" w:rsidP="00211060">
      <w:pPr>
        <w:pStyle w:val="ListParagraph"/>
        <w:numPr>
          <w:ilvl w:val="0"/>
          <w:numId w:val="7"/>
        </w:numPr>
        <w:ind w:left="1080"/>
      </w:pPr>
      <w:r w:rsidRPr="008D199A">
        <w:t>Salary Differential Pay (Additional payments above State Salary Schedule amount).</w:t>
      </w:r>
    </w:p>
    <w:p w:rsidR="005D284F" w:rsidRPr="008D199A" w:rsidRDefault="005D284F" w:rsidP="00211060">
      <w:pPr>
        <w:pStyle w:val="ListParagraph"/>
        <w:numPr>
          <w:ilvl w:val="0"/>
          <w:numId w:val="7"/>
        </w:numPr>
        <w:ind w:left="1080"/>
      </w:pPr>
      <w:r w:rsidRPr="008D199A">
        <w:t>Transportation employees assigned to maintain or schedule local vehicles.</w:t>
      </w:r>
    </w:p>
    <w:p w:rsidR="005D284F" w:rsidRPr="008D199A" w:rsidRDefault="005D284F" w:rsidP="00211060">
      <w:pPr>
        <w:pStyle w:val="ListParagraph"/>
        <w:numPr>
          <w:ilvl w:val="0"/>
          <w:numId w:val="7"/>
        </w:numPr>
        <w:ind w:left="1080"/>
      </w:pPr>
      <w:r w:rsidRPr="008D199A">
        <w:t>Driver salary for routes serving only local pre-k programs, Head Start, Summer School, Pre-K EC programs.</w:t>
      </w:r>
    </w:p>
    <w:p w:rsidR="005D284F" w:rsidRDefault="005D284F" w:rsidP="00211060">
      <w:pPr>
        <w:pStyle w:val="ListParagraph"/>
        <w:numPr>
          <w:ilvl w:val="0"/>
          <w:numId w:val="7"/>
        </w:numPr>
        <w:spacing w:line="240" w:lineRule="auto"/>
        <w:ind w:left="1080"/>
      </w:pPr>
      <w:r>
        <w:t>Summer Interns.</w:t>
      </w:r>
    </w:p>
    <w:p w:rsidR="005D284F" w:rsidRDefault="005D284F" w:rsidP="005D284F">
      <w:pPr>
        <w:pStyle w:val="ListParagraph"/>
        <w:spacing w:line="240" w:lineRule="auto"/>
        <w:ind w:left="1080"/>
      </w:pPr>
    </w:p>
    <w:p w:rsidR="005D284F" w:rsidRPr="00240691" w:rsidRDefault="005D284F" w:rsidP="00211060">
      <w:pPr>
        <w:pStyle w:val="ListParagraph"/>
        <w:numPr>
          <w:ilvl w:val="0"/>
          <w:numId w:val="6"/>
        </w:numPr>
        <w:rPr>
          <w:u w:val="single"/>
        </w:rPr>
      </w:pPr>
      <w:r w:rsidRPr="00240691">
        <w:rPr>
          <w:u w:val="single"/>
        </w:rPr>
        <w:t>BENEFITS</w:t>
      </w:r>
    </w:p>
    <w:p w:rsidR="005D284F" w:rsidRPr="008D199A" w:rsidRDefault="005D284F" w:rsidP="00211060">
      <w:pPr>
        <w:pStyle w:val="ListParagraph"/>
        <w:numPr>
          <w:ilvl w:val="0"/>
          <w:numId w:val="8"/>
        </w:numPr>
        <w:ind w:left="1080"/>
      </w:pPr>
      <w:r w:rsidRPr="008D199A">
        <w:t>Insurance Benefits other than Social Security, Retirement and Hospitalization.</w:t>
      </w:r>
    </w:p>
    <w:p w:rsidR="005D284F" w:rsidRPr="008D199A" w:rsidRDefault="005D284F" w:rsidP="00211060">
      <w:pPr>
        <w:pStyle w:val="ListParagraph"/>
        <w:numPr>
          <w:ilvl w:val="0"/>
          <w:numId w:val="8"/>
        </w:numPr>
        <w:ind w:left="1080"/>
      </w:pPr>
      <w:r w:rsidRPr="008D199A">
        <w:t>Longevity Pay.</w:t>
      </w:r>
    </w:p>
    <w:p w:rsidR="005D284F" w:rsidRDefault="005D284F" w:rsidP="005D284F">
      <w:pPr>
        <w:spacing w:line="240" w:lineRule="auto"/>
      </w:pPr>
    </w:p>
    <w:p w:rsidR="005D284F" w:rsidRPr="00240691" w:rsidRDefault="005D284F" w:rsidP="00211060">
      <w:pPr>
        <w:pStyle w:val="ListParagraph"/>
        <w:numPr>
          <w:ilvl w:val="0"/>
          <w:numId w:val="6"/>
        </w:numPr>
        <w:rPr>
          <w:u w:val="single"/>
        </w:rPr>
      </w:pPr>
      <w:r w:rsidRPr="00240691">
        <w:rPr>
          <w:u w:val="single"/>
        </w:rPr>
        <w:t>SUPPORT</w:t>
      </w:r>
    </w:p>
    <w:p w:rsidR="005D284F" w:rsidRPr="008D199A" w:rsidRDefault="005D284F" w:rsidP="00211060">
      <w:pPr>
        <w:pStyle w:val="ListParagraph"/>
        <w:numPr>
          <w:ilvl w:val="0"/>
          <w:numId w:val="9"/>
        </w:numPr>
        <w:ind w:left="1080"/>
      </w:pPr>
      <w:r w:rsidRPr="008D199A">
        <w:t>Capital purchases or improvements.</w:t>
      </w:r>
    </w:p>
    <w:p w:rsidR="005D284F" w:rsidRPr="008D199A" w:rsidRDefault="005D284F" w:rsidP="00211060">
      <w:pPr>
        <w:pStyle w:val="ListParagraph"/>
        <w:numPr>
          <w:ilvl w:val="0"/>
          <w:numId w:val="9"/>
        </w:numPr>
        <w:ind w:left="1080"/>
      </w:pPr>
      <w:r w:rsidRPr="008D199A">
        <w:t>Field trips.</w:t>
      </w:r>
    </w:p>
    <w:p w:rsidR="005D284F" w:rsidRPr="008D199A" w:rsidRDefault="005D284F" w:rsidP="00211060">
      <w:pPr>
        <w:pStyle w:val="ListParagraph"/>
        <w:numPr>
          <w:ilvl w:val="0"/>
          <w:numId w:val="9"/>
        </w:numPr>
        <w:ind w:left="1080"/>
      </w:pPr>
      <w:r w:rsidRPr="008D199A">
        <w:t>Employee’s CDL Costs/Reimbursement.</w:t>
      </w:r>
    </w:p>
    <w:p w:rsidR="005D284F" w:rsidRPr="008D199A" w:rsidRDefault="005D284F" w:rsidP="00211060">
      <w:pPr>
        <w:pStyle w:val="ListParagraph"/>
        <w:numPr>
          <w:ilvl w:val="0"/>
          <w:numId w:val="9"/>
        </w:numPr>
        <w:ind w:left="1080"/>
      </w:pPr>
      <w:r w:rsidRPr="008D199A">
        <w:t>Utilities for facilities that are not separately metered.</w:t>
      </w:r>
    </w:p>
    <w:p w:rsidR="005D284F" w:rsidRPr="008D199A" w:rsidRDefault="005D284F" w:rsidP="00211060">
      <w:pPr>
        <w:pStyle w:val="ListParagraph"/>
        <w:numPr>
          <w:ilvl w:val="0"/>
          <w:numId w:val="9"/>
        </w:numPr>
        <w:ind w:left="1080"/>
      </w:pPr>
      <w:r w:rsidRPr="008D199A">
        <w:t>Banquet Costs.</w:t>
      </w:r>
    </w:p>
    <w:p w:rsidR="005D284F" w:rsidRPr="008D199A" w:rsidRDefault="005D284F" w:rsidP="00211060">
      <w:pPr>
        <w:pStyle w:val="ListParagraph"/>
        <w:numPr>
          <w:ilvl w:val="0"/>
          <w:numId w:val="9"/>
        </w:numPr>
        <w:ind w:left="1080"/>
      </w:pPr>
      <w:r w:rsidRPr="008D199A">
        <w:t>Drug-Testing Program for employees other than yellow bus drivers and transportation staff.</w:t>
      </w:r>
    </w:p>
    <w:p w:rsidR="005D284F" w:rsidRPr="008D199A" w:rsidRDefault="005D284F" w:rsidP="00211060">
      <w:pPr>
        <w:pStyle w:val="ListParagraph"/>
        <w:numPr>
          <w:ilvl w:val="0"/>
          <w:numId w:val="9"/>
        </w:numPr>
        <w:ind w:left="1080"/>
      </w:pPr>
      <w:r w:rsidRPr="008D199A">
        <w:t>Costs associated with transportation services provided for at-risk programs (state, local or federal).</w:t>
      </w:r>
    </w:p>
    <w:p w:rsidR="005D284F" w:rsidRPr="008D199A" w:rsidRDefault="005D284F" w:rsidP="00211060">
      <w:pPr>
        <w:pStyle w:val="ListParagraph"/>
        <w:numPr>
          <w:ilvl w:val="0"/>
          <w:numId w:val="9"/>
        </w:numPr>
        <w:ind w:left="1080"/>
      </w:pPr>
      <w:r w:rsidRPr="008D199A">
        <w:t>Mileage costs to reimburse state for yellow bus use.</w:t>
      </w:r>
    </w:p>
    <w:p w:rsidR="005D284F" w:rsidRPr="008D199A" w:rsidRDefault="005D284F" w:rsidP="00211060">
      <w:pPr>
        <w:pStyle w:val="ListParagraph"/>
        <w:numPr>
          <w:ilvl w:val="0"/>
          <w:numId w:val="9"/>
        </w:numPr>
        <w:ind w:left="1080"/>
      </w:pPr>
      <w:r w:rsidRPr="008D199A">
        <w:t>Costs for transportation purchases that are state reimbursed through contingency funding.</w:t>
      </w:r>
    </w:p>
    <w:p w:rsidR="005D284F" w:rsidRDefault="005D284F" w:rsidP="00211060">
      <w:pPr>
        <w:pStyle w:val="ListParagraph"/>
        <w:numPr>
          <w:ilvl w:val="0"/>
          <w:numId w:val="9"/>
        </w:numPr>
        <w:ind w:left="1080"/>
      </w:pPr>
      <w:r w:rsidRPr="008D199A">
        <w:t>Costs for bus driver or transportation personnel physical exams.</w:t>
      </w:r>
    </w:p>
    <w:p w:rsidR="005D284F" w:rsidRPr="008D199A" w:rsidRDefault="005D284F" w:rsidP="005D284F">
      <w:pPr>
        <w:pStyle w:val="ListParagraph"/>
        <w:ind w:left="1080"/>
      </w:pPr>
    </w:p>
    <w:p w:rsidR="005D284F" w:rsidRPr="00240691" w:rsidRDefault="005D284F" w:rsidP="00211060">
      <w:pPr>
        <w:pStyle w:val="ListParagraph"/>
        <w:numPr>
          <w:ilvl w:val="0"/>
          <w:numId w:val="10"/>
        </w:numPr>
        <w:rPr>
          <w:u w:val="single"/>
        </w:rPr>
      </w:pPr>
      <w:r w:rsidRPr="00240691">
        <w:rPr>
          <w:u w:val="single"/>
        </w:rPr>
        <w:t>VEHICLES</w:t>
      </w:r>
    </w:p>
    <w:p w:rsidR="005D284F" w:rsidRPr="008D199A" w:rsidRDefault="005D284F" w:rsidP="00211060">
      <w:pPr>
        <w:pStyle w:val="ListParagraph"/>
        <w:numPr>
          <w:ilvl w:val="0"/>
          <w:numId w:val="11"/>
        </w:numPr>
        <w:ind w:left="1080"/>
      </w:pPr>
      <w:r w:rsidRPr="008D199A">
        <w:t>Purchase of Vehicles.</w:t>
      </w:r>
    </w:p>
    <w:p w:rsidR="005D284F" w:rsidRPr="008D199A" w:rsidRDefault="005D284F" w:rsidP="00211060">
      <w:pPr>
        <w:pStyle w:val="ListParagraph"/>
        <w:numPr>
          <w:ilvl w:val="0"/>
          <w:numId w:val="11"/>
        </w:numPr>
        <w:ind w:left="1080"/>
      </w:pPr>
      <w:r w:rsidRPr="008D199A">
        <w:t>Purchase of Activity Buses</w:t>
      </w:r>
    </w:p>
    <w:p w:rsidR="005D284F" w:rsidRPr="008D199A" w:rsidRDefault="005D284F" w:rsidP="00211060">
      <w:pPr>
        <w:pStyle w:val="ListParagraph"/>
        <w:numPr>
          <w:ilvl w:val="0"/>
          <w:numId w:val="11"/>
        </w:numPr>
        <w:ind w:left="1080"/>
      </w:pPr>
      <w:r w:rsidRPr="008D199A">
        <w:t>Maintenance and operation of activity buses and all other local vehicles.</w:t>
      </w:r>
    </w:p>
    <w:p w:rsidR="005D284F" w:rsidRPr="008D199A" w:rsidRDefault="005D284F" w:rsidP="00211060">
      <w:pPr>
        <w:pStyle w:val="ListParagraph"/>
        <w:numPr>
          <w:ilvl w:val="0"/>
          <w:numId w:val="11"/>
        </w:numPr>
        <w:ind w:left="1080"/>
      </w:pPr>
      <w:r w:rsidRPr="008D199A">
        <w:t>Costs associated with Driver Education Program vehicles.</w:t>
      </w:r>
    </w:p>
    <w:p w:rsidR="005D284F" w:rsidRDefault="005D284F" w:rsidP="005D284F">
      <w:pPr>
        <w:spacing w:line="240" w:lineRule="auto"/>
      </w:pPr>
    </w:p>
    <w:p w:rsidR="005D284F" w:rsidRDefault="005D284F" w:rsidP="005D284F">
      <w:pPr>
        <w:spacing w:line="240" w:lineRule="auto"/>
      </w:pPr>
      <w:r>
        <w:t xml:space="preserve">We anticipate that the implementation of these changes should also expedite the completion of the "TD-1 Annual Pupil Transportation Report".  </w:t>
      </w:r>
    </w:p>
    <w:p w:rsidR="005D284F" w:rsidRDefault="005D284F" w:rsidP="005D284F">
      <w:pPr>
        <w:spacing w:line="240" w:lineRule="auto"/>
      </w:pPr>
    </w:p>
    <w:p w:rsidR="005D284F" w:rsidRDefault="005D284F" w:rsidP="005D284F">
      <w:pPr>
        <w:spacing w:line="240" w:lineRule="auto"/>
      </w:pPr>
      <w:r>
        <w:t>If you have any questions about these account code and procedure changes, please contact DPI "Information Analysis and Reporting."</w:t>
      </w:r>
    </w:p>
    <w:p w:rsidR="005D284F" w:rsidRDefault="005D284F" w:rsidP="005D284F">
      <w:pPr>
        <w:spacing w:line="240" w:lineRule="auto"/>
      </w:pPr>
    </w:p>
    <w:p w:rsidR="003003DC" w:rsidRDefault="005D284F" w:rsidP="005D284F">
      <w:pPr>
        <w:tabs>
          <w:tab w:val="right" w:pos="9360"/>
        </w:tabs>
      </w:pPr>
      <w:r>
        <w:t>If you have questions concerning eligible or ineligible expenditures, please contact Steve Beachum or Derek Graham at DPI Transportation Services (919) 807-3570.</w:t>
      </w:r>
      <w:r>
        <w:br w:type="page"/>
      </w:r>
      <w:bookmarkStart w:id="16" w:name="Expenditures_General_Information"/>
      <w:r w:rsidRPr="005D284F">
        <w:rPr>
          <w:b/>
          <w:smallCaps/>
          <w:color w:val="0070C0"/>
          <w:sz w:val="36"/>
          <w:highlight w:val="lightGray"/>
        </w:rPr>
        <w:lastRenderedPageBreak/>
        <w:t>Expenditures</w:t>
      </w:r>
      <w:r w:rsidR="00D2557E">
        <w:rPr>
          <w:b/>
          <w:smallCaps/>
          <w:color w:val="0070C0"/>
          <w:sz w:val="36"/>
          <w:highlight w:val="lightGray"/>
        </w:rPr>
        <w:t xml:space="preserve"> – General Information</w:t>
      </w:r>
      <w:bookmarkEnd w:id="16"/>
      <w:r>
        <w:rPr>
          <w:b/>
          <w:smallCaps/>
          <w:color w:val="0070C0"/>
          <w:sz w:val="36"/>
          <w:highlight w:val="lightGray"/>
        </w:rPr>
        <w:tab/>
      </w:r>
    </w:p>
    <w:p w:rsidR="003003DC" w:rsidRDefault="003003DC" w:rsidP="003003DC"/>
    <w:p w:rsidR="005D284F" w:rsidRDefault="005D284F" w:rsidP="005D284F">
      <w:r>
        <w:t xml:space="preserve">State expenditures used in the allotment formula will </w:t>
      </w:r>
      <w:r w:rsidRPr="00550636">
        <w:rPr>
          <w:noProof/>
        </w:rPr>
        <w:t>be accounted</w:t>
      </w:r>
      <w:r>
        <w:t xml:space="preserve"> for through the State Public School Fund for PRC 056.  The local </w:t>
      </w:r>
      <w:r w:rsidRPr="00550636">
        <w:rPr>
          <w:noProof/>
        </w:rPr>
        <w:t>expenditures</w:t>
      </w:r>
      <w:r>
        <w:t xml:space="preserve"> that you report in the next three sections of this report represent funds that the local board of education provides to supplement the operation of the yellow school bus fleet (</w:t>
      </w:r>
      <w:r>
        <w:rPr>
          <w:noProof/>
        </w:rPr>
        <w:t>i</w:t>
      </w:r>
      <w:r w:rsidRPr="00550636">
        <w:rPr>
          <w:noProof/>
        </w:rPr>
        <w:t>.e.</w:t>
      </w:r>
      <w:r>
        <w:rPr>
          <w:noProof/>
        </w:rPr>
        <w:t>,</w:t>
      </w:r>
      <w:r>
        <w:t xml:space="preserve"> driver and personnel supplements, shop supplies, utilities, etc.).  </w:t>
      </w:r>
    </w:p>
    <w:p w:rsidR="005D284F" w:rsidRDefault="005D284F" w:rsidP="005D284F"/>
    <w:p w:rsidR="005D284F" w:rsidRDefault="005D284F" w:rsidP="005D284F">
      <w:r>
        <w:t xml:space="preserve">These local expenditures </w:t>
      </w:r>
      <w:r w:rsidRPr="00550636">
        <w:rPr>
          <w:noProof/>
        </w:rPr>
        <w:t>are restricted</w:t>
      </w:r>
      <w:r>
        <w:t xml:space="preserve"> to basic "to-and-from-school" transportation for K-12 students for the regular school term.  These expenditures should </w:t>
      </w:r>
      <w:r w:rsidRPr="00550636">
        <w:rPr>
          <w:noProof/>
        </w:rPr>
        <w:t>be accounted</w:t>
      </w:r>
      <w:r>
        <w:t xml:space="preserve"> for through your Local PRC 056 - Fund 2.  Please have the chief financial officer at each respective LEA certify these stipulations </w:t>
      </w:r>
      <w:r>
        <w:rPr>
          <w:noProof/>
        </w:rPr>
        <w:t>regarding</w:t>
      </w:r>
      <w:r>
        <w:t xml:space="preserve"> the local funds documented on this report.</w:t>
      </w:r>
    </w:p>
    <w:p w:rsidR="005D284F" w:rsidRDefault="005D284F" w:rsidP="003003DC"/>
    <w:p w:rsidR="005D284F" w:rsidRDefault="003003DC" w:rsidP="003003DC">
      <w:r>
        <w:t xml:space="preserve">Local expenditures for the following are excluded or restricted: </w:t>
      </w:r>
    </w:p>
    <w:p w:rsidR="003003DC" w:rsidRDefault="003003DC" w:rsidP="00211060">
      <w:pPr>
        <w:pStyle w:val="ListParagraph"/>
        <w:numPr>
          <w:ilvl w:val="0"/>
          <w:numId w:val="16"/>
        </w:numPr>
        <w:ind w:left="720"/>
      </w:pPr>
      <w:r>
        <w:t>See "Reporting Local Expenditures"</w:t>
      </w:r>
    </w:p>
    <w:p w:rsidR="005D284F" w:rsidRDefault="005D284F" w:rsidP="005D284F">
      <w:pPr>
        <w:pStyle w:val="ListParagraph"/>
      </w:pPr>
    </w:p>
    <w:p w:rsidR="003003DC" w:rsidRDefault="005D284F" w:rsidP="00211060">
      <w:pPr>
        <w:pStyle w:val="ListParagraph"/>
        <w:numPr>
          <w:ilvl w:val="0"/>
          <w:numId w:val="21"/>
        </w:numPr>
      </w:pPr>
      <w:r>
        <w:t>U</w:t>
      </w:r>
      <w:r w:rsidR="003003DC">
        <w:t>se of the yellow buses for which the state transportation budget was reimbursed</w:t>
      </w:r>
    </w:p>
    <w:p w:rsidR="003003DC" w:rsidRDefault="005D284F" w:rsidP="00211060">
      <w:pPr>
        <w:pStyle w:val="ListParagraph"/>
        <w:numPr>
          <w:ilvl w:val="0"/>
          <w:numId w:val="21"/>
        </w:numPr>
      </w:pPr>
      <w:r>
        <w:t>C</w:t>
      </w:r>
      <w:r w:rsidR="003003DC">
        <w:t>apital purchases or improvements</w:t>
      </w:r>
    </w:p>
    <w:p w:rsidR="003003DC" w:rsidRDefault="005D284F" w:rsidP="00211060">
      <w:pPr>
        <w:pStyle w:val="ListParagraph"/>
        <w:numPr>
          <w:ilvl w:val="0"/>
          <w:numId w:val="21"/>
        </w:numPr>
      </w:pPr>
      <w:r>
        <w:t>D</w:t>
      </w:r>
      <w:r w:rsidR="003003DC">
        <w:t>river incentive or bonus pay</w:t>
      </w:r>
    </w:p>
    <w:p w:rsidR="003003DC" w:rsidRDefault="005D284F" w:rsidP="00211060">
      <w:pPr>
        <w:pStyle w:val="ListParagraph"/>
        <w:numPr>
          <w:ilvl w:val="0"/>
          <w:numId w:val="21"/>
        </w:numPr>
      </w:pPr>
      <w:r>
        <w:t>T</w:t>
      </w:r>
      <w:r w:rsidR="003003DC">
        <w:t>ransportation safety assistants or monitors</w:t>
      </w:r>
    </w:p>
    <w:p w:rsidR="003003DC" w:rsidRDefault="003003DC" w:rsidP="00211060">
      <w:pPr>
        <w:pStyle w:val="ListParagraph"/>
        <w:numPr>
          <w:ilvl w:val="0"/>
          <w:numId w:val="21"/>
        </w:numPr>
      </w:pPr>
      <w:r>
        <w:t>"Other Expenditures" are restricted to those costs that are applicable to the</w:t>
      </w:r>
      <w:r w:rsidR="005D284F">
        <w:t xml:space="preserve"> </w:t>
      </w:r>
      <w:r>
        <w:t>existing object codes in State PRC 056</w:t>
      </w:r>
    </w:p>
    <w:p w:rsidR="005D284F" w:rsidRDefault="005D284F" w:rsidP="003003DC"/>
    <w:p w:rsidR="003003DC" w:rsidRDefault="003003DC" w:rsidP="00211060">
      <w:pPr>
        <w:pStyle w:val="ListParagraph"/>
        <w:numPr>
          <w:ilvl w:val="0"/>
          <w:numId w:val="16"/>
        </w:numPr>
        <w:ind w:left="720"/>
      </w:pPr>
      <w:r>
        <w:t>Report all dollar amounts to the nearest whole dollar.</w:t>
      </w:r>
    </w:p>
    <w:p w:rsidR="003003DC" w:rsidRDefault="003003DC" w:rsidP="003003DC"/>
    <w:p w:rsidR="005D284F" w:rsidRDefault="005D284F" w:rsidP="003003DC">
      <w:r>
        <w:br w:type="page"/>
      </w:r>
    </w:p>
    <w:p w:rsidR="003003DC" w:rsidRPr="006B2471" w:rsidRDefault="003003DC" w:rsidP="008B47F1">
      <w:pPr>
        <w:tabs>
          <w:tab w:val="right" w:pos="9360"/>
        </w:tabs>
        <w:rPr>
          <w:b/>
          <w:smallCaps/>
          <w:color w:val="0070C0"/>
          <w:sz w:val="36"/>
        </w:rPr>
      </w:pPr>
      <w:bookmarkStart w:id="17" w:name="Local_Expenditures_Data_Entry"/>
      <w:bookmarkStart w:id="18" w:name="_Hlk175620"/>
      <w:r w:rsidRPr="006B2471">
        <w:rPr>
          <w:b/>
          <w:smallCaps/>
          <w:color w:val="0070C0"/>
          <w:sz w:val="36"/>
          <w:highlight w:val="lightGray"/>
        </w:rPr>
        <w:lastRenderedPageBreak/>
        <w:t>L</w:t>
      </w:r>
      <w:r w:rsidR="006B2471" w:rsidRPr="006B2471">
        <w:rPr>
          <w:b/>
          <w:smallCaps/>
          <w:color w:val="0070C0"/>
          <w:sz w:val="36"/>
          <w:highlight w:val="lightGray"/>
        </w:rPr>
        <w:t>ocal</w:t>
      </w:r>
      <w:r w:rsidRPr="006B2471">
        <w:rPr>
          <w:b/>
          <w:smallCaps/>
          <w:color w:val="0070C0"/>
          <w:sz w:val="36"/>
          <w:highlight w:val="lightGray"/>
        </w:rPr>
        <w:t xml:space="preserve"> E</w:t>
      </w:r>
      <w:r w:rsidR="006B2471" w:rsidRPr="006B2471">
        <w:rPr>
          <w:b/>
          <w:smallCaps/>
          <w:color w:val="0070C0"/>
          <w:sz w:val="36"/>
          <w:highlight w:val="lightGray"/>
        </w:rPr>
        <w:t>xpenditures – Data Entry</w:t>
      </w:r>
      <w:bookmarkEnd w:id="17"/>
      <w:r w:rsidR="008B47F1" w:rsidRPr="006B2471">
        <w:rPr>
          <w:b/>
          <w:smallCaps/>
          <w:color w:val="0070C0"/>
          <w:sz w:val="36"/>
          <w:highlight w:val="lightGray"/>
        </w:rPr>
        <w:tab/>
      </w:r>
    </w:p>
    <w:p w:rsidR="003003DC" w:rsidRDefault="003003DC" w:rsidP="003003DC"/>
    <w:p w:rsidR="001A4EDD" w:rsidRPr="001A4EDD" w:rsidRDefault="001A4EDD" w:rsidP="003003DC">
      <w:pPr>
        <w:rPr>
          <w:b/>
          <w:smallCaps/>
          <w:color w:val="0070C0"/>
        </w:rPr>
      </w:pPr>
      <w:r w:rsidRPr="001A4EDD">
        <w:rPr>
          <w:b/>
          <w:smallCaps/>
          <w:color w:val="0070C0"/>
        </w:rPr>
        <w:t>Finance Officer Certification</w:t>
      </w:r>
    </w:p>
    <w:p w:rsidR="001A4EDD" w:rsidRDefault="001A4EDD" w:rsidP="001A4EDD">
      <w:pPr>
        <w:ind w:left="720"/>
      </w:pPr>
      <w:r>
        <w:t>Two sections on the report require that the Finance Officer verify the information input and require</w:t>
      </w:r>
      <w:r w:rsidR="00A13017">
        <w:t>s</w:t>
      </w:r>
      <w:r>
        <w:t xml:space="preserve"> the Finance Officer to input his/her initials to signify that verification.</w:t>
      </w:r>
    </w:p>
    <w:p w:rsidR="001A4EDD" w:rsidRDefault="001A4EDD" w:rsidP="003003DC"/>
    <w:p w:rsidR="006B2471" w:rsidRPr="001A4EDD" w:rsidRDefault="006B2471" w:rsidP="006B2471">
      <w:pPr>
        <w:rPr>
          <w:b/>
          <w:smallCaps/>
          <w:color w:val="0070C0"/>
        </w:rPr>
      </w:pPr>
      <w:bookmarkStart w:id="19" w:name="Bus_Drivers_Expenditures"/>
      <w:r>
        <w:rPr>
          <w:b/>
          <w:smallCaps/>
          <w:color w:val="0070C0"/>
        </w:rPr>
        <w:t xml:space="preserve">Bus Drivers – Local Expenditures </w:t>
      </w:r>
      <w:bookmarkEnd w:id="19"/>
    </w:p>
    <w:bookmarkEnd w:id="18"/>
    <w:p w:rsidR="001A4EDD" w:rsidRPr="00FD539B" w:rsidRDefault="001A4EDD" w:rsidP="00211060">
      <w:pPr>
        <w:pStyle w:val="ListParagraph"/>
        <w:numPr>
          <w:ilvl w:val="0"/>
          <w:numId w:val="22"/>
        </w:numPr>
        <w:rPr>
          <w:b/>
        </w:rPr>
      </w:pPr>
      <w:r w:rsidRPr="00FD539B">
        <w:rPr>
          <w:b/>
        </w:rPr>
        <w:t>Driver Salary</w:t>
      </w:r>
    </w:p>
    <w:p w:rsidR="001A4EDD" w:rsidRDefault="00FD539B" w:rsidP="001A4EDD">
      <w:pPr>
        <w:pStyle w:val="ListParagraph"/>
      </w:pPr>
      <w:r w:rsidRPr="00FD539B">
        <w:t>Input the value of local funds that were expended to provide driver salaries; including any pay supplement.  The salary supplement must apply to all drivers and be paid regular</w:t>
      </w:r>
      <w:r w:rsidR="007F7392">
        <w:t>ly</w:t>
      </w:r>
      <w:r w:rsidRPr="00FD539B">
        <w:t xml:space="preserve"> (i.e., </w:t>
      </w:r>
      <w:r w:rsidRPr="00FD539B">
        <w:rPr>
          <w:i/>
        </w:rPr>
        <w:t>hourly, daily, monthly</w:t>
      </w:r>
      <w:r w:rsidRPr="00FD539B">
        <w:t>) in addition to the driver's state pay.</w:t>
      </w:r>
    </w:p>
    <w:p w:rsidR="00FD539B" w:rsidRDefault="00FD539B" w:rsidP="001A4EDD">
      <w:pPr>
        <w:pStyle w:val="ListParagraph"/>
      </w:pPr>
    </w:p>
    <w:p w:rsidR="00FD539B" w:rsidRDefault="00FD539B" w:rsidP="00211060">
      <w:pPr>
        <w:pStyle w:val="ListParagraph"/>
        <w:numPr>
          <w:ilvl w:val="0"/>
          <w:numId w:val="16"/>
        </w:numPr>
        <w:ind w:left="1080"/>
      </w:pPr>
      <w:r w:rsidRPr="00FD539B">
        <w:t>This salary is not associated with any incentive or bonus plan.</w:t>
      </w:r>
    </w:p>
    <w:p w:rsidR="001A4EDD" w:rsidRDefault="001A4EDD" w:rsidP="001A4EDD">
      <w:pPr>
        <w:pStyle w:val="ListParagraph"/>
      </w:pPr>
    </w:p>
    <w:p w:rsidR="00FD539B" w:rsidRDefault="00FD539B" w:rsidP="00211060">
      <w:pPr>
        <w:pStyle w:val="ListParagraph"/>
        <w:numPr>
          <w:ilvl w:val="0"/>
          <w:numId w:val="22"/>
        </w:numPr>
        <w:rPr>
          <w:b/>
        </w:rPr>
      </w:pPr>
      <w:r w:rsidRPr="00FD539B">
        <w:rPr>
          <w:b/>
        </w:rPr>
        <w:t xml:space="preserve">Driver </w:t>
      </w:r>
      <w:r>
        <w:rPr>
          <w:b/>
        </w:rPr>
        <w:t>Incentives</w:t>
      </w:r>
    </w:p>
    <w:p w:rsidR="00FD539B" w:rsidRPr="00FD539B" w:rsidRDefault="002C3ACE" w:rsidP="00FD539B">
      <w:pPr>
        <w:pStyle w:val="ListParagraph"/>
      </w:pPr>
      <w:r w:rsidRPr="002C3ACE">
        <w:t>Record the sum of local funds that were expended to provide drivers incentive pay or performance bonuses.  This payment could be monthly, semi-annual, or annual.  Incentive pay is not paid to all drivers but rather to those drivers who have achieved some predetermined goal such as perfect attendance or an accident-free driving record.</w:t>
      </w:r>
    </w:p>
    <w:p w:rsidR="00FD539B" w:rsidRPr="00FD539B" w:rsidRDefault="00FD539B" w:rsidP="00FD539B">
      <w:pPr>
        <w:pStyle w:val="ListParagraph"/>
      </w:pPr>
    </w:p>
    <w:p w:rsidR="00FD539B" w:rsidRPr="00FD539B" w:rsidRDefault="002C3ACE" w:rsidP="00211060">
      <w:pPr>
        <w:pStyle w:val="ListParagraph"/>
        <w:numPr>
          <w:ilvl w:val="0"/>
          <w:numId w:val="16"/>
        </w:numPr>
        <w:ind w:left="1080"/>
      </w:pPr>
      <w:r w:rsidRPr="002C3ACE">
        <w:t>Although you are reporting this amount, this local pay will not be included in the allotment formula process.</w:t>
      </w:r>
    </w:p>
    <w:p w:rsidR="00FD539B" w:rsidRPr="00FD539B" w:rsidRDefault="00FD539B" w:rsidP="00FD539B">
      <w:pPr>
        <w:pStyle w:val="ListParagraph"/>
        <w:rPr>
          <w:b/>
        </w:rPr>
      </w:pPr>
    </w:p>
    <w:p w:rsidR="001A4EDD" w:rsidRPr="006E3CA0" w:rsidRDefault="006E3CA0" w:rsidP="00211060">
      <w:pPr>
        <w:pStyle w:val="ListParagraph"/>
        <w:numPr>
          <w:ilvl w:val="0"/>
          <w:numId w:val="22"/>
        </w:numPr>
        <w:rPr>
          <w:b/>
        </w:rPr>
      </w:pPr>
      <w:r w:rsidRPr="006E3CA0">
        <w:rPr>
          <w:b/>
        </w:rPr>
        <w:t>Compensation Exceeding $17.</w:t>
      </w:r>
      <w:r w:rsidR="00916A29">
        <w:rPr>
          <w:b/>
        </w:rPr>
        <w:t>45</w:t>
      </w:r>
      <w:r w:rsidRPr="006E3CA0">
        <w:rPr>
          <w:b/>
        </w:rPr>
        <w:t xml:space="preserve"> per hour</w:t>
      </w:r>
    </w:p>
    <w:p w:rsidR="006E3CA0" w:rsidRDefault="006E3CA0" w:rsidP="006E3CA0">
      <w:pPr>
        <w:pStyle w:val="ListParagraph"/>
      </w:pPr>
      <w:r w:rsidRPr="006E3CA0">
        <w:t xml:space="preserve">Using the total </w:t>
      </w:r>
      <w:r w:rsidR="0062390F">
        <w:t>payment</w:t>
      </w:r>
      <w:r w:rsidRPr="006E3CA0">
        <w:t xml:space="preserve"> (state salary and local supplements from number A above) each driver received for the year and the total hours worked for the year, please determine if any drivers were paid more than the maximum allowable cost per hour under the state salary schedule for drivers (See </w:t>
      </w:r>
      <w:r w:rsidR="007B66A5">
        <w:t xml:space="preserve">worksheet for Line C2 on Local Expenditures of </w:t>
      </w:r>
      <w:r w:rsidR="003945AF">
        <w:t xml:space="preserve">TD-1 </w:t>
      </w:r>
      <w:r w:rsidR="007B66A5">
        <w:t>Excel file</w:t>
      </w:r>
      <w:r w:rsidRPr="006E3CA0">
        <w:t>).</w:t>
      </w:r>
    </w:p>
    <w:p w:rsidR="006E3CA0" w:rsidRDefault="006E3CA0" w:rsidP="006E3CA0">
      <w:pPr>
        <w:pStyle w:val="ListParagraph"/>
      </w:pPr>
    </w:p>
    <w:p w:rsidR="006E3CA0" w:rsidRDefault="006E3CA0" w:rsidP="00211060">
      <w:pPr>
        <w:pStyle w:val="ListParagraph"/>
        <w:numPr>
          <w:ilvl w:val="0"/>
          <w:numId w:val="16"/>
        </w:numPr>
        <w:ind w:left="1080"/>
      </w:pPr>
      <w:r w:rsidRPr="006E3CA0">
        <w:t>The total compensation should be based on regular pay</w:t>
      </w:r>
      <w:r w:rsidR="001703CC">
        <w:t>.</w:t>
      </w:r>
      <w:r w:rsidRPr="006E3CA0">
        <w:t xml:space="preserve"> </w:t>
      </w:r>
      <w:r w:rsidR="001703CC">
        <w:t xml:space="preserve"> D</w:t>
      </w:r>
      <w:r w:rsidRPr="006E3CA0">
        <w:t>o not include any overtime pay in the calculation.</w:t>
      </w:r>
    </w:p>
    <w:p w:rsidR="006E3CA0" w:rsidRDefault="006E3CA0" w:rsidP="006E3CA0">
      <w:pPr>
        <w:pStyle w:val="ListParagraph"/>
        <w:ind w:left="1080"/>
      </w:pPr>
    </w:p>
    <w:p w:rsidR="006E3CA0" w:rsidRDefault="005760C2" w:rsidP="00211060">
      <w:pPr>
        <w:pStyle w:val="ListParagraph"/>
        <w:numPr>
          <w:ilvl w:val="0"/>
          <w:numId w:val="23"/>
        </w:numPr>
      </w:pPr>
      <w:r>
        <w:t>Input the number</w:t>
      </w:r>
      <w:r w:rsidR="0062390F">
        <w:t xml:space="preserve"> of</w:t>
      </w:r>
      <w:r>
        <w:t xml:space="preserve"> individuals that earned more than </w:t>
      </w:r>
      <w:r w:rsidRPr="006E3CA0">
        <w:t>state salary schedule</w:t>
      </w:r>
      <w:r>
        <w:t>.</w:t>
      </w:r>
    </w:p>
    <w:p w:rsidR="005760C2" w:rsidRDefault="005760C2" w:rsidP="00211060">
      <w:pPr>
        <w:pStyle w:val="ListParagraph"/>
        <w:numPr>
          <w:ilvl w:val="0"/>
          <w:numId w:val="23"/>
        </w:numPr>
      </w:pPr>
      <w:r w:rsidRPr="005760C2">
        <w:t>If any drivers did receive average compensation more than the maximum per hour allowed, please record the total excess amount for all drivers.</w:t>
      </w:r>
    </w:p>
    <w:p w:rsidR="00A13017" w:rsidRDefault="00A13017" w:rsidP="00A13017">
      <w:pPr>
        <w:pStyle w:val="ListParagraph"/>
        <w:ind w:left="1440"/>
      </w:pPr>
    </w:p>
    <w:p w:rsidR="006E3CA0" w:rsidRPr="00A13017" w:rsidRDefault="00A13017" w:rsidP="003D0814">
      <w:pPr>
        <w:pStyle w:val="ListParagraph"/>
        <w:rPr>
          <w:b/>
        </w:rPr>
      </w:pPr>
      <w:r w:rsidRPr="00A13017">
        <w:rPr>
          <w:b/>
        </w:rPr>
        <w:t>Automatic Computation</w:t>
      </w:r>
    </w:p>
    <w:p w:rsidR="00FE7FD2" w:rsidRDefault="00A13017" w:rsidP="00A13017">
      <w:pPr>
        <w:pStyle w:val="ListParagraph"/>
      </w:pPr>
      <w:r>
        <w:t>This line represents the "net" total; the actual local funds for driver salaries used in the allotment formula process.</w:t>
      </w:r>
      <w:r w:rsidR="00FE7FD2">
        <w:br w:type="page"/>
      </w:r>
    </w:p>
    <w:p w:rsidR="00A13017" w:rsidRPr="009E19AB" w:rsidRDefault="009E19AB" w:rsidP="00211060">
      <w:pPr>
        <w:pStyle w:val="ListParagraph"/>
        <w:numPr>
          <w:ilvl w:val="0"/>
          <w:numId w:val="22"/>
        </w:numPr>
        <w:rPr>
          <w:b/>
        </w:rPr>
      </w:pPr>
      <w:r w:rsidRPr="009E19AB">
        <w:rPr>
          <w:b/>
        </w:rPr>
        <w:lastRenderedPageBreak/>
        <w:t>Driver Matching Benefits</w:t>
      </w:r>
    </w:p>
    <w:p w:rsidR="009E19AB" w:rsidRDefault="005E7D42" w:rsidP="009E19AB">
      <w:pPr>
        <w:pStyle w:val="ListParagraph"/>
      </w:pPr>
      <w:r>
        <w:t>Input</w:t>
      </w:r>
      <w:r w:rsidRPr="005E7D42">
        <w:t xml:space="preserve"> the matching benefits for drivers applicable to the salary amounts in </w:t>
      </w:r>
      <w:r>
        <w:t>lines</w:t>
      </w:r>
      <w:r w:rsidRPr="005E7D42">
        <w:t xml:space="preserve"> </w:t>
      </w:r>
      <w:r>
        <w:t>A, B,</w:t>
      </w:r>
      <w:r w:rsidRPr="005E7D42">
        <w:t xml:space="preserve"> and </w:t>
      </w:r>
      <w:r>
        <w:t>C.</w:t>
      </w:r>
    </w:p>
    <w:p w:rsidR="006B2471" w:rsidRDefault="006B2471" w:rsidP="009E19AB">
      <w:pPr>
        <w:pStyle w:val="ListParagraph"/>
      </w:pPr>
      <w:bookmarkStart w:id="20" w:name="Transporation_Personnel"/>
    </w:p>
    <w:p w:rsidR="006B2471" w:rsidRDefault="00FE7FD2" w:rsidP="006B2471">
      <w:pPr>
        <w:rPr>
          <w:b/>
          <w:smallCaps/>
          <w:color w:val="0070C0"/>
        </w:rPr>
      </w:pPr>
      <w:r>
        <w:rPr>
          <w:b/>
          <w:smallCaps/>
          <w:color w:val="0070C0"/>
        </w:rPr>
        <w:t>Transportation Personnel</w:t>
      </w:r>
    </w:p>
    <w:bookmarkEnd w:id="20"/>
    <w:p w:rsidR="00AC291D" w:rsidRPr="00AC291D" w:rsidRDefault="00AC291D" w:rsidP="00AC291D">
      <w:pPr>
        <w:ind w:left="360"/>
        <w:rPr>
          <w:smallCaps/>
          <w:color w:val="000000" w:themeColor="text1"/>
        </w:rPr>
      </w:pPr>
    </w:p>
    <w:p w:rsidR="00AC291D" w:rsidRPr="00824718" w:rsidRDefault="00AC291D" w:rsidP="00211060">
      <w:pPr>
        <w:pStyle w:val="ListParagraph"/>
        <w:numPr>
          <w:ilvl w:val="0"/>
          <w:numId w:val="16"/>
        </w:numPr>
        <w:ind w:left="720"/>
        <w:rPr>
          <w:smallCaps/>
          <w:color w:val="000000" w:themeColor="text1"/>
        </w:rPr>
      </w:pPr>
      <w:r>
        <w:rPr>
          <w:color w:val="000000" w:themeColor="text1"/>
        </w:rPr>
        <w:t>For line items A &amp; B record results to the nearest half position.</w:t>
      </w:r>
    </w:p>
    <w:p w:rsidR="00824718" w:rsidRPr="00824718" w:rsidRDefault="00824718" w:rsidP="00211060">
      <w:pPr>
        <w:pStyle w:val="ListParagraph"/>
        <w:numPr>
          <w:ilvl w:val="0"/>
          <w:numId w:val="16"/>
        </w:numPr>
        <w:ind w:left="720"/>
        <w:rPr>
          <w:color w:val="000000" w:themeColor="text1"/>
        </w:rPr>
      </w:pPr>
      <w:r w:rsidRPr="00824718">
        <w:rPr>
          <w:color w:val="000000" w:themeColor="text1"/>
        </w:rPr>
        <w:t xml:space="preserve">Administrative </w:t>
      </w:r>
      <w:r>
        <w:rPr>
          <w:color w:val="000000" w:themeColor="text1"/>
        </w:rPr>
        <w:t xml:space="preserve">staff </w:t>
      </w:r>
      <w:r w:rsidRPr="00824718">
        <w:rPr>
          <w:color w:val="000000" w:themeColor="text1"/>
        </w:rPr>
        <w:t>typically include</w:t>
      </w:r>
      <w:r>
        <w:rPr>
          <w:color w:val="000000" w:themeColor="text1"/>
        </w:rPr>
        <w:t>s the</w:t>
      </w:r>
      <w:r w:rsidRPr="00824718">
        <w:rPr>
          <w:color w:val="000000" w:themeColor="text1"/>
        </w:rPr>
        <w:t xml:space="preserve"> director, supervisor, office staff</w:t>
      </w:r>
      <w:r>
        <w:rPr>
          <w:color w:val="000000" w:themeColor="text1"/>
        </w:rPr>
        <w:t>,</w:t>
      </w:r>
      <w:r w:rsidRPr="00824718">
        <w:rPr>
          <w:color w:val="000000" w:themeColor="text1"/>
        </w:rPr>
        <w:t xml:space="preserve"> and </w:t>
      </w:r>
      <w:r>
        <w:rPr>
          <w:color w:val="000000" w:themeColor="text1"/>
        </w:rPr>
        <w:t>any</w:t>
      </w:r>
      <w:r w:rsidRPr="00824718">
        <w:rPr>
          <w:color w:val="000000" w:themeColor="text1"/>
        </w:rPr>
        <w:t xml:space="preserve"> other non "wrench-turning"</w:t>
      </w:r>
      <w:r>
        <w:rPr>
          <w:color w:val="000000" w:themeColor="text1"/>
        </w:rPr>
        <w:t xml:space="preserve"> employees.</w:t>
      </w:r>
    </w:p>
    <w:p w:rsidR="00AC291D" w:rsidRPr="00AC291D" w:rsidRDefault="00AC291D" w:rsidP="00AC291D">
      <w:pPr>
        <w:ind w:left="360"/>
        <w:rPr>
          <w:smallCaps/>
          <w:color w:val="000000" w:themeColor="text1"/>
        </w:rPr>
      </w:pPr>
    </w:p>
    <w:p w:rsidR="00AC291D" w:rsidRPr="00FD539B" w:rsidRDefault="00AC291D" w:rsidP="00211060">
      <w:pPr>
        <w:pStyle w:val="ListParagraph"/>
        <w:numPr>
          <w:ilvl w:val="0"/>
          <w:numId w:val="24"/>
        </w:numPr>
        <w:rPr>
          <w:b/>
        </w:rPr>
      </w:pPr>
      <w:r>
        <w:rPr>
          <w:b/>
        </w:rPr>
        <w:t>State Paid Positions</w:t>
      </w:r>
    </w:p>
    <w:p w:rsidR="00AC291D" w:rsidRDefault="00AC291D" w:rsidP="00211060">
      <w:pPr>
        <w:pStyle w:val="ListParagraph"/>
        <w:numPr>
          <w:ilvl w:val="0"/>
          <w:numId w:val="25"/>
        </w:numPr>
      </w:pPr>
      <w:r w:rsidRPr="00FD539B">
        <w:t xml:space="preserve">Input the </w:t>
      </w:r>
      <w:r>
        <w:t xml:space="preserve">number of </w:t>
      </w:r>
      <w:r w:rsidRPr="00AC291D">
        <w:t>administrative personnel</w:t>
      </w:r>
      <w:r>
        <w:t xml:space="preserve"> on staff.</w:t>
      </w:r>
    </w:p>
    <w:p w:rsidR="00AC291D" w:rsidRDefault="00AC291D" w:rsidP="00211060">
      <w:pPr>
        <w:pStyle w:val="ListParagraph"/>
        <w:numPr>
          <w:ilvl w:val="0"/>
          <w:numId w:val="25"/>
        </w:numPr>
      </w:pPr>
      <w:r>
        <w:t>Input the number of mechanics on staff.</w:t>
      </w:r>
    </w:p>
    <w:p w:rsidR="00AC291D" w:rsidRDefault="00AC291D" w:rsidP="00AC291D">
      <w:pPr>
        <w:pStyle w:val="ListParagraph"/>
        <w:ind w:left="1440"/>
      </w:pPr>
    </w:p>
    <w:p w:rsidR="00AC291D" w:rsidRPr="00FD539B" w:rsidRDefault="00AC291D" w:rsidP="00211060">
      <w:pPr>
        <w:pStyle w:val="ListParagraph"/>
        <w:numPr>
          <w:ilvl w:val="0"/>
          <w:numId w:val="24"/>
        </w:numPr>
        <w:rPr>
          <w:b/>
        </w:rPr>
      </w:pPr>
      <w:r>
        <w:rPr>
          <w:b/>
        </w:rPr>
        <w:t>Local Paid Positions</w:t>
      </w:r>
    </w:p>
    <w:p w:rsidR="00AC291D" w:rsidRDefault="00AC291D" w:rsidP="00211060">
      <w:pPr>
        <w:pStyle w:val="ListParagraph"/>
        <w:numPr>
          <w:ilvl w:val="0"/>
          <w:numId w:val="26"/>
        </w:numPr>
      </w:pPr>
      <w:r w:rsidRPr="00FD539B">
        <w:t xml:space="preserve">Input the </w:t>
      </w:r>
      <w:r>
        <w:t xml:space="preserve">number of </w:t>
      </w:r>
      <w:r w:rsidRPr="00AC291D">
        <w:t>administrative personnel</w:t>
      </w:r>
      <w:r>
        <w:t xml:space="preserve"> on staff.</w:t>
      </w:r>
    </w:p>
    <w:p w:rsidR="00AC291D" w:rsidRDefault="00AC291D" w:rsidP="00211060">
      <w:pPr>
        <w:pStyle w:val="ListParagraph"/>
        <w:numPr>
          <w:ilvl w:val="0"/>
          <w:numId w:val="26"/>
        </w:numPr>
      </w:pPr>
      <w:r>
        <w:t>Input the number of mechanics on staff.</w:t>
      </w:r>
    </w:p>
    <w:p w:rsidR="00824718" w:rsidRDefault="00824718" w:rsidP="00824718">
      <w:pPr>
        <w:pStyle w:val="ListParagraph"/>
        <w:ind w:left="1440"/>
      </w:pPr>
    </w:p>
    <w:p w:rsidR="00824718" w:rsidRDefault="00824718" w:rsidP="00211060">
      <w:pPr>
        <w:pStyle w:val="ListParagraph"/>
        <w:numPr>
          <w:ilvl w:val="0"/>
          <w:numId w:val="24"/>
        </w:numPr>
        <w:rPr>
          <w:b/>
        </w:rPr>
      </w:pPr>
      <w:r w:rsidRPr="00824718">
        <w:rPr>
          <w:b/>
        </w:rPr>
        <w:t xml:space="preserve">Personnel Salaries </w:t>
      </w:r>
      <w:r w:rsidRPr="00824718">
        <w:rPr>
          <w:color w:val="FF0000"/>
        </w:rPr>
        <w:t>(Local funds)</w:t>
      </w:r>
    </w:p>
    <w:p w:rsidR="00B97824" w:rsidRDefault="00B97824" w:rsidP="00211060">
      <w:pPr>
        <w:pStyle w:val="ListParagraph"/>
        <w:numPr>
          <w:ilvl w:val="0"/>
          <w:numId w:val="27"/>
        </w:numPr>
      </w:pPr>
      <w:r>
        <w:t>Director</w:t>
      </w:r>
    </w:p>
    <w:p w:rsidR="00824718" w:rsidRDefault="00824718" w:rsidP="00B97824">
      <w:pPr>
        <w:pStyle w:val="ListParagraph"/>
        <w:ind w:left="1440"/>
      </w:pPr>
      <w:r>
        <w:t xml:space="preserve">Record the information as noted for the </w:t>
      </w:r>
      <w:r w:rsidR="00B97824">
        <w:t>transportation director.</w:t>
      </w:r>
    </w:p>
    <w:p w:rsidR="00B97824" w:rsidRDefault="00B97824" w:rsidP="00B97824">
      <w:pPr>
        <w:pStyle w:val="ListParagraph"/>
        <w:ind w:left="1440"/>
      </w:pPr>
    </w:p>
    <w:p w:rsidR="00B97824" w:rsidRDefault="00B97824" w:rsidP="00211060">
      <w:pPr>
        <w:pStyle w:val="ListParagraph"/>
        <w:numPr>
          <w:ilvl w:val="0"/>
          <w:numId w:val="28"/>
        </w:numPr>
        <w:ind w:left="1800"/>
      </w:pPr>
      <w:r>
        <w:t xml:space="preserve">If the director does not receive any salary from local funds, please indicate "none" by entering a zero in the </w:t>
      </w:r>
      <w:r w:rsidRPr="00B97824">
        <w:rPr>
          <w:b/>
          <w:i/>
        </w:rPr>
        <w:t>Local Salary</w:t>
      </w:r>
      <w:r>
        <w:t xml:space="preserve"> field.</w:t>
      </w:r>
    </w:p>
    <w:p w:rsidR="00B97824" w:rsidRDefault="00B97824" w:rsidP="00B97824">
      <w:pPr>
        <w:pStyle w:val="ListParagraph"/>
        <w:ind w:left="1440"/>
      </w:pPr>
    </w:p>
    <w:p w:rsidR="00B97824" w:rsidRDefault="00B97824" w:rsidP="00211060">
      <w:pPr>
        <w:pStyle w:val="ListParagraph"/>
        <w:numPr>
          <w:ilvl w:val="0"/>
          <w:numId w:val="27"/>
        </w:numPr>
      </w:pPr>
      <w:r>
        <w:t>Other Personnel</w:t>
      </w:r>
    </w:p>
    <w:p w:rsidR="00B97824" w:rsidRDefault="00B97824" w:rsidP="00B97824">
      <w:pPr>
        <w:pStyle w:val="ListParagraph"/>
        <w:ind w:left="1440"/>
      </w:pPr>
      <w:r w:rsidRPr="00B97824">
        <w:t>Record information</w:t>
      </w:r>
      <w:r w:rsidR="005347FD">
        <w:t>,</w:t>
      </w:r>
      <w:r w:rsidRPr="00B97824">
        <w:t xml:space="preserve"> as noted for all other transportation personnel receiving </w:t>
      </w:r>
      <w:r w:rsidR="005347FD">
        <w:t xml:space="preserve">a </w:t>
      </w:r>
      <w:r w:rsidRPr="00B97824">
        <w:t>salary from local funds.</w:t>
      </w:r>
    </w:p>
    <w:p w:rsidR="00B97824" w:rsidRDefault="00B97824" w:rsidP="00B97824">
      <w:pPr>
        <w:pStyle w:val="ListParagraph"/>
        <w:ind w:left="1440"/>
      </w:pPr>
    </w:p>
    <w:p w:rsidR="00B97824" w:rsidRDefault="00B97824" w:rsidP="00211060">
      <w:pPr>
        <w:pStyle w:val="ListParagraph"/>
        <w:numPr>
          <w:ilvl w:val="0"/>
          <w:numId w:val="28"/>
        </w:numPr>
        <w:ind w:left="1800"/>
      </w:pPr>
      <w:r>
        <w:t>The salaries listed for th</w:t>
      </w:r>
      <w:r w:rsidR="006660E5">
        <w:t>is</w:t>
      </w:r>
      <w:r>
        <w:t xml:space="preserve"> personnel must represent duties directly attributable to the day-to-day school bus operations.</w:t>
      </w:r>
    </w:p>
    <w:p w:rsidR="00B97824" w:rsidRPr="00824718" w:rsidRDefault="00B97824" w:rsidP="00211060">
      <w:pPr>
        <w:pStyle w:val="ListParagraph"/>
        <w:numPr>
          <w:ilvl w:val="0"/>
          <w:numId w:val="28"/>
        </w:numPr>
        <w:ind w:left="1800"/>
      </w:pPr>
      <w:r>
        <w:t xml:space="preserve">Additional entries </w:t>
      </w:r>
      <w:r w:rsidR="006660E5">
        <w:t>can</w:t>
      </w:r>
      <w:r>
        <w:t xml:space="preserve"> be made on the Local Expenditures (Continued) Worksheet.  The Salaries and Match Benefits will automatically carry. </w:t>
      </w:r>
    </w:p>
    <w:p w:rsidR="00824718" w:rsidRDefault="00824718" w:rsidP="00B97824"/>
    <w:p w:rsidR="00B97824" w:rsidRDefault="00B97824" w:rsidP="00B97824">
      <w:pPr>
        <w:rPr>
          <w:b/>
          <w:smallCaps/>
          <w:color w:val="0070C0"/>
        </w:rPr>
      </w:pPr>
      <w:bookmarkStart w:id="21" w:name="Other_Local_Expenditures"/>
      <w:r>
        <w:rPr>
          <w:b/>
          <w:smallCaps/>
          <w:color w:val="0070C0"/>
        </w:rPr>
        <w:t>Other Local Expenditures</w:t>
      </w:r>
      <w:bookmarkEnd w:id="21"/>
    </w:p>
    <w:p w:rsidR="00B97824" w:rsidRDefault="00B97824" w:rsidP="00B97824">
      <w:pPr>
        <w:rPr>
          <w:b/>
          <w:smallCaps/>
          <w:color w:val="0070C0"/>
        </w:rPr>
      </w:pPr>
    </w:p>
    <w:p w:rsidR="00B97824" w:rsidRPr="005B70DC" w:rsidRDefault="00B97824" w:rsidP="00211060">
      <w:pPr>
        <w:pStyle w:val="ListParagraph"/>
        <w:numPr>
          <w:ilvl w:val="0"/>
          <w:numId w:val="29"/>
        </w:numPr>
        <w:rPr>
          <w:b/>
          <w:color w:val="000000" w:themeColor="text1"/>
        </w:rPr>
      </w:pPr>
      <w:r w:rsidRPr="005B70DC">
        <w:rPr>
          <w:b/>
          <w:color w:val="000000" w:themeColor="text1"/>
        </w:rPr>
        <w:t>Fuel</w:t>
      </w:r>
    </w:p>
    <w:p w:rsidR="00B97824" w:rsidRDefault="00B97824" w:rsidP="005B70DC">
      <w:pPr>
        <w:pStyle w:val="ListParagraph"/>
        <w:rPr>
          <w:color w:val="000000" w:themeColor="text1"/>
        </w:rPr>
      </w:pPr>
      <w:r w:rsidRPr="00B97824">
        <w:rPr>
          <w:color w:val="000000" w:themeColor="text1"/>
        </w:rPr>
        <w:t>If local funds were used to purchase fuel to finish the regular school term, please indicate the</w:t>
      </w:r>
      <w:r w:rsidR="005B70DC">
        <w:rPr>
          <w:color w:val="000000" w:themeColor="text1"/>
        </w:rPr>
        <w:t xml:space="preserve"> </w:t>
      </w:r>
      <w:r w:rsidRPr="00B97824">
        <w:rPr>
          <w:color w:val="000000" w:themeColor="text1"/>
        </w:rPr>
        <w:t>amount expended.</w:t>
      </w:r>
    </w:p>
    <w:p w:rsidR="005B70DC" w:rsidRPr="00B97824" w:rsidRDefault="005B70DC" w:rsidP="005B70DC">
      <w:pPr>
        <w:pStyle w:val="ListParagraph"/>
        <w:rPr>
          <w:color w:val="000000" w:themeColor="text1"/>
        </w:rPr>
      </w:pPr>
    </w:p>
    <w:p w:rsidR="001A6651" w:rsidRDefault="001A6651" w:rsidP="00211060">
      <w:pPr>
        <w:pStyle w:val="ListParagraph"/>
        <w:numPr>
          <w:ilvl w:val="0"/>
          <w:numId w:val="29"/>
        </w:numPr>
        <w:rPr>
          <w:b/>
          <w:color w:val="000000" w:themeColor="text1"/>
        </w:rPr>
      </w:pPr>
      <w:r>
        <w:rPr>
          <w:b/>
          <w:color w:val="000000" w:themeColor="text1"/>
        </w:rPr>
        <w:br w:type="page"/>
      </w:r>
    </w:p>
    <w:p w:rsidR="00B97824" w:rsidRPr="001A6651" w:rsidRDefault="00B97824" w:rsidP="00211060">
      <w:pPr>
        <w:pStyle w:val="ListParagraph"/>
        <w:numPr>
          <w:ilvl w:val="0"/>
          <w:numId w:val="30"/>
        </w:numPr>
        <w:rPr>
          <w:b/>
          <w:color w:val="000000" w:themeColor="text1"/>
        </w:rPr>
      </w:pPr>
      <w:r w:rsidRPr="001A6651">
        <w:rPr>
          <w:b/>
          <w:color w:val="000000" w:themeColor="text1"/>
        </w:rPr>
        <w:lastRenderedPageBreak/>
        <w:t>Contract Transportation</w:t>
      </w:r>
    </w:p>
    <w:p w:rsidR="001A6651" w:rsidRDefault="001A6651" w:rsidP="001A6651">
      <w:pPr>
        <w:pStyle w:val="ListParagraph"/>
        <w:rPr>
          <w:color w:val="000000" w:themeColor="text1"/>
        </w:rPr>
      </w:pPr>
      <w:r>
        <w:rPr>
          <w:color w:val="000000" w:themeColor="text1"/>
        </w:rPr>
        <w:t>R</w:t>
      </w:r>
      <w:r w:rsidRPr="001A6651">
        <w:rPr>
          <w:color w:val="000000" w:themeColor="text1"/>
        </w:rPr>
        <w:t>ecord the amount of funds expended.</w:t>
      </w:r>
    </w:p>
    <w:p w:rsidR="001A6651" w:rsidRDefault="001A6651" w:rsidP="001A6651">
      <w:pPr>
        <w:pStyle w:val="ListParagraph"/>
        <w:rPr>
          <w:color w:val="000000" w:themeColor="text1"/>
        </w:rPr>
      </w:pPr>
    </w:p>
    <w:p w:rsidR="001A6651" w:rsidRDefault="001A6651" w:rsidP="00211060">
      <w:pPr>
        <w:pStyle w:val="ListParagraph"/>
        <w:numPr>
          <w:ilvl w:val="0"/>
          <w:numId w:val="31"/>
        </w:numPr>
        <w:ind w:left="1080"/>
        <w:rPr>
          <w:color w:val="000000" w:themeColor="text1"/>
        </w:rPr>
      </w:pPr>
      <w:r w:rsidRPr="001A6651">
        <w:rPr>
          <w:color w:val="000000" w:themeColor="text1"/>
        </w:rPr>
        <w:t>There must be adequate TD 24A forms on file at DPI to support these local expenditures as well as the state funds spent on contract transportation per the State Public School Fund.</w:t>
      </w:r>
    </w:p>
    <w:p w:rsidR="001A6651" w:rsidRPr="00B97824" w:rsidRDefault="001A6651" w:rsidP="001A6651">
      <w:pPr>
        <w:pStyle w:val="ListParagraph"/>
        <w:rPr>
          <w:color w:val="000000" w:themeColor="text1"/>
        </w:rPr>
      </w:pPr>
    </w:p>
    <w:p w:rsidR="00B97824" w:rsidRDefault="00B97824" w:rsidP="00211060">
      <w:pPr>
        <w:pStyle w:val="ListParagraph"/>
        <w:numPr>
          <w:ilvl w:val="0"/>
          <w:numId w:val="30"/>
        </w:numPr>
        <w:rPr>
          <w:color w:val="000000" w:themeColor="text1"/>
        </w:rPr>
      </w:pPr>
      <w:r w:rsidRPr="00B97824">
        <w:rPr>
          <w:color w:val="000000" w:themeColor="text1"/>
        </w:rPr>
        <w:t>Other Expenditures</w:t>
      </w:r>
    </w:p>
    <w:p w:rsidR="001A6651" w:rsidRDefault="001319B1" w:rsidP="001A6651">
      <w:pPr>
        <w:pStyle w:val="ListParagraph"/>
        <w:rPr>
          <w:color w:val="000000" w:themeColor="text1"/>
        </w:rPr>
      </w:pPr>
      <w:r w:rsidRPr="001319B1">
        <w:rPr>
          <w:color w:val="000000" w:themeColor="text1"/>
        </w:rPr>
        <w:t xml:space="preserve">If local funds were used in other areas to support the </w:t>
      </w:r>
      <w:r w:rsidR="006660E5">
        <w:rPr>
          <w:color w:val="000000" w:themeColor="text1"/>
        </w:rPr>
        <w:t>primary</w:t>
      </w:r>
      <w:r w:rsidRPr="001319B1">
        <w:rPr>
          <w:color w:val="000000" w:themeColor="text1"/>
        </w:rPr>
        <w:t xml:space="preserve"> school bus operation, record these items and amounts.</w:t>
      </w:r>
    </w:p>
    <w:p w:rsidR="001319B1" w:rsidRDefault="001319B1" w:rsidP="001A6651">
      <w:pPr>
        <w:pStyle w:val="ListParagraph"/>
        <w:rPr>
          <w:color w:val="000000" w:themeColor="text1"/>
        </w:rPr>
      </w:pPr>
    </w:p>
    <w:p w:rsidR="001319B1" w:rsidRPr="00B97824" w:rsidRDefault="001319B1" w:rsidP="00211060">
      <w:pPr>
        <w:pStyle w:val="ListParagraph"/>
        <w:numPr>
          <w:ilvl w:val="0"/>
          <w:numId w:val="31"/>
        </w:numPr>
        <w:ind w:left="1080"/>
        <w:rPr>
          <w:color w:val="000000" w:themeColor="text1"/>
        </w:rPr>
      </w:pPr>
      <w:r w:rsidRPr="001319B1">
        <w:rPr>
          <w:color w:val="000000" w:themeColor="text1"/>
        </w:rPr>
        <w:t>The items might include utilities, shop supplies, drug testing or any other cost that corresponds to the existing object codes in state PRC 056 and can be traced back to your local PRC 056 expenditure account.</w:t>
      </w:r>
    </w:p>
    <w:p w:rsidR="003003DC" w:rsidRDefault="003003DC" w:rsidP="001319B1">
      <w:pPr>
        <w:ind w:left="720"/>
      </w:pPr>
    </w:p>
    <w:p w:rsidR="001319B1" w:rsidRDefault="001319B1" w:rsidP="00211060">
      <w:pPr>
        <w:pStyle w:val="ListParagraph"/>
        <w:numPr>
          <w:ilvl w:val="0"/>
          <w:numId w:val="32"/>
        </w:numPr>
        <w:ind w:left="1080"/>
      </w:pPr>
      <w:r>
        <w:t>Costs that cannot be traced back to your local PRC 056 account will not be allowed.</w:t>
      </w:r>
    </w:p>
    <w:p w:rsidR="006660E5" w:rsidRDefault="006660E5" w:rsidP="006660E5">
      <w:pPr>
        <w:pStyle w:val="ListParagraph"/>
        <w:ind w:left="1080"/>
      </w:pPr>
    </w:p>
    <w:p w:rsidR="002E17E9" w:rsidRDefault="001319B1" w:rsidP="00211060">
      <w:pPr>
        <w:pStyle w:val="ListParagraph"/>
        <w:numPr>
          <w:ilvl w:val="1"/>
          <w:numId w:val="32"/>
        </w:numPr>
        <w:ind w:left="1080"/>
      </w:pPr>
      <w:r>
        <w:t>Costs reported as "Miscellaneous or Other" will not be allowed</w:t>
      </w:r>
      <w:r w:rsidR="002E17E9">
        <w:br w:type="page"/>
      </w:r>
    </w:p>
    <w:p w:rsidR="002E17E9" w:rsidRPr="006B2471" w:rsidRDefault="002E17E9" w:rsidP="002E17E9">
      <w:pPr>
        <w:tabs>
          <w:tab w:val="right" w:pos="9360"/>
        </w:tabs>
        <w:rPr>
          <w:b/>
          <w:smallCaps/>
          <w:color w:val="0070C0"/>
          <w:sz w:val="36"/>
        </w:rPr>
      </w:pPr>
      <w:bookmarkStart w:id="22" w:name="Inv_Data_Entry"/>
      <w:r>
        <w:rPr>
          <w:b/>
          <w:smallCaps/>
          <w:color w:val="0070C0"/>
          <w:sz w:val="36"/>
          <w:highlight w:val="lightGray"/>
        </w:rPr>
        <w:lastRenderedPageBreak/>
        <w:t>Inventory –</w:t>
      </w:r>
      <w:r w:rsidRPr="006B2471">
        <w:rPr>
          <w:b/>
          <w:smallCaps/>
          <w:color w:val="0070C0"/>
          <w:sz w:val="36"/>
          <w:highlight w:val="lightGray"/>
        </w:rPr>
        <w:t xml:space="preserve"> Data Entry</w:t>
      </w:r>
      <w:bookmarkEnd w:id="22"/>
      <w:r w:rsidR="00E32AE5">
        <w:rPr>
          <w:b/>
          <w:smallCaps/>
          <w:color w:val="0070C0"/>
          <w:sz w:val="36"/>
          <w:highlight w:val="lightGray"/>
        </w:rPr>
        <w:t xml:space="preserve"> Overview</w:t>
      </w:r>
      <w:r w:rsidRPr="006B2471">
        <w:rPr>
          <w:b/>
          <w:smallCaps/>
          <w:color w:val="0070C0"/>
          <w:sz w:val="36"/>
          <w:highlight w:val="lightGray"/>
        </w:rPr>
        <w:tab/>
      </w:r>
    </w:p>
    <w:p w:rsidR="002E17E9" w:rsidRDefault="002E17E9" w:rsidP="002E17E9"/>
    <w:p w:rsidR="002E17E9" w:rsidRDefault="002E17E9" w:rsidP="002E17E9">
      <w:pPr>
        <w:rPr>
          <w:b/>
          <w:smallCaps/>
          <w:color w:val="0070C0"/>
        </w:rPr>
      </w:pPr>
      <w:r>
        <w:rPr>
          <w:b/>
          <w:smallCaps/>
          <w:color w:val="0070C0"/>
        </w:rPr>
        <w:t>Time Sensitive Data</w:t>
      </w:r>
    </w:p>
    <w:p w:rsidR="00180423" w:rsidRPr="00180423" w:rsidRDefault="00180423" w:rsidP="002E17E9"/>
    <w:p w:rsidR="00AE5998" w:rsidRDefault="00AE5998" w:rsidP="00180423">
      <w:pPr>
        <w:pStyle w:val="ListParagraph"/>
        <w:numPr>
          <w:ilvl w:val="0"/>
          <w:numId w:val="31"/>
        </w:numPr>
        <w:spacing w:after="240"/>
        <w:ind w:left="720"/>
      </w:pPr>
      <w:bookmarkStart w:id="23" w:name="_Hlk177010"/>
      <w:r w:rsidRPr="00AE5998">
        <w:rPr>
          <w:b/>
        </w:rPr>
        <w:t>Physical inventory</w:t>
      </w:r>
      <w:r>
        <w:t xml:space="preserve"> is required to be completed by June 30, </w:t>
      </w:r>
      <w:r w:rsidR="00252407">
        <w:fldChar w:fldCharType="begin"/>
      </w:r>
      <w:r w:rsidR="00252407">
        <w:instrText xml:space="preserve"> </w:instrText>
      </w:r>
      <w:r w:rsidR="00252407" w:rsidRPr="008C06A1">
        <w:instrText>DATE @ YYYY \@ "YYYY"</w:instrText>
      </w:r>
      <w:r w:rsidR="00252407">
        <w:instrText xml:space="preserve"> </w:instrText>
      </w:r>
      <w:r w:rsidR="00252407">
        <w:fldChar w:fldCharType="separate"/>
      </w:r>
      <w:r w:rsidR="00370BB1">
        <w:rPr>
          <w:noProof/>
        </w:rPr>
        <w:t>2020</w:t>
      </w:r>
      <w:r w:rsidR="00252407">
        <w:fldChar w:fldCharType="end"/>
      </w:r>
      <w:r w:rsidR="00252407">
        <w:t>.</w:t>
      </w:r>
    </w:p>
    <w:p w:rsidR="00180423" w:rsidRDefault="00180423" w:rsidP="00180423">
      <w:pPr>
        <w:pStyle w:val="ListParagraph"/>
        <w:spacing w:after="240"/>
      </w:pPr>
    </w:p>
    <w:p w:rsidR="00AE5998" w:rsidRDefault="00AE5998" w:rsidP="00180423">
      <w:pPr>
        <w:pStyle w:val="ListParagraph"/>
        <w:numPr>
          <w:ilvl w:val="0"/>
          <w:numId w:val="31"/>
        </w:numPr>
        <w:spacing w:after="240"/>
        <w:ind w:left="720"/>
      </w:pPr>
      <w:r w:rsidRPr="00252407">
        <w:rPr>
          <w:b/>
        </w:rPr>
        <w:t>Line A – Beginning Inventory</w:t>
      </w:r>
      <w:r>
        <w:t xml:space="preserve"> retriev</w:t>
      </w:r>
      <w:r w:rsidR="000274D7">
        <w:t>e</w:t>
      </w:r>
      <w:r>
        <w:t xml:space="preserve"> on the first working day of July</w:t>
      </w:r>
      <w:r w:rsidR="00252407">
        <w:t xml:space="preserve"> </w:t>
      </w:r>
      <w:r w:rsidR="00252407">
        <w:fldChar w:fldCharType="begin"/>
      </w:r>
      <w:r w:rsidR="00252407">
        <w:instrText xml:space="preserve"> </w:instrText>
      </w:r>
      <w:r w:rsidR="00252407" w:rsidRPr="008C06A1">
        <w:instrText>DATE @ YYYY \@ "YYYY"</w:instrText>
      </w:r>
      <w:r w:rsidR="00252407">
        <w:instrText xml:space="preserve"> </w:instrText>
      </w:r>
      <w:r w:rsidR="00252407">
        <w:fldChar w:fldCharType="separate"/>
      </w:r>
      <w:r w:rsidR="00370BB1">
        <w:rPr>
          <w:noProof/>
        </w:rPr>
        <w:t>2020</w:t>
      </w:r>
      <w:r w:rsidR="00252407">
        <w:fldChar w:fldCharType="end"/>
      </w:r>
      <w:r w:rsidR="00252407">
        <w:t>.</w:t>
      </w:r>
      <w:r w:rsidR="00252407">
        <w:br/>
      </w:r>
      <w:r>
        <w:t>Otherwise, you must use the prior year’s TD-1; Line D – Ending Actual Inventory.</w:t>
      </w:r>
    </w:p>
    <w:p w:rsidR="00180423" w:rsidRDefault="00180423" w:rsidP="00180423">
      <w:pPr>
        <w:pStyle w:val="ListParagraph"/>
      </w:pPr>
    </w:p>
    <w:p w:rsidR="00AE5998" w:rsidRDefault="00AE5998" w:rsidP="00180423">
      <w:pPr>
        <w:pStyle w:val="ListParagraph"/>
        <w:numPr>
          <w:ilvl w:val="0"/>
          <w:numId w:val="31"/>
        </w:numPr>
        <w:spacing w:after="240"/>
        <w:ind w:left="720"/>
      </w:pPr>
      <w:r w:rsidRPr="000274D7">
        <w:rPr>
          <w:b/>
        </w:rPr>
        <w:t xml:space="preserve">Line D </w:t>
      </w:r>
      <w:r w:rsidR="000274D7" w:rsidRPr="000274D7">
        <w:rPr>
          <w:b/>
        </w:rPr>
        <w:t>–</w:t>
      </w:r>
      <w:r w:rsidRPr="000274D7">
        <w:rPr>
          <w:b/>
        </w:rPr>
        <w:t xml:space="preserve"> </w:t>
      </w:r>
      <w:r w:rsidR="000274D7" w:rsidRPr="000274D7">
        <w:rPr>
          <w:b/>
        </w:rPr>
        <w:t>Ending Actual Inventory</w:t>
      </w:r>
      <w:r w:rsidR="000274D7">
        <w:t xml:space="preserve"> retrieve on the last working day of June </w:t>
      </w:r>
      <w:r w:rsidR="00252407">
        <w:fldChar w:fldCharType="begin"/>
      </w:r>
      <w:r w:rsidR="00252407">
        <w:instrText xml:space="preserve"> </w:instrText>
      </w:r>
      <w:r w:rsidR="00252407" w:rsidRPr="008C06A1">
        <w:instrText>DATE @ YYYY \@ "YYYY"</w:instrText>
      </w:r>
      <w:r w:rsidR="00252407">
        <w:instrText xml:space="preserve"> </w:instrText>
      </w:r>
      <w:r w:rsidR="00252407">
        <w:fldChar w:fldCharType="separate"/>
      </w:r>
      <w:r w:rsidR="00370BB1">
        <w:rPr>
          <w:noProof/>
        </w:rPr>
        <w:t>2020</w:t>
      </w:r>
      <w:r w:rsidR="00252407">
        <w:fldChar w:fldCharType="end"/>
      </w:r>
      <w:r w:rsidR="00252407">
        <w:t xml:space="preserve"> </w:t>
      </w:r>
      <w:r w:rsidR="000274D7">
        <w:t xml:space="preserve">in the evening or the first working day of July </w:t>
      </w:r>
      <w:r w:rsidR="00252407">
        <w:fldChar w:fldCharType="begin"/>
      </w:r>
      <w:r w:rsidR="00252407">
        <w:instrText xml:space="preserve"> </w:instrText>
      </w:r>
      <w:r w:rsidR="00252407" w:rsidRPr="008C06A1">
        <w:instrText>DATE @ YYYY \@ "YYYY"</w:instrText>
      </w:r>
      <w:r w:rsidR="00252407">
        <w:instrText xml:space="preserve"> </w:instrText>
      </w:r>
      <w:r w:rsidR="00252407">
        <w:fldChar w:fldCharType="separate"/>
      </w:r>
      <w:r w:rsidR="00370BB1">
        <w:rPr>
          <w:noProof/>
        </w:rPr>
        <w:t>2020</w:t>
      </w:r>
      <w:r w:rsidR="00252407">
        <w:fldChar w:fldCharType="end"/>
      </w:r>
      <w:r w:rsidR="00252407">
        <w:t xml:space="preserve"> </w:t>
      </w:r>
      <w:r w:rsidR="000274D7">
        <w:t>before any work is input.</w:t>
      </w:r>
    </w:p>
    <w:p w:rsidR="00180423" w:rsidRDefault="00180423" w:rsidP="00180423">
      <w:pPr>
        <w:pStyle w:val="ListParagraph"/>
      </w:pPr>
    </w:p>
    <w:p w:rsidR="000274D7" w:rsidRDefault="000274D7" w:rsidP="00180423">
      <w:pPr>
        <w:pStyle w:val="ListParagraph"/>
        <w:numPr>
          <w:ilvl w:val="0"/>
          <w:numId w:val="33"/>
        </w:numPr>
        <w:spacing w:after="240"/>
        <w:ind w:left="1440"/>
      </w:pPr>
      <w:r w:rsidRPr="000274D7">
        <w:t>Once you pull this data</w:t>
      </w:r>
      <w:r>
        <w:t>,</w:t>
      </w:r>
      <w:r w:rsidRPr="000274D7">
        <w:t xml:space="preserve"> </w:t>
      </w:r>
      <w:r w:rsidRPr="000274D7">
        <w:rPr>
          <w:b/>
          <w:color w:val="FF0000"/>
        </w:rPr>
        <w:t>NO</w:t>
      </w:r>
      <w:r w:rsidRPr="000274D7">
        <w:t xml:space="preserve"> fuel or parts documents should be backdated into June (</w:t>
      </w:r>
      <w:r w:rsidRPr="000274D7">
        <w:rPr>
          <w:i/>
        </w:rPr>
        <w:t xml:space="preserve">Reference date on completion of a work order is still </w:t>
      </w:r>
      <w:r>
        <w:rPr>
          <w:i/>
        </w:rPr>
        <w:t>okay</w:t>
      </w:r>
      <w:r w:rsidRPr="000274D7">
        <w:rPr>
          <w:i/>
        </w:rPr>
        <w:t xml:space="preserve"> to backdate</w:t>
      </w:r>
      <w:r w:rsidRPr="000274D7">
        <w:t>)</w:t>
      </w:r>
    </w:p>
    <w:bookmarkEnd w:id="23"/>
    <w:p w:rsidR="007A36CE" w:rsidRDefault="007A36CE" w:rsidP="007A36CE">
      <w:pPr>
        <w:rPr>
          <w:b/>
          <w:smallCaps/>
          <w:color w:val="0070C0"/>
        </w:rPr>
      </w:pPr>
      <w:r>
        <w:rPr>
          <w:b/>
          <w:smallCaps/>
          <w:color w:val="0070C0"/>
        </w:rPr>
        <w:t>BSIP Transactions Utilities Required</w:t>
      </w:r>
    </w:p>
    <w:p w:rsidR="007A36CE" w:rsidRDefault="007A36CE" w:rsidP="00211060">
      <w:pPr>
        <w:pStyle w:val="ListParagraph"/>
        <w:numPr>
          <w:ilvl w:val="0"/>
          <w:numId w:val="34"/>
        </w:numPr>
        <w:ind w:left="720"/>
        <w:rPr>
          <w:color w:val="000000" w:themeColor="text1"/>
        </w:rPr>
      </w:pPr>
      <w:r w:rsidRPr="007A36CE">
        <w:rPr>
          <w:color w:val="000000" w:themeColor="text1"/>
        </w:rPr>
        <w:t xml:space="preserve">ZMB19 – Inventory </w:t>
      </w:r>
      <w:r>
        <w:rPr>
          <w:color w:val="000000" w:themeColor="text1"/>
        </w:rPr>
        <w:t>query: IVBA</w:t>
      </w:r>
    </w:p>
    <w:p w:rsidR="007A36CE" w:rsidRPr="007A36CE" w:rsidRDefault="007A36CE" w:rsidP="00211060">
      <w:pPr>
        <w:pStyle w:val="ListParagraph"/>
        <w:numPr>
          <w:ilvl w:val="0"/>
          <w:numId w:val="34"/>
        </w:numPr>
        <w:ind w:left="720"/>
        <w:rPr>
          <w:color w:val="000000" w:themeColor="text1"/>
        </w:rPr>
      </w:pPr>
      <w:r>
        <w:rPr>
          <w:color w:val="000000" w:themeColor="text1"/>
        </w:rPr>
        <w:t>ZMB20 – Transaction History Report</w:t>
      </w:r>
    </w:p>
    <w:p w:rsidR="002E17E9" w:rsidRDefault="002E17E9" w:rsidP="002E17E9"/>
    <w:p w:rsidR="001C6CFE" w:rsidRDefault="001C6CFE" w:rsidP="001C6CFE">
      <w:pPr>
        <w:spacing w:line="276" w:lineRule="auto"/>
        <w:rPr>
          <w:b/>
          <w:smallCaps/>
          <w:color w:val="0070C0"/>
        </w:rPr>
      </w:pPr>
      <w:r>
        <w:rPr>
          <w:b/>
          <w:smallCaps/>
          <w:color w:val="0070C0"/>
        </w:rPr>
        <w:t>Icons Used in Transactions</w:t>
      </w:r>
    </w:p>
    <w:p w:rsidR="00F430E0" w:rsidRDefault="00F430E0" w:rsidP="001C6CFE">
      <w:pPr>
        <w:pStyle w:val="ListParagraph"/>
        <w:numPr>
          <w:ilvl w:val="0"/>
          <w:numId w:val="34"/>
        </w:numPr>
        <w:spacing w:line="276" w:lineRule="auto"/>
        <w:ind w:left="720"/>
        <w:sectPr w:rsidR="00F430E0">
          <w:pgSz w:w="12240" w:h="15840"/>
          <w:pgMar w:top="1440" w:right="1440" w:bottom="1440" w:left="1440" w:header="720" w:footer="720" w:gutter="0"/>
          <w:cols w:space="720"/>
          <w:docGrid w:linePitch="360"/>
        </w:sectPr>
      </w:pPr>
    </w:p>
    <w:p w:rsidR="001C6CFE" w:rsidRDefault="001C6CFE" w:rsidP="001C6CFE">
      <w:pPr>
        <w:pStyle w:val="ListParagraph"/>
        <w:numPr>
          <w:ilvl w:val="0"/>
          <w:numId w:val="34"/>
        </w:numPr>
        <w:spacing w:line="276" w:lineRule="auto"/>
        <w:ind w:left="720"/>
        <w:rPr>
          <w:color w:val="000000" w:themeColor="text1"/>
        </w:rPr>
      </w:pPr>
      <w:r>
        <w:rPr>
          <w:noProof/>
        </w:rPr>
        <w:drawing>
          <wp:inline distT="0" distB="0" distL="0" distR="0" wp14:anchorId="4827BB5A" wp14:editId="374B5904">
            <wp:extent cx="201999" cy="164592"/>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ple Selection.png"/>
                    <pic:cNvPicPr/>
                  </pic:nvPicPr>
                  <pic:blipFill>
                    <a:blip r:embed="rId11">
                      <a:extLst>
                        <a:ext uri="{28A0092B-C50C-407E-A947-70E740481C1C}">
                          <a14:useLocalDpi xmlns:a14="http://schemas.microsoft.com/office/drawing/2010/main" val="0"/>
                        </a:ext>
                      </a:extLst>
                    </a:blip>
                    <a:stretch>
                      <a:fillRect/>
                    </a:stretch>
                  </pic:blipFill>
                  <pic:spPr>
                    <a:xfrm>
                      <a:off x="0" y="0"/>
                      <a:ext cx="201999" cy="164592"/>
                    </a:xfrm>
                    <a:prstGeom prst="rect">
                      <a:avLst/>
                    </a:prstGeom>
                  </pic:spPr>
                </pic:pic>
              </a:graphicData>
            </a:graphic>
          </wp:inline>
        </w:drawing>
      </w:r>
      <w:r>
        <w:tab/>
        <w:t>Multiple Selection icon</w:t>
      </w:r>
      <w:r>
        <w:rPr>
          <w:color w:val="000000" w:themeColor="text1"/>
        </w:rPr>
        <w:t xml:space="preserve"> </w:t>
      </w:r>
    </w:p>
    <w:p w:rsidR="001C6CFE" w:rsidRPr="00906D87" w:rsidRDefault="00370BB1" w:rsidP="001C6CFE">
      <w:pPr>
        <w:pStyle w:val="ListParagraph"/>
        <w:numPr>
          <w:ilvl w:val="0"/>
          <w:numId w:val="34"/>
        </w:numPr>
        <w:tabs>
          <w:tab w:val="left" w:pos="1440"/>
        </w:tabs>
        <w:spacing w:line="276" w:lineRule="auto"/>
        <w:ind w:left="720"/>
        <w:rPr>
          <w:color w:val="000000" w:themeColor="text1"/>
        </w:rPr>
      </w:pPr>
      <w:r>
        <w:pict>
          <v:shape id="_x0000_i1027" type="#_x0000_t75" style="width:12pt;height:12.75pt;visibility:visible;mso-wrap-style:square">
            <v:imagedata r:id="rId12" o:title=""/>
          </v:shape>
        </w:pict>
      </w:r>
      <w:r w:rsidR="001C6CFE">
        <w:tab/>
        <w:t>Execute icon</w:t>
      </w:r>
    </w:p>
    <w:p w:rsidR="00906D87" w:rsidRPr="000B6FB5" w:rsidRDefault="00370BB1" w:rsidP="001C6CFE">
      <w:pPr>
        <w:pStyle w:val="ListParagraph"/>
        <w:numPr>
          <w:ilvl w:val="0"/>
          <w:numId w:val="34"/>
        </w:numPr>
        <w:tabs>
          <w:tab w:val="left" w:pos="1440"/>
        </w:tabs>
        <w:spacing w:line="276" w:lineRule="auto"/>
        <w:ind w:left="720"/>
        <w:rPr>
          <w:color w:val="000000" w:themeColor="text1"/>
        </w:rPr>
      </w:pPr>
      <w:r>
        <w:pict>
          <v:shape id="_x0000_i1028" type="#_x0000_t75" style="width:12pt;height:12.75pt;visibility:visible;mso-wrap-style:square">
            <v:imagedata r:id="rId13" o:title="" croptop="4097f" cropleft="10026f" cropright="6843f"/>
          </v:shape>
        </w:pict>
      </w:r>
      <w:r w:rsidR="00906D87">
        <w:tab/>
      </w:r>
      <w:r w:rsidR="00906D87" w:rsidRPr="000B6FB5">
        <w:rPr>
          <w:color w:val="000000" w:themeColor="text1"/>
        </w:rPr>
        <w:t xml:space="preserve">Total </w:t>
      </w:r>
      <w:r w:rsidR="000B6FB5" w:rsidRPr="000B6FB5">
        <w:rPr>
          <w:color w:val="000000" w:themeColor="text1"/>
        </w:rPr>
        <w:t>icon</w:t>
      </w:r>
    </w:p>
    <w:p w:rsidR="000B6FB5" w:rsidRPr="000B6FB5" w:rsidRDefault="000B6FB5" w:rsidP="001C6CFE">
      <w:pPr>
        <w:pStyle w:val="ListParagraph"/>
        <w:numPr>
          <w:ilvl w:val="0"/>
          <w:numId w:val="34"/>
        </w:numPr>
        <w:tabs>
          <w:tab w:val="left" w:pos="1440"/>
        </w:tabs>
        <w:spacing w:line="276" w:lineRule="auto"/>
        <w:ind w:left="720"/>
        <w:rPr>
          <w:color w:val="000000" w:themeColor="text1"/>
        </w:rPr>
      </w:pPr>
      <w:r w:rsidRPr="000B6FB5">
        <w:rPr>
          <w:noProof/>
          <w:color w:val="000000" w:themeColor="text1"/>
        </w:rPr>
        <w:drawing>
          <wp:inline distT="0" distB="0" distL="0" distR="0">
            <wp:extent cx="164592" cy="164592"/>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it Icon.png"/>
                    <pic:cNvPicPr/>
                  </pic:nvPicPr>
                  <pic:blipFill>
                    <a:blip r:embed="rId14">
                      <a:extLst>
                        <a:ext uri="{28A0092B-C50C-407E-A947-70E740481C1C}">
                          <a14:useLocalDpi xmlns:a14="http://schemas.microsoft.com/office/drawing/2010/main" val="0"/>
                        </a:ext>
                      </a:extLst>
                    </a:blip>
                    <a:stretch>
                      <a:fillRect/>
                    </a:stretch>
                  </pic:blipFill>
                  <pic:spPr>
                    <a:xfrm>
                      <a:off x="0" y="0"/>
                      <a:ext cx="164592" cy="164592"/>
                    </a:xfrm>
                    <a:prstGeom prst="ellipse">
                      <a:avLst/>
                    </a:prstGeom>
                  </pic:spPr>
                </pic:pic>
              </a:graphicData>
            </a:graphic>
          </wp:inline>
        </w:drawing>
      </w:r>
      <w:r w:rsidRPr="000B6FB5">
        <w:rPr>
          <w:color w:val="000000" w:themeColor="text1"/>
        </w:rPr>
        <w:tab/>
        <w:t>Exit icon</w:t>
      </w:r>
    </w:p>
    <w:p w:rsidR="00F430E0" w:rsidRDefault="00F430E0" w:rsidP="002E17E9">
      <w:pPr>
        <w:sectPr w:rsidR="00F430E0" w:rsidSect="00F430E0">
          <w:type w:val="continuous"/>
          <w:pgSz w:w="12240" w:h="15840"/>
          <w:pgMar w:top="1440" w:right="1440" w:bottom="1440" w:left="1440" w:header="720" w:footer="720" w:gutter="0"/>
          <w:cols w:num="2" w:space="720"/>
          <w:docGrid w:linePitch="360"/>
        </w:sectPr>
      </w:pPr>
    </w:p>
    <w:p w:rsidR="001C6CFE" w:rsidRDefault="001C6CFE" w:rsidP="002E17E9"/>
    <w:p w:rsidR="002E17E9" w:rsidRPr="001A4EDD" w:rsidRDefault="002E17E9" w:rsidP="002E17E9">
      <w:pPr>
        <w:rPr>
          <w:b/>
          <w:smallCaps/>
          <w:color w:val="0070C0"/>
        </w:rPr>
      </w:pPr>
      <w:r w:rsidRPr="001A4EDD">
        <w:rPr>
          <w:b/>
          <w:smallCaps/>
          <w:color w:val="0070C0"/>
        </w:rPr>
        <w:t>Finance Officer Certification</w:t>
      </w:r>
    </w:p>
    <w:p w:rsidR="002E17E9" w:rsidRDefault="002E17E9" w:rsidP="002E17E9">
      <w:pPr>
        <w:ind w:left="720"/>
      </w:pPr>
      <w:r>
        <w:t>A section on the report requires that the Finance Officer verify the information was input prior to June 30 of present year and requires the Finance Officer to input his/her initials to signify that verification.</w:t>
      </w:r>
    </w:p>
    <w:p w:rsidR="00FB2BA1" w:rsidRDefault="00FB2BA1" w:rsidP="00FB2BA1">
      <w:pPr>
        <w:rPr>
          <w:b/>
          <w:smallCaps/>
          <w:color w:val="0070C0"/>
        </w:rPr>
      </w:pPr>
    </w:p>
    <w:p w:rsidR="00FB2BA1" w:rsidRDefault="0069012C" w:rsidP="00FB2BA1">
      <w:pPr>
        <w:rPr>
          <w:b/>
          <w:smallCaps/>
          <w:color w:val="0070C0"/>
        </w:rPr>
      </w:pPr>
      <w:r>
        <w:rPr>
          <w:b/>
          <w:smallCaps/>
          <w:color w:val="0070C0"/>
        </w:rPr>
        <w:t>Summary Analysis</w:t>
      </w:r>
    </w:p>
    <w:p w:rsidR="00180423" w:rsidRDefault="00180423" w:rsidP="00180423">
      <w:pPr>
        <w:ind w:left="720"/>
      </w:pPr>
      <w:r w:rsidRPr="001D0B96">
        <w:rPr>
          <w:b/>
        </w:rPr>
        <w:t>Overall Change in Stock Level (Line D - Line A):</w:t>
      </w:r>
    </w:p>
    <w:p w:rsidR="00180423" w:rsidRDefault="00180423" w:rsidP="00180423">
      <w:pPr>
        <w:ind w:left="720"/>
      </w:pPr>
      <w:r>
        <w:t xml:space="preserve">This is to serve as information for you about how your </w:t>
      </w:r>
      <w:r w:rsidRPr="00523F17">
        <w:rPr>
          <w:noProof/>
        </w:rPr>
        <w:t>overall</w:t>
      </w:r>
      <w:r>
        <w:t xml:space="preserve"> stock level looks in each category.  </w:t>
      </w:r>
    </w:p>
    <w:p w:rsidR="00180423" w:rsidRDefault="00180423" w:rsidP="00180423">
      <w:pPr>
        <w:ind w:left="720"/>
        <w:rPr>
          <w:b/>
        </w:rPr>
      </w:pPr>
    </w:p>
    <w:p w:rsidR="00180423" w:rsidRDefault="00180423" w:rsidP="00180423">
      <w:pPr>
        <w:tabs>
          <w:tab w:val="left" w:pos="1800"/>
        </w:tabs>
        <w:ind w:left="1800" w:hanging="1080"/>
      </w:pPr>
      <w:r w:rsidRPr="001D0B96">
        <w:rPr>
          <w:b/>
        </w:rPr>
        <w:t>Example:</w:t>
      </w:r>
      <w:r>
        <w:tab/>
        <w:t>LEA had $100,000 of stock last year, $80,000 this year.  Couple of options; first it might tell you that the budget was lean and you were running out of cash to make purchases, or it may indicate that the inventory manager is doing well and removing overstock items off the shelves.</w:t>
      </w:r>
    </w:p>
    <w:p w:rsidR="00180423" w:rsidRDefault="00180423" w:rsidP="00180423"/>
    <w:p w:rsidR="00180423" w:rsidRDefault="00180423" w:rsidP="00E73D1A">
      <w:pPr>
        <w:pStyle w:val="ListParagraph"/>
        <w:numPr>
          <w:ilvl w:val="0"/>
          <w:numId w:val="139"/>
        </w:numPr>
        <w:ind w:left="990"/>
      </w:pPr>
      <w:r>
        <w:t xml:space="preserve">You should not look at this section until you have completed entering the data which </w:t>
      </w:r>
      <w:r w:rsidRPr="00523F17">
        <w:rPr>
          <w:noProof/>
        </w:rPr>
        <w:t>cal</w:t>
      </w:r>
      <w:r>
        <w:rPr>
          <w:noProof/>
        </w:rPr>
        <w:t>c</w:t>
      </w:r>
      <w:r w:rsidRPr="00523F17">
        <w:rPr>
          <w:noProof/>
        </w:rPr>
        <w:t>ulates</w:t>
      </w:r>
      <w:r>
        <w:t xml:space="preserve"> line H.  Line H data comes from the Obsolete or Damaged Inventory worksheet.</w:t>
      </w:r>
    </w:p>
    <w:p w:rsidR="00180423" w:rsidRDefault="00180423" w:rsidP="00E73D1A">
      <w:pPr>
        <w:pStyle w:val="ListParagraph"/>
        <w:numPr>
          <w:ilvl w:val="0"/>
          <w:numId w:val="139"/>
        </w:numPr>
        <w:ind w:left="990"/>
      </w:pPr>
    </w:p>
    <w:p w:rsidR="00180423" w:rsidRDefault="00180423" w:rsidP="00180423">
      <w:pPr>
        <w:ind w:left="720"/>
      </w:pPr>
      <w:r w:rsidRPr="00A3341C">
        <w:rPr>
          <w:b/>
        </w:rPr>
        <w:lastRenderedPageBreak/>
        <w:t xml:space="preserve">Difference between the </w:t>
      </w:r>
      <w:r w:rsidRPr="00A3341C">
        <w:rPr>
          <w:b/>
          <w:noProof/>
        </w:rPr>
        <w:t>Listed</w:t>
      </w:r>
      <w:r w:rsidRPr="00A3341C">
        <w:rPr>
          <w:b/>
        </w:rPr>
        <w:t xml:space="preserve"> number in Line D and what the other numbers indicate</w:t>
      </w:r>
      <w:r>
        <w:t xml:space="preserve">:  </w:t>
      </w:r>
    </w:p>
    <w:p w:rsidR="00180423" w:rsidRDefault="00180423" w:rsidP="00180423">
      <w:pPr>
        <w:ind w:left="720"/>
      </w:pPr>
      <w:r>
        <w:t xml:space="preserve">The purpose of this row is to show whether the numbers in the section above are consistent.  </w:t>
      </w:r>
    </w:p>
    <w:p w:rsidR="00180423" w:rsidRDefault="00180423" w:rsidP="00180423">
      <w:pPr>
        <w:ind w:left="720"/>
      </w:pPr>
      <w:r>
        <w:t xml:space="preserve">Beginning inventory, plus and minus usage should resemble the ending inventory – due to rounding they may be a little off.  If this field is not near zero, then the various numbers need to be reviewed for correctness. The issue </w:t>
      </w:r>
      <w:r w:rsidRPr="00A3341C">
        <w:rPr>
          <w:noProof/>
        </w:rPr>
        <w:t>is typically caused</w:t>
      </w:r>
      <w:r>
        <w:t xml:space="preserve"> by the following:</w:t>
      </w:r>
    </w:p>
    <w:p w:rsidR="00180423" w:rsidRDefault="00180423" w:rsidP="00180423"/>
    <w:p w:rsidR="00180423" w:rsidRDefault="00180423" w:rsidP="00E73D1A">
      <w:pPr>
        <w:pStyle w:val="ListParagraph"/>
        <w:numPr>
          <w:ilvl w:val="0"/>
          <w:numId w:val="140"/>
        </w:numPr>
        <w:ind w:left="1080"/>
      </w:pPr>
      <w:r>
        <w:t>Data Entry Error (Wrong value keyed, or pulled the wrong data)</w:t>
      </w:r>
    </w:p>
    <w:p w:rsidR="00180423" w:rsidRDefault="00180423" w:rsidP="00E73D1A">
      <w:pPr>
        <w:pStyle w:val="ListParagraph"/>
        <w:numPr>
          <w:ilvl w:val="0"/>
          <w:numId w:val="140"/>
        </w:numPr>
        <w:ind w:left="1080"/>
      </w:pPr>
      <w:r>
        <w:t xml:space="preserve">Changed the materials covered or were inconsistent between what materials </w:t>
      </w:r>
      <w:r w:rsidRPr="00A3341C">
        <w:rPr>
          <w:noProof/>
        </w:rPr>
        <w:t>were used</w:t>
      </w:r>
      <w:r>
        <w:t xml:space="preserve"> in each line's </w:t>
      </w:r>
      <w:r>
        <w:rPr>
          <w:noProof/>
        </w:rPr>
        <w:t>information</w:t>
      </w:r>
    </w:p>
    <w:p w:rsidR="00180423" w:rsidRDefault="00180423" w:rsidP="00E73D1A">
      <w:pPr>
        <w:pStyle w:val="ListParagraph"/>
        <w:numPr>
          <w:ilvl w:val="0"/>
          <w:numId w:val="140"/>
        </w:numPr>
        <w:ind w:left="1080"/>
      </w:pPr>
      <w:r>
        <w:t xml:space="preserve">Having </w:t>
      </w:r>
      <w:r w:rsidRPr="00A3341C">
        <w:rPr>
          <w:noProof/>
        </w:rPr>
        <w:t>a</w:t>
      </w:r>
      <w:r>
        <w:rPr>
          <w:noProof/>
        </w:rPr>
        <w:t>n</w:t>
      </w:r>
      <w:r w:rsidRPr="00A3341C">
        <w:rPr>
          <w:noProof/>
        </w:rPr>
        <w:t xml:space="preserve"> invalid</w:t>
      </w:r>
      <w:r>
        <w:t xml:space="preserve"> starting/ending inventory number (ending inventory number from last year) (didn't pull the report on the correct day)</w:t>
      </w:r>
    </w:p>
    <w:p w:rsidR="00180423" w:rsidRPr="001A4EDD" w:rsidRDefault="00180423" w:rsidP="00FB2BA1">
      <w:pPr>
        <w:rPr>
          <w:b/>
          <w:smallCaps/>
          <w:color w:val="0070C0"/>
        </w:rPr>
      </w:pPr>
    </w:p>
    <w:p w:rsidR="00014E48" w:rsidRDefault="00014E48" w:rsidP="002E17E9">
      <w:pPr>
        <w:rPr>
          <w:b/>
          <w:smallCaps/>
          <w:color w:val="0070C0"/>
        </w:rPr>
      </w:pPr>
      <w:r>
        <w:rPr>
          <w:b/>
          <w:smallCaps/>
          <w:color w:val="0070C0"/>
        </w:rPr>
        <w:br w:type="page"/>
      </w:r>
    </w:p>
    <w:p w:rsidR="002E17E9" w:rsidRPr="001A4EDD" w:rsidRDefault="00380E7C" w:rsidP="002E17E9">
      <w:pPr>
        <w:rPr>
          <w:b/>
          <w:smallCaps/>
          <w:color w:val="0070C0"/>
        </w:rPr>
      </w:pPr>
      <w:bookmarkStart w:id="24" w:name="Oil_and_Lubricants"/>
      <w:r>
        <w:rPr>
          <w:b/>
          <w:smallCaps/>
          <w:color w:val="0070C0"/>
        </w:rPr>
        <w:lastRenderedPageBreak/>
        <w:t xml:space="preserve">Oil and Lubricants </w:t>
      </w:r>
      <w:bookmarkEnd w:id="24"/>
      <w:r>
        <w:rPr>
          <w:b/>
          <w:smallCaps/>
          <w:color w:val="0070C0"/>
        </w:rPr>
        <w:t xml:space="preserve">– </w:t>
      </w:r>
      <w:r w:rsidRPr="00380E7C">
        <w:rPr>
          <w:color w:val="000000" w:themeColor="text1"/>
        </w:rPr>
        <w:t>(Charge Account code:  424)</w:t>
      </w:r>
      <w:r w:rsidR="002E17E9">
        <w:rPr>
          <w:b/>
          <w:smallCaps/>
          <w:color w:val="0070C0"/>
        </w:rPr>
        <w:t xml:space="preserve"> </w:t>
      </w:r>
    </w:p>
    <w:p w:rsidR="002E17E9" w:rsidRDefault="002E17E9" w:rsidP="003003DC"/>
    <w:p w:rsidR="006F4C7B" w:rsidRDefault="006F4C7B" w:rsidP="00211060">
      <w:pPr>
        <w:pStyle w:val="ListParagraph"/>
        <w:numPr>
          <w:ilvl w:val="0"/>
          <w:numId w:val="31"/>
        </w:numPr>
        <w:ind w:left="720"/>
      </w:pPr>
      <w:r w:rsidRPr="006F4C7B">
        <w:t>This procedure will not necessarily capture all the lubricants dispensed.  However, please follow the instructions as defined.</w:t>
      </w:r>
    </w:p>
    <w:p w:rsidR="00600352" w:rsidRDefault="00600352" w:rsidP="00600352"/>
    <w:p w:rsidR="006A7A20" w:rsidRDefault="006A7A20" w:rsidP="00600352"/>
    <w:p w:rsidR="006A7A20" w:rsidRPr="006A7A20" w:rsidRDefault="006A7A20" w:rsidP="00600352">
      <w:pPr>
        <w:rPr>
          <w:b/>
          <w:smallCaps/>
          <w:color w:val="0070C0"/>
        </w:rPr>
      </w:pPr>
      <w:bookmarkStart w:id="25" w:name="Oil_Quick_Ref"/>
      <w:r w:rsidRPr="006A7A20">
        <w:rPr>
          <w:b/>
          <w:smallCaps/>
          <w:color w:val="0070C0"/>
        </w:rPr>
        <w:t xml:space="preserve">Quick Computation </w:t>
      </w:r>
      <w:r w:rsidR="00685968">
        <w:rPr>
          <w:b/>
          <w:smallCaps/>
          <w:color w:val="0070C0"/>
        </w:rPr>
        <w:t>Reference</w:t>
      </w:r>
      <w:bookmarkEnd w:id="25"/>
    </w:p>
    <w:p w:rsidR="006A7A20" w:rsidRDefault="006A7A20" w:rsidP="00600352"/>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1418"/>
        <w:gridCol w:w="825"/>
        <w:gridCol w:w="1307"/>
        <w:gridCol w:w="827"/>
        <w:gridCol w:w="1293"/>
        <w:gridCol w:w="1293"/>
        <w:gridCol w:w="824"/>
        <w:gridCol w:w="1061"/>
      </w:tblGrid>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b/>
                <w:sz w:val="20"/>
                <w:szCs w:val="20"/>
              </w:rPr>
            </w:pPr>
          </w:p>
        </w:tc>
        <w:tc>
          <w:tcPr>
            <w:tcW w:w="1418" w:type="dxa"/>
            <w:tcBorders>
              <w:left w:val="single" w:sz="4" w:space="0" w:color="auto"/>
              <w:right w:val="single" w:sz="4" w:space="0" w:color="auto"/>
            </w:tcBorders>
            <w:vAlign w:val="bottom"/>
          </w:tcPr>
          <w:p w:rsidR="0006100A" w:rsidRPr="0006100A" w:rsidRDefault="0006100A" w:rsidP="0006100A">
            <w:pPr>
              <w:jc w:val="center"/>
              <w:rPr>
                <w:b/>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b/>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06100A" w:rsidRPr="0006100A" w:rsidRDefault="0006100A" w:rsidP="0006100A">
            <w:pPr>
              <w:jc w:val="center"/>
              <w:rPr>
                <w:b/>
                <w:sz w:val="20"/>
                <w:szCs w:val="20"/>
              </w:rPr>
            </w:pPr>
          </w:p>
        </w:tc>
        <w:tc>
          <w:tcPr>
            <w:tcW w:w="2586" w:type="dxa"/>
            <w:gridSpan w:val="2"/>
            <w:tcBorders>
              <w:left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06100A" w:rsidRPr="0006100A" w:rsidRDefault="0006100A" w:rsidP="0006100A">
            <w:pPr>
              <w:jc w:val="center"/>
              <w:rPr>
                <w:b/>
                <w:sz w:val="20"/>
                <w:szCs w:val="20"/>
              </w:rPr>
            </w:pPr>
          </w:p>
        </w:tc>
        <w:tc>
          <w:tcPr>
            <w:tcW w:w="1061" w:type="dxa"/>
            <w:tcBorders>
              <w:left w:val="single" w:sz="4" w:space="0" w:color="auto"/>
            </w:tcBorders>
            <w:vAlign w:val="bottom"/>
          </w:tcPr>
          <w:p w:rsidR="0006100A" w:rsidRPr="0006100A" w:rsidRDefault="0006100A" w:rsidP="0006100A">
            <w:pPr>
              <w:jc w:val="center"/>
              <w:rPr>
                <w:b/>
                <w:sz w:val="20"/>
                <w:szCs w:val="20"/>
              </w:rPr>
            </w:pPr>
          </w:p>
        </w:tc>
      </w:tr>
      <w:tr w:rsidR="0006100A" w:rsidRPr="0006100A" w:rsidTr="006A7A20">
        <w:trPr>
          <w:jc w:val="center"/>
        </w:trPr>
        <w:tc>
          <w:tcPr>
            <w:tcW w:w="512" w:type="dxa"/>
            <w:tcBorders>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06100A" w:rsidRPr="0006100A" w:rsidRDefault="0006100A" w:rsidP="0006100A">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06100A" w:rsidRPr="0006100A" w:rsidRDefault="0006100A" w:rsidP="0006100A">
            <w:pPr>
              <w:jc w:val="center"/>
              <w:rPr>
                <w:b/>
                <w:sz w:val="20"/>
                <w:szCs w:val="20"/>
              </w:rPr>
            </w:pPr>
            <w:r w:rsidRPr="0006100A">
              <w:rPr>
                <w:b/>
                <w:sz w:val="20"/>
                <w:szCs w:val="20"/>
              </w:rPr>
              <w:t>Total</w:t>
            </w:r>
          </w:p>
        </w:tc>
      </w:tr>
      <w:tr w:rsidR="006A7A20" w:rsidRPr="0006100A" w:rsidTr="006A7A20">
        <w:trPr>
          <w:jc w:val="center"/>
        </w:trPr>
        <w:tc>
          <w:tcPr>
            <w:tcW w:w="512" w:type="dxa"/>
            <w:tcBorders>
              <w:top w:val="single" w:sz="4" w:space="0" w:color="auto"/>
              <w:right w:val="single" w:sz="4" w:space="0" w:color="auto"/>
            </w:tcBorders>
            <w:vAlign w:val="bottom"/>
          </w:tcPr>
          <w:p w:rsidR="0006100A" w:rsidRPr="0006100A" w:rsidRDefault="0006100A" w:rsidP="0006100A">
            <w:pPr>
              <w:jc w:val="center"/>
              <w:rPr>
                <w:sz w:val="20"/>
                <w:szCs w:val="20"/>
              </w:rPr>
            </w:pPr>
          </w:p>
        </w:tc>
        <w:tc>
          <w:tcPr>
            <w:tcW w:w="1418" w:type="dxa"/>
            <w:tcBorders>
              <w:top w:val="single" w:sz="4" w:space="0" w:color="auto"/>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top w:val="single" w:sz="4" w:space="0" w:color="auto"/>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top w:val="single" w:sz="4" w:space="0" w:color="auto"/>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top w:val="single" w:sz="4" w:space="0" w:color="auto"/>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top w:val="single" w:sz="4" w:space="0" w:color="auto"/>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top w:val="single" w:sz="4" w:space="0" w:color="auto"/>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top w:val="single" w:sz="4" w:space="0" w:color="auto"/>
              <w:left w:val="single" w:sz="4" w:space="0" w:color="auto"/>
            </w:tcBorders>
            <w:vAlign w:val="bottom"/>
          </w:tcPr>
          <w:p w:rsidR="0006100A" w:rsidRDefault="0006100A" w:rsidP="0006100A">
            <w:pPr>
              <w:jc w:val="center"/>
              <w:rPr>
                <w:sz w:val="20"/>
                <w:szCs w:val="20"/>
              </w:rPr>
            </w:pPr>
          </w:p>
        </w:tc>
      </w:tr>
      <w:tr w:rsidR="0006100A"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06100A" w:rsidRPr="0006100A" w:rsidRDefault="0006100A" w:rsidP="0006100A">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1061" w:type="dxa"/>
            <w:tcBorders>
              <w:left w:val="single" w:sz="4" w:space="0" w:color="auto"/>
            </w:tcBorders>
            <w:vAlign w:val="bottom"/>
          </w:tcPr>
          <w:p w:rsidR="0006100A" w:rsidRPr="0006100A" w:rsidRDefault="0006100A" w:rsidP="0006100A">
            <w:pPr>
              <w:jc w:val="center"/>
              <w:rPr>
                <w:sz w:val="20"/>
                <w:szCs w:val="20"/>
              </w:rPr>
            </w:pPr>
            <w:r>
              <w:rPr>
                <w:sz w:val="20"/>
                <w:szCs w:val="20"/>
              </w:rPr>
              <w:t>Line D</w:t>
            </w:r>
          </w:p>
        </w:tc>
      </w:tr>
      <w:tr w:rsidR="0006100A" w:rsidRPr="0006100A" w:rsidTr="006A7A20">
        <w:trPr>
          <w:jc w:val="center"/>
        </w:trPr>
        <w:tc>
          <w:tcPr>
            <w:tcW w:w="512" w:type="dxa"/>
            <w:tcBorders>
              <w:right w:val="single" w:sz="4" w:space="0" w:color="auto"/>
            </w:tcBorders>
            <w:vAlign w:val="bottom"/>
          </w:tcPr>
          <w:p w:rsid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E70F6" w:rsidRPr="0006100A" w:rsidTr="006E70F6">
        <w:trPr>
          <w:jc w:val="center"/>
        </w:trPr>
        <w:tc>
          <w:tcPr>
            <w:tcW w:w="512" w:type="dxa"/>
            <w:tcBorders>
              <w:right w:val="single" w:sz="4" w:space="0" w:color="auto"/>
            </w:tcBorders>
            <w:vAlign w:val="bottom"/>
          </w:tcPr>
          <w:p w:rsidR="0006100A" w:rsidRPr="0006100A" w:rsidRDefault="0006100A" w:rsidP="0006100A">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159000000</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159000052</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101</w:t>
            </w:r>
          </w:p>
        </w:tc>
        <w:tc>
          <w:tcPr>
            <w:tcW w:w="1061" w:type="dxa"/>
            <w:vMerge w:val="restart"/>
            <w:tcBorders>
              <w:left w:val="single" w:sz="4" w:space="0" w:color="auto"/>
            </w:tcBorders>
          </w:tcPr>
          <w:p w:rsidR="0006100A" w:rsidRDefault="0006100A" w:rsidP="006E70F6">
            <w:pPr>
              <w:jc w:val="center"/>
              <w:rPr>
                <w:sz w:val="20"/>
                <w:szCs w:val="20"/>
              </w:rPr>
            </w:pPr>
            <w:r>
              <w:rPr>
                <w:sz w:val="20"/>
                <w:szCs w:val="20"/>
              </w:rPr>
              <w:t>Total Trans. Value</w:t>
            </w:r>
          </w:p>
        </w:tc>
      </w:tr>
      <w:tr w:rsidR="0006100A"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159999999</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159000062</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199</w:t>
            </w: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159000098</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159000099</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A7A20" w:rsidRPr="0006100A" w:rsidTr="006E70F6">
        <w:trPr>
          <w:jc w:val="center"/>
        </w:trPr>
        <w:tc>
          <w:tcPr>
            <w:tcW w:w="512" w:type="dxa"/>
            <w:tcBorders>
              <w:right w:val="single" w:sz="4" w:space="0" w:color="auto"/>
            </w:tcBorders>
            <w:vAlign w:val="bottom"/>
          </w:tcPr>
          <w:p w:rsidR="0006100A" w:rsidRPr="0006100A" w:rsidRDefault="0006100A" w:rsidP="0006100A">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159000000</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159000052</w:t>
            </w:r>
          </w:p>
        </w:tc>
        <w:tc>
          <w:tcPr>
            <w:tcW w:w="824" w:type="dxa"/>
            <w:tcBorders>
              <w:left w:val="single" w:sz="4" w:space="0" w:color="auto"/>
              <w:right w:val="single" w:sz="4" w:space="0" w:color="auto"/>
            </w:tcBorders>
            <w:vAlign w:val="bottom"/>
          </w:tcPr>
          <w:p w:rsidR="0006100A" w:rsidRDefault="002B3FD9" w:rsidP="0006100A">
            <w:pPr>
              <w:jc w:val="center"/>
              <w:rPr>
                <w:sz w:val="20"/>
                <w:szCs w:val="20"/>
              </w:rPr>
            </w:pPr>
            <w:r>
              <w:rPr>
                <w:sz w:val="20"/>
                <w:szCs w:val="20"/>
              </w:rPr>
              <w:t>26</w:t>
            </w:r>
            <w:r w:rsidR="0006100A">
              <w:rPr>
                <w:sz w:val="20"/>
                <w:szCs w:val="20"/>
              </w:rPr>
              <w:t>1</w:t>
            </w:r>
          </w:p>
        </w:tc>
        <w:tc>
          <w:tcPr>
            <w:tcW w:w="1061" w:type="dxa"/>
            <w:vMerge w:val="restart"/>
            <w:tcBorders>
              <w:left w:val="single" w:sz="4" w:space="0" w:color="auto"/>
            </w:tcBorders>
          </w:tcPr>
          <w:p w:rsidR="0006100A" w:rsidRDefault="0006100A" w:rsidP="006E70F6">
            <w:pPr>
              <w:jc w:val="center"/>
              <w:rPr>
                <w:sz w:val="20"/>
                <w:szCs w:val="20"/>
              </w:rPr>
            </w:pPr>
            <w:r>
              <w:rPr>
                <w:sz w:val="20"/>
                <w:szCs w:val="20"/>
              </w:rPr>
              <w:t>Total Trans. Value</w:t>
            </w: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159999999</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159000062</w:t>
            </w:r>
          </w:p>
        </w:tc>
        <w:tc>
          <w:tcPr>
            <w:tcW w:w="824" w:type="dxa"/>
            <w:tcBorders>
              <w:left w:val="single" w:sz="4" w:space="0" w:color="auto"/>
              <w:right w:val="single" w:sz="4" w:space="0" w:color="auto"/>
            </w:tcBorders>
            <w:vAlign w:val="bottom"/>
          </w:tcPr>
          <w:p w:rsidR="0006100A" w:rsidRDefault="002B3FD9" w:rsidP="0006100A">
            <w:pPr>
              <w:jc w:val="center"/>
              <w:rPr>
                <w:sz w:val="20"/>
                <w:szCs w:val="20"/>
              </w:rPr>
            </w:pPr>
            <w:r>
              <w:rPr>
                <w:sz w:val="20"/>
                <w:szCs w:val="20"/>
              </w:rPr>
              <w:t>262</w:t>
            </w: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159000098</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159000099</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A7A20" w:rsidRPr="0006100A" w:rsidTr="006E70F6">
        <w:trPr>
          <w:jc w:val="center"/>
        </w:trPr>
        <w:tc>
          <w:tcPr>
            <w:tcW w:w="512" w:type="dxa"/>
            <w:tcBorders>
              <w:right w:val="single" w:sz="4" w:space="0" w:color="auto"/>
            </w:tcBorders>
            <w:vAlign w:val="bottom"/>
          </w:tcPr>
          <w:p w:rsidR="006A7A20" w:rsidRPr="0006100A" w:rsidRDefault="006A7A20" w:rsidP="0006100A">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6A7A20" w:rsidRPr="0006100A" w:rsidRDefault="006A7A20"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6A7A20" w:rsidRPr="0006100A" w:rsidRDefault="006A7A20" w:rsidP="0006100A">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6A7A20" w:rsidRDefault="006A7A20" w:rsidP="0006100A">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r w:rsidRPr="00A86624">
              <w:rPr>
                <w:rFonts w:eastAsia="Times New Roman"/>
                <w:color w:val="000000"/>
                <w:sz w:val="20"/>
                <w:szCs w:val="20"/>
              </w:rPr>
              <w:t>159000000</w:t>
            </w:r>
          </w:p>
        </w:tc>
        <w:tc>
          <w:tcPr>
            <w:tcW w:w="1293"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r w:rsidRPr="00A86624">
              <w:rPr>
                <w:rFonts w:eastAsia="Times New Roman"/>
                <w:color w:val="000000"/>
                <w:sz w:val="20"/>
                <w:szCs w:val="20"/>
              </w:rPr>
              <w:t>159000052</w:t>
            </w:r>
          </w:p>
        </w:tc>
        <w:tc>
          <w:tcPr>
            <w:tcW w:w="824" w:type="dxa"/>
            <w:tcBorders>
              <w:left w:val="single" w:sz="4" w:space="0" w:color="auto"/>
              <w:right w:val="single" w:sz="4" w:space="0" w:color="auto"/>
            </w:tcBorders>
            <w:vAlign w:val="bottom"/>
          </w:tcPr>
          <w:p w:rsidR="006A7A20" w:rsidRDefault="002B3FD9" w:rsidP="0006100A">
            <w:pPr>
              <w:jc w:val="center"/>
              <w:rPr>
                <w:sz w:val="20"/>
                <w:szCs w:val="20"/>
              </w:rPr>
            </w:pPr>
            <w:r>
              <w:rPr>
                <w:sz w:val="20"/>
                <w:szCs w:val="20"/>
              </w:rPr>
              <w:t>--</w:t>
            </w:r>
          </w:p>
        </w:tc>
        <w:tc>
          <w:tcPr>
            <w:tcW w:w="1061" w:type="dxa"/>
            <w:vMerge w:val="restart"/>
            <w:tcBorders>
              <w:left w:val="single" w:sz="4" w:space="0" w:color="auto"/>
            </w:tcBorders>
          </w:tcPr>
          <w:p w:rsidR="006A7A20" w:rsidRDefault="006A7A20" w:rsidP="006E70F6">
            <w:pPr>
              <w:jc w:val="center"/>
              <w:rPr>
                <w:sz w:val="20"/>
                <w:szCs w:val="20"/>
              </w:rPr>
            </w:pPr>
            <w:r>
              <w:rPr>
                <w:sz w:val="20"/>
                <w:szCs w:val="20"/>
              </w:rPr>
              <w:t>Total Value</w:t>
            </w:r>
          </w:p>
        </w:tc>
      </w:tr>
      <w:tr w:rsidR="006A7A20" w:rsidRPr="0006100A" w:rsidTr="006A7A20">
        <w:trPr>
          <w:jc w:val="center"/>
        </w:trPr>
        <w:tc>
          <w:tcPr>
            <w:tcW w:w="512" w:type="dxa"/>
            <w:tcBorders>
              <w:right w:val="single" w:sz="4" w:space="0" w:color="auto"/>
            </w:tcBorders>
            <w:vAlign w:val="bottom"/>
          </w:tcPr>
          <w:p w:rsidR="006A7A20" w:rsidRPr="0006100A" w:rsidRDefault="006A7A20" w:rsidP="0006100A">
            <w:pPr>
              <w:jc w:val="center"/>
              <w:rPr>
                <w:sz w:val="20"/>
                <w:szCs w:val="20"/>
              </w:rPr>
            </w:pPr>
          </w:p>
        </w:tc>
        <w:tc>
          <w:tcPr>
            <w:tcW w:w="1418"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6A7A20" w:rsidRPr="0006100A" w:rsidRDefault="006A7A20"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6A7A20" w:rsidRPr="0006100A" w:rsidRDefault="006A7A20" w:rsidP="0006100A">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6A7A20" w:rsidRDefault="006A7A20" w:rsidP="0006100A">
            <w:pPr>
              <w:jc w:val="center"/>
              <w:rPr>
                <w:sz w:val="20"/>
                <w:szCs w:val="20"/>
              </w:rPr>
            </w:pPr>
          </w:p>
        </w:tc>
        <w:tc>
          <w:tcPr>
            <w:tcW w:w="1293"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r w:rsidRPr="00A86624">
              <w:rPr>
                <w:rFonts w:eastAsia="Times New Roman"/>
                <w:color w:val="000000"/>
                <w:sz w:val="20"/>
                <w:szCs w:val="20"/>
              </w:rPr>
              <w:t>159999999</w:t>
            </w:r>
          </w:p>
        </w:tc>
        <w:tc>
          <w:tcPr>
            <w:tcW w:w="1293"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r w:rsidRPr="00A86624">
              <w:rPr>
                <w:rFonts w:eastAsia="Times New Roman"/>
                <w:color w:val="000000"/>
                <w:sz w:val="20"/>
                <w:szCs w:val="20"/>
              </w:rPr>
              <w:t>159000062</w:t>
            </w:r>
          </w:p>
        </w:tc>
        <w:tc>
          <w:tcPr>
            <w:tcW w:w="824" w:type="dxa"/>
            <w:tcBorders>
              <w:left w:val="single" w:sz="4" w:space="0" w:color="auto"/>
              <w:right w:val="single" w:sz="4" w:space="0" w:color="auto"/>
            </w:tcBorders>
            <w:vAlign w:val="bottom"/>
          </w:tcPr>
          <w:p w:rsidR="006A7A20" w:rsidRDefault="006A7A20" w:rsidP="0006100A">
            <w:pPr>
              <w:jc w:val="center"/>
              <w:rPr>
                <w:sz w:val="20"/>
                <w:szCs w:val="20"/>
              </w:rPr>
            </w:pPr>
          </w:p>
        </w:tc>
        <w:tc>
          <w:tcPr>
            <w:tcW w:w="1061" w:type="dxa"/>
            <w:vMerge/>
            <w:tcBorders>
              <w:left w:val="single" w:sz="4" w:space="0" w:color="auto"/>
            </w:tcBorders>
            <w:vAlign w:val="bottom"/>
          </w:tcPr>
          <w:p w:rsidR="006A7A20" w:rsidRDefault="006A7A20"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6A7A20" w:rsidRPr="0006100A" w:rsidRDefault="006A7A20" w:rsidP="0006100A">
            <w:pPr>
              <w:jc w:val="center"/>
              <w:rPr>
                <w:sz w:val="20"/>
                <w:szCs w:val="20"/>
              </w:rPr>
            </w:pPr>
          </w:p>
        </w:tc>
        <w:tc>
          <w:tcPr>
            <w:tcW w:w="1418"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6A7A20" w:rsidRPr="0006100A" w:rsidRDefault="006A7A20"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6A7A20" w:rsidRPr="0006100A" w:rsidRDefault="006A7A20" w:rsidP="0006100A">
            <w:pPr>
              <w:jc w:val="center"/>
              <w:rPr>
                <w:sz w:val="20"/>
                <w:szCs w:val="20"/>
              </w:rPr>
            </w:pPr>
          </w:p>
        </w:tc>
        <w:tc>
          <w:tcPr>
            <w:tcW w:w="827" w:type="dxa"/>
            <w:tcBorders>
              <w:left w:val="single" w:sz="4" w:space="0" w:color="auto"/>
              <w:right w:val="single" w:sz="4" w:space="0" w:color="auto"/>
            </w:tcBorders>
            <w:vAlign w:val="bottom"/>
          </w:tcPr>
          <w:p w:rsidR="006A7A20" w:rsidRDefault="006A7A20" w:rsidP="0006100A">
            <w:pPr>
              <w:jc w:val="center"/>
              <w:rPr>
                <w:sz w:val="20"/>
                <w:szCs w:val="20"/>
              </w:rPr>
            </w:pPr>
          </w:p>
        </w:tc>
        <w:tc>
          <w:tcPr>
            <w:tcW w:w="1293" w:type="dxa"/>
            <w:tcBorders>
              <w:left w:val="single" w:sz="4" w:space="0" w:color="auto"/>
              <w:right w:val="single" w:sz="4" w:space="0" w:color="auto"/>
            </w:tcBorders>
            <w:vAlign w:val="bottom"/>
          </w:tcPr>
          <w:p w:rsidR="006A7A20" w:rsidRDefault="006A7A20" w:rsidP="0006100A">
            <w:pPr>
              <w:jc w:val="center"/>
              <w:rPr>
                <w:sz w:val="20"/>
                <w:szCs w:val="20"/>
              </w:rPr>
            </w:pPr>
          </w:p>
        </w:tc>
        <w:tc>
          <w:tcPr>
            <w:tcW w:w="1293" w:type="dxa"/>
            <w:tcBorders>
              <w:left w:val="single" w:sz="4" w:space="0" w:color="auto"/>
              <w:right w:val="single" w:sz="4" w:space="0" w:color="auto"/>
            </w:tcBorders>
            <w:vAlign w:val="bottom"/>
          </w:tcPr>
          <w:p w:rsidR="006A7A20" w:rsidRDefault="006A7A20" w:rsidP="0006100A">
            <w:pPr>
              <w:jc w:val="center"/>
              <w:rPr>
                <w:sz w:val="20"/>
                <w:szCs w:val="20"/>
              </w:rPr>
            </w:pPr>
            <w:r>
              <w:rPr>
                <w:sz w:val="20"/>
                <w:szCs w:val="20"/>
              </w:rPr>
              <w:t>159000098</w:t>
            </w:r>
          </w:p>
        </w:tc>
        <w:tc>
          <w:tcPr>
            <w:tcW w:w="824" w:type="dxa"/>
            <w:tcBorders>
              <w:left w:val="single" w:sz="4" w:space="0" w:color="auto"/>
              <w:right w:val="single" w:sz="4" w:space="0" w:color="auto"/>
            </w:tcBorders>
            <w:vAlign w:val="bottom"/>
          </w:tcPr>
          <w:p w:rsidR="006A7A20" w:rsidRDefault="006A7A20" w:rsidP="0006100A">
            <w:pPr>
              <w:jc w:val="center"/>
              <w:rPr>
                <w:sz w:val="20"/>
                <w:szCs w:val="20"/>
              </w:rPr>
            </w:pPr>
          </w:p>
        </w:tc>
        <w:tc>
          <w:tcPr>
            <w:tcW w:w="1061" w:type="dxa"/>
            <w:vMerge/>
            <w:tcBorders>
              <w:left w:val="single" w:sz="4" w:space="0" w:color="auto"/>
            </w:tcBorders>
            <w:vAlign w:val="bottom"/>
          </w:tcPr>
          <w:p w:rsidR="006A7A20" w:rsidRDefault="006A7A20"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6A7A20" w:rsidRPr="0006100A" w:rsidRDefault="006A7A20" w:rsidP="0006100A">
            <w:pPr>
              <w:jc w:val="center"/>
              <w:rPr>
                <w:sz w:val="20"/>
                <w:szCs w:val="20"/>
              </w:rPr>
            </w:pPr>
          </w:p>
        </w:tc>
        <w:tc>
          <w:tcPr>
            <w:tcW w:w="1418" w:type="dxa"/>
            <w:tcBorders>
              <w:left w:val="single" w:sz="4" w:space="0" w:color="auto"/>
              <w:right w:val="single" w:sz="4" w:space="0" w:color="auto"/>
            </w:tcBorders>
            <w:vAlign w:val="bottom"/>
          </w:tcPr>
          <w:p w:rsidR="006A7A20" w:rsidRPr="00A86624" w:rsidRDefault="006A7A20"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6A7A20" w:rsidRPr="0006100A" w:rsidRDefault="006A7A20"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6A7A20" w:rsidRPr="0006100A" w:rsidRDefault="006A7A20" w:rsidP="0006100A">
            <w:pPr>
              <w:jc w:val="center"/>
              <w:rPr>
                <w:sz w:val="20"/>
                <w:szCs w:val="20"/>
              </w:rPr>
            </w:pPr>
          </w:p>
        </w:tc>
        <w:tc>
          <w:tcPr>
            <w:tcW w:w="827" w:type="dxa"/>
            <w:tcBorders>
              <w:left w:val="single" w:sz="4" w:space="0" w:color="auto"/>
              <w:right w:val="single" w:sz="4" w:space="0" w:color="auto"/>
            </w:tcBorders>
            <w:vAlign w:val="bottom"/>
          </w:tcPr>
          <w:p w:rsidR="006A7A20" w:rsidRDefault="006A7A20" w:rsidP="0006100A">
            <w:pPr>
              <w:jc w:val="center"/>
              <w:rPr>
                <w:sz w:val="20"/>
                <w:szCs w:val="20"/>
              </w:rPr>
            </w:pPr>
          </w:p>
        </w:tc>
        <w:tc>
          <w:tcPr>
            <w:tcW w:w="1293" w:type="dxa"/>
            <w:tcBorders>
              <w:left w:val="single" w:sz="4" w:space="0" w:color="auto"/>
              <w:right w:val="single" w:sz="4" w:space="0" w:color="auto"/>
            </w:tcBorders>
            <w:vAlign w:val="bottom"/>
          </w:tcPr>
          <w:p w:rsidR="006A7A20" w:rsidRDefault="006A7A20" w:rsidP="0006100A">
            <w:pPr>
              <w:jc w:val="center"/>
              <w:rPr>
                <w:sz w:val="20"/>
                <w:szCs w:val="20"/>
              </w:rPr>
            </w:pPr>
          </w:p>
        </w:tc>
        <w:tc>
          <w:tcPr>
            <w:tcW w:w="1293" w:type="dxa"/>
            <w:tcBorders>
              <w:left w:val="single" w:sz="4" w:space="0" w:color="auto"/>
              <w:right w:val="single" w:sz="4" w:space="0" w:color="auto"/>
            </w:tcBorders>
            <w:vAlign w:val="bottom"/>
          </w:tcPr>
          <w:p w:rsidR="006A7A20" w:rsidRDefault="006A7A20" w:rsidP="0006100A">
            <w:pPr>
              <w:jc w:val="center"/>
              <w:rPr>
                <w:sz w:val="20"/>
                <w:szCs w:val="20"/>
              </w:rPr>
            </w:pPr>
            <w:r>
              <w:rPr>
                <w:sz w:val="20"/>
                <w:szCs w:val="20"/>
              </w:rPr>
              <w:t>159000099</w:t>
            </w:r>
          </w:p>
        </w:tc>
        <w:tc>
          <w:tcPr>
            <w:tcW w:w="824" w:type="dxa"/>
            <w:tcBorders>
              <w:left w:val="single" w:sz="4" w:space="0" w:color="auto"/>
              <w:right w:val="single" w:sz="4" w:space="0" w:color="auto"/>
            </w:tcBorders>
            <w:vAlign w:val="bottom"/>
          </w:tcPr>
          <w:p w:rsidR="006A7A20" w:rsidRDefault="006A7A20" w:rsidP="0006100A">
            <w:pPr>
              <w:jc w:val="center"/>
              <w:rPr>
                <w:sz w:val="20"/>
                <w:szCs w:val="20"/>
              </w:rPr>
            </w:pPr>
          </w:p>
        </w:tc>
        <w:tc>
          <w:tcPr>
            <w:tcW w:w="1061" w:type="dxa"/>
            <w:vMerge/>
            <w:tcBorders>
              <w:left w:val="single" w:sz="4" w:space="0" w:color="auto"/>
            </w:tcBorders>
            <w:vAlign w:val="bottom"/>
          </w:tcPr>
          <w:p w:rsidR="006A7A20" w:rsidRDefault="006A7A20"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A7A20" w:rsidRPr="0006100A" w:rsidTr="006E70F6">
        <w:trPr>
          <w:jc w:val="center"/>
        </w:trPr>
        <w:tc>
          <w:tcPr>
            <w:tcW w:w="512" w:type="dxa"/>
            <w:tcBorders>
              <w:right w:val="single" w:sz="4" w:space="0" w:color="auto"/>
            </w:tcBorders>
            <w:vAlign w:val="bottom"/>
          </w:tcPr>
          <w:p w:rsidR="0006100A" w:rsidRPr="0006100A" w:rsidRDefault="0006100A" w:rsidP="0006100A">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159000000</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159000052</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701</w:t>
            </w:r>
          </w:p>
        </w:tc>
        <w:tc>
          <w:tcPr>
            <w:tcW w:w="1061" w:type="dxa"/>
            <w:vMerge w:val="restart"/>
            <w:tcBorders>
              <w:left w:val="single" w:sz="4" w:space="0" w:color="auto"/>
            </w:tcBorders>
          </w:tcPr>
          <w:p w:rsidR="0006100A" w:rsidRDefault="0006100A" w:rsidP="006E70F6">
            <w:pPr>
              <w:jc w:val="center"/>
              <w:rPr>
                <w:sz w:val="20"/>
                <w:szCs w:val="20"/>
              </w:rPr>
            </w:pPr>
            <w:r>
              <w:rPr>
                <w:sz w:val="20"/>
                <w:szCs w:val="20"/>
              </w:rPr>
              <w:t>Total Trans. Value</w:t>
            </w: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159999999</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159000062</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159000098</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159000099</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A7A20" w:rsidRPr="0006100A" w:rsidTr="006E70F6">
        <w:trPr>
          <w:jc w:val="center"/>
        </w:trPr>
        <w:tc>
          <w:tcPr>
            <w:tcW w:w="512" w:type="dxa"/>
            <w:tcBorders>
              <w:right w:val="single" w:sz="4" w:space="0" w:color="auto"/>
            </w:tcBorders>
            <w:vAlign w:val="bottom"/>
          </w:tcPr>
          <w:p w:rsidR="0006100A" w:rsidRPr="0006100A" w:rsidRDefault="0006100A" w:rsidP="0006100A">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159000000</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159000052</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702</w:t>
            </w:r>
          </w:p>
        </w:tc>
        <w:tc>
          <w:tcPr>
            <w:tcW w:w="1061" w:type="dxa"/>
            <w:vMerge w:val="restart"/>
            <w:tcBorders>
              <w:left w:val="single" w:sz="4" w:space="0" w:color="auto"/>
            </w:tcBorders>
          </w:tcPr>
          <w:p w:rsidR="0006100A" w:rsidRDefault="0006100A" w:rsidP="006E70F6">
            <w:pPr>
              <w:jc w:val="center"/>
              <w:rPr>
                <w:sz w:val="20"/>
                <w:szCs w:val="20"/>
              </w:rPr>
            </w:pPr>
            <w:r>
              <w:rPr>
                <w:sz w:val="20"/>
                <w:szCs w:val="20"/>
              </w:rPr>
              <w:t>Total Trans. Value</w:t>
            </w: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159999999</w:t>
            </w:r>
          </w:p>
        </w:tc>
        <w:tc>
          <w:tcPr>
            <w:tcW w:w="1293"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sidRPr="00A86624">
              <w:rPr>
                <w:rFonts w:eastAsia="Times New Roman"/>
                <w:color w:val="000000"/>
                <w:sz w:val="20"/>
                <w:szCs w:val="20"/>
              </w:rPr>
              <w:t>159000062</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159000098</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r>
              <w:rPr>
                <w:sz w:val="20"/>
                <w:szCs w:val="20"/>
              </w:rPr>
              <w:t>159000099</w:t>
            </w: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vMerge/>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E70F6" w:rsidRPr="0006100A" w:rsidTr="006E70F6">
        <w:trPr>
          <w:jc w:val="center"/>
        </w:trPr>
        <w:tc>
          <w:tcPr>
            <w:tcW w:w="512" w:type="dxa"/>
            <w:tcBorders>
              <w:right w:val="single" w:sz="4" w:space="0" w:color="auto"/>
            </w:tcBorders>
            <w:vAlign w:val="bottom"/>
          </w:tcPr>
          <w:p w:rsidR="006E70F6" w:rsidRPr="0006100A" w:rsidRDefault="006E70F6" w:rsidP="0006100A">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6E70F6" w:rsidRPr="0006100A" w:rsidRDefault="006E70F6"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6E70F6" w:rsidRPr="0006100A" w:rsidRDefault="006E70F6" w:rsidP="0006100A">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6E70F6" w:rsidRDefault="006E70F6" w:rsidP="0006100A">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r w:rsidRPr="00A86624">
              <w:rPr>
                <w:rFonts w:eastAsia="Times New Roman"/>
                <w:color w:val="000000"/>
                <w:sz w:val="20"/>
                <w:szCs w:val="20"/>
              </w:rPr>
              <w:t>159000000</w:t>
            </w:r>
          </w:p>
        </w:tc>
        <w:tc>
          <w:tcPr>
            <w:tcW w:w="1293"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r w:rsidRPr="00A86624">
              <w:rPr>
                <w:rFonts w:eastAsia="Times New Roman"/>
                <w:color w:val="000000"/>
                <w:sz w:val="20"/>
                <w:szCs w:val="20"/>
              </w:rPr>
              <w:t>159000052</w:t>
            </w:r>
          </w:p>
        </w:tc>
        <w:tc>
          <w:tcPr>
            <w:tcW w:w="824" w:type="dxa"/>
            <w:tcBorders>
              <w:left w:val="single" w:sz="4" w:space="0" w:color="auto"/>
              <w:right w:val="single" w:sz="4" w:space="0" w:color="auto"/>
            </w:tcBorders>
            <w:vAlign w:val="bottom"/>
          </w:tcPr>
          <w:p w:rsidR="006E70F6" w:rsidRDefault="006E70F6" w:rsidP="0006100A">
            <w:pPr>
              <w:jc w:val="center"/>
              <w:rPr>
                <w:sz w:val="20"/>
                <w:szCs w:val="20"/>
              </w:rPr>
            </w:pPr>
            <w:r>
              <w:rPr>
                <w:sz w:val="20"/>
                <w:szCs w:val="20"/>
              </w:rPr>
              <w:t>303</w:t>
            </w:r>
          </w:p>
        </w:tc>
        <w:tc>
          <w:tcPr>
            <w:tcW w:w="1061" w:type="dxa"/>
            <w:vMerge w:val="restart"/>
            <w:tcBorders>
              <w:left w:val="single" w:sz="4" w:space="0" w:color="auto"/>
            </w:tcBorders>
          </w:tcPr>
          <w:p w:rsidR="006E70F6" w:rsidRDefault="006E70F6" w:rsidP="006E70F6">
            <w:pPr>
              <w:jc w:val="center"/>
              <w:rPr>
                <w:sz w:val="20"/>
                <w:szCs w:val="20"/>
              </w:rPr>
            </w:pPr>
            <w:r>
              <w:rPr>
                <w:sz w:val="20"/>
                <w:szCs w:val="20"/>
              </w:rPr>
              <w:t>Total Trans. Value</w:t>
            </w:r>
          </w:p>
        </w:tc>
      </w:tr>
      <w:tr w:rsidR="006E70F6" w:rsidRPr="0006100A" w:rsidTr="006A7A20">
        <w:trPr>
          <w:jc w:val="center"/>
        </w:trPr>
        <w:tc>
          <w:tcPr>
            <w:tcW w:w="512" w:type="dxa"/>
            <w:tcBorders>
              <w:right w:val="single" w:sz="4" w:space="0" w:color="auto"/>
            </w:tcBorders>
            <w:vAlign w:val="bottom"/>
          </w:tcPr>
          <w:p w:rsidR="006E70F6" w:rsidRPr="0006100A" w:rsidRDefault="006E70F6" w:rsidP="0006100A">
            <w:pPr>
              <w:jc w:val="center"/>
              <w:rPr>
                <w:sz w:val="20"/>
                <w:szCs w:val="20"/>
              </w:rPr>
            </w:pPr>
          </w:p>
        </w:tc>
        <w:tc>
          <w:tcPr>
            <w:tcW w:w="1418"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6E70F6" w:rsidRPr="0006100A" w:rsidRDefault="006E70F6"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6E70F6" w:rsidRPr="0006100A" w:rsidRDefault="006E70F6" w:rsidP="0006100A">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6E70F6" w:rsidRDefault="006E70F6" w:rsidP="0006100A">
            <w:pPr>
              <w:jc w:val="center"/>
              <w:rPr>
                <w:sz w:val="20"/>
                <w:szCs w:val="20"/>
              </w:rPr>
            </w:pPr>
          </w:p>
        </w:tc>
        <w:tc>
          <w:tcPr>
            <w:tcW w:w="1293"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r w:rsidRPr="00A86624">
              <w:rPr>
                <w:rFonts w:eastAsia="Times New Roman"/>
                <w:color w:val="000000"/>
                <w:sz w:val="20"/>
                <w:szCs w:val="20"/>
              </w:rPr>
              <w:t>159999999</w:t>
            </w:r>
          </w:p>
        </w:tc>
        <w:tc>
          <w:tcPr>
            <w:tcW w:w="1293"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r w:rsidRPr="00A86624">
              <w:rPr>
                <w:rFonts w:eastAsia="Times New Roman"/>
                <w:color w:val="000000"/>
                <w:sz w:val="20"/>
                <w:szCs w:val="20"/>
              </w:rPr>
              <w:t>159000062</w:t>
            </w:r>
          </w:p>
        </w:tc>
        <w:tc>
          <w:tcPr>
            <w:tcW w:w="824" w:type="dxa"/>
            <w:tcBorders>
              <w:left w:val="single" w:sz="4" w:space="0" w:color="auto"/>
              <w:right w:val="single" w:sz="4" w:space="0" w:color="auto"/>
            </w:tcBorders>
            <w:vAlign w:val="bottom"/>
          </w:tcPr>
          <w:p w:rsidR="006E70F6" w:rsidRDefault="006E70F6" w:rsidP="0006100A">
            <w:pPr>
              <w:jc w:val="center"/>
              <w:rPr>
                <w:sz w:val="20"/>
                <w:szCs w:val="20"/>
              </w:rPr>
            </w:pPr>
            <w:r>
              <w:rPr>
                <w:sz w:val="20"/>
                <w:szCs w:val="20"/>
              </w:rPr>
              <w:t>304</w:t>
            </w:r>
          </w:p>
        </w:tc>
        <w:tc>
          <w:tcPr>
            <w:tcW w:w="1061" w:type="dxa"/>
            <w:vMerge/>
            <w:tcBorders>
              <w:left w:val="single" w:sz="4" w:space="0" w:color="auto"/>
            </w:tcBorders>
            <w:vAlign w:val="bottom"/>
          </w:tcPr>
          <w:p w:rsidR="006E70F6" w:rsidRDefault="006E70F6" w:rsidP="0006100A">
            <w:pPr>
              <w:jc w:val="center"/>
              <w:rPr>
                <w:sz w:val="20"/>
                <w:szCs w:val="20"/>
              </w:rPr>
            </w:pPr>
          </w:p>
        </w:tc>
      </w:tr>
      <w:tr w:rsidR="006E70F6" w:rsidRPr="0006100A" w:rsidTr="006A7A20">
        <w:trPr>
          <w:jc w:val="center"/>
        </w:trPr>
        <w:tc>
          <w:tcPr>
            <w:tcW w:w="512" w:type="dxa"/>
            <w:tcBorders>
              <w:right w:val="single" w:sz="4" w:space="0" w:color="auto"/>
            </w:tcBorders>
            <w:vAlign w:val="bottom"/>
          </w:tcPr>
          <w:p w:rsidR="006E70F6" w:rsidRPr="0006100A" w:rsidRDefault="006E70F6" w:rsidP="0006100A">
            <w:pPr>
              <w:jc w:val="center"/>
              <w:rPr>
                <w:sz w:val="20"/>
                <w:szCs w:val="20"/>
              </w:rPr>
            </w:pPr>
          </w:p>
        </w:tc>
        <w:tc>
          <w:tcPr>
            <w:tcW w:w="1418"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6E70F6" w:rsidRPr="0006100A" w:rsidRDefault="006E70F6" w:rsidP="0006100A">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6E70F6" w:rsidRPr="0006100A" w:rsidRDefault="006E70F6" w:rsidP="0006100A">
            <w:pPr>
              <w:jc w:val="center"/>
              <w:rPr>
                <w:sz w:val="20"/>
                <w:szCs w:val="20"/>
              </w:rPr>
            </w:pPr>
          </w:p>
        </w:tc>
        <w:tc>
          <w:tcPr>
            <w:tcW w:w="827" w:type="dxa"/>
            <w:tcBorders>
              <w:left w:val="single" w:sz="4" w:space="0" w:color="auto"/>
              <w:right w:val="single" w:sz="4" w:space="0" w:color="auto"/>
            </w:tcBorders>
            <w:vAlign w:val="bottom"/>
          </w:tcPr>
          <w:p w:rsidR="006E70F6" w:rsidRDefault="006E70F6" w:rsidP="0006100A">
            <w:pPr>
              <w:jc w:val="center"/>
              <w:rPr>
                <w:sz w:val="20"/>
                <w:szCs w:val="20"/>
              </w:rPr>
            </w:pPr>
          </w:p>
        </w:tc>
        <w:tc>
          <w:tcPr>
            <w:tcW w:w="1293" w:type="dxa"/>
            <w:tcBorders>
              <w:left w:val="single" w:sz="4" w:space="0" w:color="auto"/>
              <w:right w:val="single" w:sz="4" w:space="0" w:color="auto"/>
            </w:tcBorders>
            <w:vAlign w:val="bottom"/>
          </w:tcPr>
          <w:p w:rsidR="006E70F6" w:rsidRDefault="006E70F6" w:rsidP="0006100A">
            <w:pPr>
              <w:jc w:val="center"/>
              <w:rPr>
                <w:sz w:val="20"/>
                <w:szCs w:val="20"/>
              </w:rPr>
            </w:pPr>
          </w:p>
        </w:tc>
        <w:tc>
          <w:tcPr>
            <w:tcW w:w="1293" w:type="dxa"/>
            <w:tcBorders>
              <w:left w:val="single" w:sz="4" w:space="0" w:color="auto"/>
              <w:right w:val="single" w:sz="4" w:space="0" w:color="auto"/>
            </w:tcBorders>
            <w:vAlign w:val="bottom"/>
          </w:tcPr>
          <w:p w:rsidR="006E70F6" w:rsidRDefault="006E70F6" w:rsidP="0006100A">
            <w:pPr>
              <w:jc w:val="center"/>
              <w:rPr>
                <w:sz w:val="20"/>
                <w:szCs w:val="20"/>
              </w:rPr>
            </w:pPr>
            <w:r>
              <w:rPr>
                <w:sz w:val="20"/>
                <w:szCs w:val="20"/>
              </w:rPr>
              <w:t>159000098</w:t>
            </w:r>
          </w:p>
        </w:tc>
        <w:tc>
          <w:tcPr>
            <w:tcW w:w="824" w:type="dxa"/>
            <w:tcBorders>
              <w:left w:val="single" w:sz="4" w:space="0" w:color="auto"/>
              <w:right w:val="single" w:sz="4" w:space="0" w:color="auto"/>
            </w:tcBorders>
            <w:vAlign w:val="bottom"/>
          </w:tcPr>
          <w:p w:rsidR="006E70F6" w:rsidRDefault="006E70F6" w:rsidP="0006100A">
            <w:pPr>
              <w:jc w:val="center"/>
              <w:rPr>
                <w:sz w:val="20"/>
                <w:szCs w:val="20"/>
              </w:rPr>
            </w:pPr>
          </w:p>
        </w:tc>
        <w:tc>
          <w:tcPr>
            <w:tcW w:w="1061" w:type="dxa"/>
            <w:vMerge/>
            <w:tcBorders>
              <w:left w:val="single" w:sz="4" w:space="0" w:color="auto"/>
            </w:tcBorders>
            <w:vAlign w:val="bottom"/>
          </w:tcPr>
          <w:p w:rsidR="006E70F6" w:rsidRDefault="006E70F6" w:rsidP="0006100A">
            <w:pPr>
              <w:jc w:val="center"/>
              <w:rPr>
                <w:sz w:val="20"/>
                <w:szCs w:val="20"/>
              </w:rPr>
            </w:pPr>
          </w:p>
        </w:tc>
      </w:tr>
      <w:tr w:rsidR="006E70F6" w:rsidRPr="0006100A" w:rsidTr="006A7A20">
        <w:trPr>
          <w:jc w:val="center"/>
        </w:trPr>
        <w:tc>
          <w:tcPr>
            <w:tcW w:w="512" w:type="dxa"/>
            <w:tcBorders>
              <w:right w:val="single" w:sz="4" w:space="0" w:color="auto"/>
            </w:tcBorders>
            <w:vAlign w:val="bottom"/>
          </w:tcPr>
          <w:p w:rsidR="006E70F6" w:rsidRPr="0006100A" w:rsidRDefault="006E70F6" w:rsidP="0006100A">
            <w:pPr>
              <w:jc w:val="center"/>
              <w:rPr>
                <w:sz w:val="20"/>
                <w:szCs w:val="20"/>
              </w:rPr>
            </w:pPr>
          </w:p>
        </w:tc>
        <w:tc>
          <w:tcPr>
            <w:tcW w:w="1418" w:type="dxa"/>
            <w:tcBorders>
              <w:left w:val="single" w:sz="4" w:space="0" w:color="auto"/>
              <w:right w:val="single" w:sz="4" w:space="0" w:color="auto"/>
            </w:tcBorders>
            <w:vAlign w:val="bottom"/>
          </w:tcPr>
          <w:p w:rsidR="006E70F6" w:rsidRPr="00A86624" w:rsidRDefault="006E70F6"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6E70F6" w:rsidRPr="0006100A" w:rsidRDefault="006E70F6" w:rsidP="0006100A">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6E70F6" w:rsidRPr="0006100A" w:rsidRDefault="006E70F6" w:rsidP="0006100A">
            <w:pPr>
              <w:jc w:val="center"/>
              <w:rPr>
                <w:sz w:val="20"/>
                <w:szCs w:val="20"/>
              </w:rPr>
            </w:pPr>
          </w:p>
        </w:tc>
        <w:tc>
          <w:tcPr>
            <w:tcW w:w="827" w:type="dxa"/>
            <w:tcBorders>
              <w:left w:val="single" w:sz="4" w:space="0" w:color="auto"/>
              <w:right w:val="single" w:sz="4" w:space="0" w:color="auto"/>
            </w:tcBorders>
            <w:vAlign w:val="bottom"/>
          </w:tcPr>
          <w:p w:rsidR="006E70F6" w:rsidRDefault="006E70F6" w:rsidP="0006100A">
            <w:pPr>
              <w:jc w:val="center"/>
              <w:rPr>
                <w:sz w:val="20"/>
                <w:szCs w:val="20"/>
              </w:rPr>
            </w:pPr>
          </w:p>
        </w:tc>
        <w:tc>
          <w:tcPr>
            <w:tcW w:w="1293" w:type="dxa"/>
            <w:tcBorders>
              <w:left w:val="single" w:sz="4" w:space="0" w:color="auto"/>
              <w:right w:val="single" w:sz="4" w:space="0" w:color="auto"/>
            </w:tcBorders>
            <w:vAlign w:val="bottom"/>
          </w:tcPr>
          <w:p w:rsidR="006E70F6" w:rsidRDefault="006E70F6" w:rsidP="0006100A">
            <w:pPr>
              <w:jc w:val="center"/>
              <w:rPr>
                <w:sz w:val="20"/>
                <w:szCs w:val="20"/>
              </w:rPr>
            </w:pPr>
          </w:p>
        </w:tc>
        <w:tc>
          <w:tcPr>
            <w:tcW w:w="1293" w:type="dxa"/>
            <w:tcBorders>
              <w:left w:val="single" w:sz="4" w:space="0" w:color="auto"/>
              <w:right w:val="single" w:sz="4" w:space="0" w:color="auto"/>
            </w:tcBorders>
            <w:vAlign w:val="bottom"/>
          </w:tcPr>
          <w:p w:rsidR="006E70F6" w:rsidRDefault="006E70F6" w:rsidP="0006100A">
            <w:pPr>
              <w:jc w:val="center"/>
              <w:rPr>
                <w:sz w:val="20"/>
                <w:szCs w:val="20"/>
              </w:rPr>
            </w:pPr>
            <w:r>
              <w:rPr>
                <w:sz w:val="20"/>
                <w:szCs w:val="20"/>
              </w:rPr>
              <w:t>159000099</w:t>
            </w:r>
          </w:p>
        </w:tc>
        <w:tc>
          <w:tcPr>
            <w:tcW w:w="824" w:type="dxa"/>
            <w:tcBorders>
              <w:left w:val="single" w:sz="4" w:space="0" w:color="auto"/>
              <w:right w:val="single" w:sz="4" w:space="0" w:color="auto"/>
            </w:tcBorders>
            <w:vAlign w:val="bottom"/>
          </w:tcPr>
          <w:p w:rsidR="006E70F6" w:rsidRDefault="006E70F6" w:rsidP="0006100A">
            <w:pPr>
              <w:jc w:val="center"/>
              <w:rPr>
                <w:sz w:val="20"/>
                <w:szCs w:val="20"/>
              </w:rPr>
            </w:pPr>
          </w:p>
        </w:tc>
        <w:tc>
          <w:tcPr>
            <w:tcW w:w="1061" w:type="dxa"/>
            <w:vMerge/>
            <w:tcBorders>
              <w:left w:val="single" w:sz="4" w:space="0" w:color="auto"/>
            </w:tcBorders>
            <w:vAlign w:val="bottom"/>
          </w:tcPr>
          <w:p w:rsidR="006E70F6" w:rsidRDefault="006E70F6"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Pr>
                <w:rFonts w:eastAsia="Times New Roman"/>
                <w:color w:val="000000"/>
                <w:sz w:val="20"/>
                <w:szCs w:val="20"/>
              </w:rPr>
              <w:t>Obsolete Inv</w:t>
            </w:r>
          </w:p>
        </w:tc>
        <w:tc>
          <w:tcPr>
            <w:tcW w:w="825"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06100A" w:rsidRPr="0006100A" w:rsidRDefault="006A7A20" w:rsidP="0006100A">
            <w:pPr>
              <w:jc w:val="center"/>
              <w:rPr>
                <w:sz w:val="20"/>
                <w:szCs w:val="20"/>
              </w:rPr>
            </w:pPr>
            <w:r>
              <w:rPr>
                <w:sz w:val="20"/>
                <w:szCs w:val="20"/>
              </w:rPr>
              <w:t>--</w:t>
            </w:r>
          </w:p>
        </w:tc>
        <w:tc>
          <w:tcPr>
            <w:tcW w:w="827" w:type="dxa"/>
            <w:tcBorders>
              <w:left w:val="single" w:sz="4" w:space="0" w:color="auto"/>
              <w:right w:val="single" w:sz="4" w:space="0" w:color="auto"/>
            </w:tcBorders>
            <w:vAlign w:val="bottom"/>
          </w:tcPr>
          <w:p w:rsidR="0006100A" w:rsidRDefault="006A7A20" w:rsidP="0006100A">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06100A" w:rsidRDefault="006A7A20" w:rsidP="0006100A">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06100A" w:rsidRDefault="006A7A20" w:rsidP="0006100A">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06100A" w:rsidRDefault="006A7A20" w:rsidP="0006100A">
            <w:pPr>
              <w:jc w:val="center"/>
              <w:rPr>
                <w:sz w:val="20"/>
                <w:szCs w:val="20"/>
              </w:rPr>
            </w:pPr>
            <w:r>
              <w:rPr>
                <w:sz w:val="20"/>
                <w:szCs w:val="20"/>
              </w:rPr>
              <w:t>--</w:t>
            </w:r>
          </w:p>
        </w:tc>
        <w:tc>
          <w:tcPr>
            <w:tcW w:w="1061" w:type="dxa"/>
            <w:tcBorders>
              <w:left w:val="single" w:sz="4" w:space="0" w:color="auto"/>
            </w:tcBorders>
            <w:vAlign w:val="bottom"/>
          </w:tcPr>
          <w:p w:rsidR="0006100A" w:rsidRDefault="0006100A" w:rsidP="0006100A">
            <w:pPr>
              <w:jc w:val="center"/>
              <w:rPr>
                <w:sz w:val="20"/>
                <w:szCs w:val="20"/>
              </w:rPr>
            </w:pPr>
            <w:r>
              <w:rPr>
                <w:sz w:val="20"/>
                <w:szCs w:val="20"/>
              </w:rPr>
              <w:t>Automatic</w:t>
            </w: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Pr="00A86624" w:rsidRDefault="0006100A" w:rsidP="0006100A">
            <w:pPr>
              <w:jc w:val="center"/>
              <w:rPr>
                <w:rFonts w:eastAsia="Times New Roman"/>
                <w:color w:val="000000"/>
                <w:sz w:val="20"/>
                <w:szCs w:val="20"/>
              </w:rPr>
            </w:pPr>
            <w:r>
              <w:rPr>
                <w:rFonts w:eastAsia="Times New Roman"/>
                <w:color w:val="000000"/>
                <w:sz w:val="20"/>
                <w:szCs w:val="20"/>
              </w:rPr>
              <w:t>Worksheet</w:t>
            </w:r>
          </w:p>
        </w:tc>
        <w:tc>
          <w:tcPr>
            <w:tcW w:w="825"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r w:rsidR="006A7A20" w:rsidRPr="0006100A" w:rsidTr="006A7A20">
        <w:trPr>
          <w:jc w:val="center"/>
        </w:trPr>
        <w:tc>
          <w:tcPr>
            <w:tcW w:w="512" w:type="dxa"/>
            <w:tcBorders>
              <w:right w:val="single" w:sz="4" w:space="0" w:color="auto"/>
            </w:tcBorders>
            <w:vAlign w:val="bottom"/>
          </w:tcPr>
          <w:p w:rsidR="0006100A" w:rsidRPr="0006100A" w:rsidRDefault="0006100A" w:rsidP="0006100A">
            <w:pPr>
              <w:jc w:val="center"/>
              <w:rPr>
                <w:sz w:val="20"/>
                <w:szCs w:val="20"/>
              </w:rPr>
            </w:pPr>
          </w:p>
        </w:tc>
        <w:tc>
          <w:tcPr>
            <w:tcW w:w="1418" w:type="dxa"/>
            <w:tcBorders>
              <w:left w:val="single" w:sz="4" w:space="0" w:color="auto"/>
              <w:right w:val="single" w:sz="4" w:space="0" w:color="auto"/>
            </w:tcBorders>
            <w:vAlign w:val="bottom"/>
          </w:tcPr>
          <w:p w:rsidR="0006100A" w:rsidRDefault="0006100A" w:rsidP="0006100A">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06100A" w:rsidRDefault="0006100A" w:rsidP="0006100A">
            <w:pPr>
              <w:jc w:val="center"/>
              <w:rPr>
                <w:sz w:val="20"/>
                <w:szCs w:val="20"/>
              </w:rPr>
            </w:pPr>
          </w:p>
        </w:tc>
        <w:tc>
          <w:tcPr>
            <w:tcW w:w="1307" w:type="dxa"/>
            <w:tcBorders>
              <w:left w:val="single" w:sz="4" w:space="0" w:color="auto"/>
              <w:right w:val="single" w:sz="4" w:space="0" w:color="auto"/>
            </w:tcBorders>
            <w:vAlign w:val="bottom"/>
          </w:tcPr>
          <w:p w:rsidR="0006100A" w:rsidRPr="0006100A" w:rsidRDefault="0006100A" w:rsidP="0006100A">
            <w:pPr>
              <w:jc w:val="center"/>
              <w:rPr>
                <w:sz w:val="20"/>
                <w:szCs w:val="20"/>
              </w:rPr>
            </w:pPr>
          </w:p>
        </w:tc>
        <w:tc>
          <w:tcPr>
            <w:tcW w:w="827"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1293" w:type="dxa"/>
            <w:tcBorders>
              <w:left w:val="single" w:sz="4" w:space="0" w:color="auto"/>
              <w:right w:val="single" w:sz="4" w:space="0" w:color="auto"/>
            </w:tcBorders>
            <w:vAlign w:val="bottom"/>
          </w:tcPr>
          <w:p w:rsidR="0006100A" w:rsidRDefault="0006100A" w:rsidP="0006100A">
            <w:pPr>
              <w:jc w:val="center"/>
              <w:rPr>
                <w:sz w:val="20"/>
                <w:szCs w:val="20"/>
              </w:rPr>
            </w:pPr>
          </w:p>
        </w:tc>
        <w:tc>
          <w:tcPr>
            <w:tcW w:w="824" w:type="dxa"/>
            <w:tcBorders>
              <w:left w:val="single" w:sz="4" w:space="0" w:color="auto"/>
              <w:right w:val="single" w:sz="4" w:space="0" w:color="auto"/>
            </w:tcBorders>
            <w:vAlign w:val="bottom"/>
          </w:tcPr>
          <w:p w:rsidR="0006100A" w:rsidRDefault="0006100A" w:rsidP="0006100A">
            <w:pPr>
              <w:jc w:val="center"/>
              <w:rPr>
                <w:sz w:val="20"/>
                <w:szCs w:val="20"/>
              </w:rPr>
            </w:pPr>
          </w:p>
        </w:tc>
        <w:tc>
          <w:tcPr>
            <w:tcW w:w="1061" w:type="dxa"/>
            <w:tcBorders>
              <w:left w:val="single" w:sz="4" w:space="0" w:color="auto"/>
            </w:tcBorders>
            <w:vAlign w:val="bottom"/>
          </w:tcPr>
          <w:p w:rsidR="0006100A" w:rsidRDefault="0006100A" w:rsidP="0006100A">
            <w:pPr>
              <w:jc w:val="center"/>
              <w:rPr>
                <w:sz w:val="20"/>
                <w:szCs w:val="20"/>
              </w:rPr>
            </w:pPr>
          </w:p>
        </w:tc>
      </w:tr>
    </w:tbl>
    <w:p w:rsidR="0006100A" w:rsidRDefault="0006100A" w:rsidP="00600352"/>
    <w:p w:rsidR="0006100A" w:rsidRDefault="0006100A" w:rsidP="00600352"/>
    <w:p w:rsidR="00600352" w:rsidRDefault="00600352" w:rsidP="003003DC">
      <w:r>
        <w:br w:type="page"/>
      </w:r>
    </w:p>
    <w:p w:rsidR="006F4C7B" w:rsidRDefault="006F4C7B" w:rsidP="00211060">
      <w:pPr>
        <w:pStyle w:val="ListParagraph"/>
        <w:numPr>
          <w:ilvl w:val="0"/>
          <w:numId w:val="35"/>
        </w:numPr>
        <w:tabs>
          <w:tab w:val="left" w:pos="2520"/>
        </w:tabs>
        <w:ind w:left="720"/>
      </w:pPr>
      <w:bookmarkStart w:id="26" w:name="Oil_A"/>
      <w:r>
        <w:rPr>
          <w:b/>
        </w:rPr>
        <w:lastRenderedPageBreak/>
        <w:t>Beginning Inventory</w:t>
      </w:r>
      <w:bookmarkEnd w:id="26"/>
      <w:r>
        <w:rPr>
          <w:b/>
        </w:rPr>
        <w:br/>
      </w:r>
      <w:r>
        <w:t>Two options to retrieve this information</w:t>
      </w:r>
    </w:p>
    <w:p w:rsidR="006F4C7B" w:rsidRDefault="006F4C7B" w:rsidP="00211060">
      <w:pPr>
        <w:pStyle w:val="ListParagraph"/>
        <w:numPr>
          <w:ilvl w:val="0"/>
          <w:numId w:val="36"/>
        </w:numPr>
        <w:tabs>
          <w:tab w:val="left" w:pos="2520"/>
        </w:tabs>
      </w:pPr>
      <w:r>
        <w:t>Option 1 – Prior year’s ZMB19 spreadsheet used to complete TD-1; or</w:t>
      </w:r>
    </w:p>
    <w:p w:rsidR="006F4C7B" w:rsidRDefault="006F4C7B" w:rsidP="00211060">
      <w:pPr>
        <w:pStyle w:val="ListParagraph"/>
        <w:numPr>
          <w:ilvl w:val="0"/>
          <w:numId w:val="36"/>
        </w:numPr>
        <w:tabs>
          <w:tab w:val="left" w:pos="2520"/>
        </w:tabs>
      </w:pPr>
      <w:r>
        <w:t>Option 2 – Prior year’s TD-1 Line D – Ending Actual Inventory</w:t>
      </w:r>
    </w:p>
    <w:p w:rsidR="00F430E0" w:rsidRDefault="00F430E0" w:rsidP="00F430E0">
      <w:pPr>
        <w:pStyle w:val="ListParagraph"/>
        <w:tabs>
          <w:tab w:val="left" w:pos="2520"/>
        </w:tabs>
        <w:ind w:left="1440"/>
      </w:pPr>
      <w:r>
        <w:br w:type="page"/>
      </w:r>
    </w:p>
    <w:p w:rsidR="006F4C7B" w:rsidRPr="00E401EF" w:rsidRDefault="00014E48" w:rsidP="00FA008F">
      <w:pPr>
        <w:pStyle w:val="ListParagraph"/>
        <w:numPr>
          <w:ilvl w:val="0"/>
          <w:numId w:val="35"/>
        </w:numPr>
        <w:tabs>
          <w:tab w:val="left" w:pos="2520"/>
        </w:tabs>
        <w:spacing w:line="360" w:lineRule="auto"/>
        <w:ind w:left="720"/>
      </w:pPr>
      <w:bookmarkStart w:id="27" w:name="Oil_B"/>
      <w:r>
        <w:rPr>
          <w:b/>
        </w:rPr>
        <w:lastRenderedPageBreak/>
        <w:t>Inventory Purchased</w:t>
      </w:r>
      <w:r w:rsidR="00F10E7F">
        <w:rPr>
          <w:b/>
        </w:rPr>
        <w:t xml:space="preserve"> </w:t>
      </w:r>
      <w:bookmarkEnd w:id="27"/>
      <w:r w:rsidR="007C7B55">
        <w:rPr>
          <w:b/>
        </w:rPr>
        <w:t xml:space="preserve">- </w:t>
      </w:r>
      <w:r w:rsidR="00076591">
        <w:t xml:space="preserve">Open </w:t>
      </w:r>
      <w:r w:rsidR="006F4C7B">
        <w:t>T</w:t>
      </w:r>
      <w:r>
        <w:t xml:space="preserve">ransaction:  </w:t>
      </w:r>
      <w:r w:rsidRPr="00E82C59">
        <w:rPr>
          <w:b/>
          <w:color w:val="FF0000"/>
        </w:rPr>
        <w:t>ZMB20</w:t>
      </w:r>
    </w:p>
    <w:p w:rsidR="00FE2047" w:rsidRDefault="00FA008F" w:rsidP="000F0D31">
      <w:pPr>
        <w:pStyle w:val="ListParagraph"/>
        <w:numPr>
          <w:ilvl w:val="0"/>
          <w:numId w:val="37"/>
        </w:numPr>
        <w:spacing w:line="360" w:lineRule="auto"/>
        <w:ind w:left="1080"/>
      </w:pPr>
      <w:r>
        <w:t xml:space="preserve">Input the following as </w:t>
      </w:r>
      <w:r w:rsidR="00FE2047">
        <w:t>exhibited</w:t>
      </w:r>
      <w:r>
        <w:t xml:space="preserve">: </w:t>
      </w:r>
    </w:p>
    <w:p w:rsidR="00FA008F" w:rsidRPr="00CA39FD" w:rsidRDefault="00FA008F" w:rsidP="00111E4D">
      <w:pPr>
        <w:pStyle w:val="ListParagraph"/>
        <w:numPr>
          <w:ilvl w:val="0"/>
          <w:numId w:val="31"/>
        </w:numPr>
        <w:tabs>
          <w:tab w:val="left" w:pos="2700"/>
          <w:tab w:val="left" w:pos="2880"/>
        </w:tabs>
        <w:spacing w:line="360" w:lineRule="auto"/>
      </w:pPr>
      <w:r w:rsidRPr="00FE2047">
        <w:rPr>
          <w:color w:val="FF0000"/>
          <w:sz w:val="20"/>
          <w:szCs w:val="20"/>
        </w:rPr>
        <w:t>Exceptio</w:t>
      </w:r>
      <w:r w:rsidR="00CA39FD">
        <w:rPr>
          <w:color w:val="FF0000"/>
          <w:sz w:val="20"/>
          <w:szCs w:val="20"/>
        </w:rPr>
        <w:t>n #1</w:t>
      </w:r>
      <w:r w:rsidR="00111E4D">
        <w:rPr>
          <w:color w:val="FF0000"/>
          <w:sz w:val="20"/>
          <w:szCs w:val="20"/>
        </w:rPr>
        <w:tab/>
      </w:r>
      <w:r w:rsidRPr="00FE2047">
        <w:rPr>
          <w:sz w:val="20"/>
          <w:szCs w:val="20"/>
        </w:rPr>
        <w:t>–</w:t>
      </w:r>
      <w:r w:rsidR="00111E4D">
        <w:rPr>
          <w:sz w:val="20"/>
          <w:szCs w:val="20"/>
        </w:rPr>
        <w:tab/>
      </w:r>
      <w:r w:rsidRPr="00FE2047">
        <w:rPr>
          <w:sz w:val="20"/>
          <w:szCs w:val="20"/>
        </w:rPr>
        <w:t xml:space="preserve">Change </w:t>
      </w:r>
      <w:r w:rsidR="00CA39FD">
        <w:rPr>
          <w:sz w:val="20"/>
          <w:szCs w:val="20"/>
        </w:rPr>
        <w:t>postings dates to:  07/01/</w:t>
      </w:r>
      <w:r w:rsidR="00CA39FD" w:rsidRPr="00EC21B2">
        <w:rPr>
          <w:color w:val="FF0000"/>
          <w:sz w:val="20"/>
          <w:szCs w:val="20"/>
        </w:rPr>
        <w:fldChar w:fldCharType="begin"/>
      </w:r>
      <w:r w:rsidR="00CA39FD" w:rsidRPr="00EC21B2">
        <w:rPr>
          <w:color w:val="FF0000"/>
          <w:sz w:val="20"/>
          <w:szCs w:val="20"/>
        </w:rPr>
        <w:instrText xml:space="preserve">=-1+ </w:instrText>
      </w:r>
      <w:r w:rsidR="00CA39FD" w:rsidRPr="00EC21B2">
        <w:rPr>
          <w:color w:val="FF0000"/>
          <w:sz w:val="20"/>
          <w:szCs w:val="20"/>
        </w:rPr>
        <w:fldChar w:fldCharType="begin"/>
      </w:r>
      <w:r w:rsidR="00CA39FD" w:rsidRPr="00EC21B2">
        <w:rPr>
          <w:color w:val="FF0000"/>
          <w:sz w:val="20"/>
          <w:szCs w:val="20"/>
        </w:rPr>
        <w:instrText xml:space="preserve"> DATE @ YYYY \@ "YYYY" </w:instrText>
      </w:r>
      <w:r w:rsidR="00CA39FD" w:rsidRPr="00EC21B2">
        <w:rPr>
          <w:color w:val="FF0000"/>
          <w:sz w:val="20"/>
          <w:szCs w:val="20"/>
        </w:rPr>
        <w:fldChar w:fldCharType="separate"/>
      </w:r>
      <w:r w:rsidR="00370BB1">
        <w:rPr>
          <w:noProof/>
          <w:color w:val="FF0000"/>
          <w:sz w:val="20"/>
          <w:szCs w:val="20"/>
        </w:rPr>
        <w:instrText>2020</w:instrText>
      </w:r>
      <w:r w:rsidR="00CA39FD" w:rsidRPr="00EC21B2">
        <w:rPr>
          <w:color w:val="FF0000"/>
          <w:sz w:val="20"/>
          <w:szCs w:val="20"/>
        </w:rPr>
        <w:fldChar w:fldCharType="end"/>
      </w:r>
      <w:r w:rsidR="00CA39FD" w:rsidRPr="00EC21B2">
        <w:rPr>
          <w:color w:val="FF0000"/>
          <w:sz w:val="20"/>
          <w:szCs w:val="20"/>
        </w:rPr>
        <w:instrText xml:space="preserve"> </w:instrText>
      </w:r>
      <w:r w:rsidR="00CA39FD" w:rsidRPr="00EC21B2">
        <w:rPr>
          <w:color w:val="FF0000"/>
          <w:sz w:val="20"/>
          <w:szCs w:val="20"/>
        </w:rPr>
        <w:fldChar w:fldCharType="separate"/>
      </w:r>
      <w:r w:rsidR="00016872">
        <w:rPr>
          <w:noProof/>
          <w:color w:val="FF0000"/>
          <w:sz w:val="20"/>
          <w:szCs w:val="20"/>
        </w:rPr>
        <w:t>2019</w:t>
      </w:r>
      <w:r w:rsidR="00CA39FD" w:rsidRPr="00EC21B2">
        <w:rPr>
          <w:color w:val="FF0000"/>
          <w:sz w:val="20"/>
          <w:szCs w:val="20"/>
        </w:rPr>
        <w:fldChar w:fldCharType="end"/>
      </w:r>
      <w:r w:rsidR="00CA39FD">
        <w:rPr>
          <w:sz w:val="20"/>
          <w:szCs w:val="20"/>
        </w:rPr>
        <w:t>; 06/30/</w:t>
      </w:r>
      <w:r w:rsidR="00CA39FD" w:rsidRPr="00EC21B2">
        <w:rPr>
          <w:color w:val="FF0000"/>
          <w:sz w:val="20"/>
          <w:szCs w:val="20"/>
        </w:rPr>
        <w:fldChar w:fldCharType="begin"/>
      </w:r>
      <w:r w:rsidR="00CA39FD" w:rsidRPr="00EC21B2">
        <w:rPr>
          <w:color w:val="FF0000"/>
          <w:sz w:val="20"/>
          <w:szCs w:val="20"/>
        </w:rPr>
        <w:instrText xml:space="preserve"> DATE @ YYYY \@ "YYYY" </w:instrText>
      </w:r>
      <w:r w:rsidR="00CA39FD" w:rsidRPr="00EC21B2">
        <w:rPr>
          <w:color w:val="FF0000"/>
          <w:sz w:val="20"/>
          <w:szCs w:val="20"/>
        </w:rPr>
        <w:fldChar w:fldCharType="separate"/>
      </w:r>
      <w:r w:rsidR="00370BB1">
        <w:rPr>
          <w:noProof/>
          <w:color w:val="FF0000"/>
          <w:sz w:val="20"/>
          <w:szCs w:val="20"/>
        </w:rPr>
        <w:t>2020</w:t>
      </w:r>
      <w:r w:rsidR="00CA39FD" w:rsidRPr="00EC21B2">
        <w:rPr>
          <w:color w:val="FF0000"/>
          <w:sz w:val="20"/>
          <w:szCs w:val="20"/>
        </w:rPr>
        <w:fldChar w:fldCharType="end"/>
      </w:r>
    </w:p>
    <w:p w:rsidR="00CA39FD" w:rsidRPr="00CA39FD" w:rsidRDefault="00CA39FD" w:rsidP="00111E4D">
      <w:pPr>
        <w:pStyle w:val="ListParagraph"/>
        <w:numPr>
          <w:ilvl w:val="0"/>
          <w:numId w:val="31"/>
        </w:numPr>
        <w:tabs>
          <w:tab w:val="left" w:pos="2700"/>
          <w:tab w:val="left" w:pos="2880"/>
        </w:tabs>
        <w:spacing w:line="360" w:lineRule="auto"/>
      </w:pPr>
      <w:r w:rsidRPr="00FE2047">
        <w:rPr>
          <w:color w:val="FF0000"/>
          <w:sz w:val="20"/>
          <w:szCs w:val="20"/>
        </w:rPr>
        <w:t>Exceptio</w:t>
      </w:r>
      <w:r>
        <w:rPr>
          <w:color w:val="FF0000"/>
          <w:sz w:val="20"/>
          <w:szCs w:val="20"/>
        </w:rPr>
        <w:t>n #2</w:t>
      </w:r>
      <w:r w:rsidR="00111E4D">
        <w:rPr>
          <w:color w:val="FF0000"/>
          <w:sz w:val="20"/>
          <w:szCs w:val="20"/>
        </w:rPr>
        <w:tab/>
      </w:r>
      <w:r w:rsidRPr="00FE2047">
        <w:rPr>
          <w:sz w:val="20"/>
          <w:szCs w:val="20"/>
        </w:rPr>
        <w:t>–</w:t>
      </w:r>
      <w:r w:rsidR="00111E4D">
        <w:rPr>
          <w:sz w:val="20"/>
          <w:szCs w:val="20"/>
        </w:rPr>
        <w:tab/>
      </w:r>
      <w:r w:rsidRPr="00FE2047">
        <w:rPr>
          <w:sz w:val="20"/>
          <w:szCs w:val="20"/>
        </w:rPr>
        <w:t>Change plant to your LEAs plant code.</w:t>
      </w:r>
    </w:p>
    <w:p w:rsidR="00255219" w:rsidRPr="00255219" w:rsidRDefault="00FA008F" w:rsidP="000B6FB5">
      <w:pPr>
        <w:tabs>
          <w:tab w:val="center" w:pos="6840"/>
          <w:tab w:val="center" w:pos="8640"/>
        </w:tabs>
        <w:spacing w:line="360" w:lineRule="auto"/>
        <w:ind w:left="720"/>
        <w:jc w:val="right"/>
      </w:pPr>
      <w:r>
        <w:rPr>
          <w:noProof/>
        </w:rPr>
        <w:drawing>
          <wp:inline distT="0" distB="0" distL="0" distR="0">
            <wp:extent cx="5257800" cy="900308"/>
            <wp:effectExtent l="19050" t="19050" r="19050" b="1460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5257800" cy="900308"/>
                    </a:xfrm>
                    <a:prstGeom prst="rect">
                      <a:avLst/>
                    </a:prstGeom>
                    <a:ln>
                      <a:solidFill>
                        <a:schemeClr val="tx1"/>
                      </a:solidFill>
                    </a:ln>
                  </pic:spPr>
                </pic:pic>
              </a:graphicData>
            </a:graphic>
          </wp:inline>
        </w:drawing>
      </w:r>
    </w:p>
    <w:p w:rsidR="00255219" w:rsidRPr="00255219" w:rsidRDefault="00FA008F" w:rsidP="000F0D31">
      <w:pPr>
        <w:pStyle w:val="ListParagraph"/>
        <w:numPr>
          <w:ilvl w:val="0"/>
          <w:numId w:val="37"/>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1E3E50" w:rsidRDefault="00FA008F" w:rsidP="00FE2047">
      <w:pPr>
        <w:tabs>
          <w:tab w:val="center" w:pos="6840"/>
          <w:tab w:val="center" w:pos="8640"/>
        </w:tabs>
        <w:spacing w:line="360" w:lineRule="auto"/>
        <w:ind w:left="1080"/>
      </w:pPr>
      <w:r>
        <w:t xml:space="preserve">A </w:t>
      </w:r>
      <w:r w:rsidRPr="00FA008F">
        <w:rPr>
          <w:i/>
        </w:rPr>
        <w:t xml:space="preserve">new window </w:t>
      </w:r>
      <w:r>
        <w:t>appears</w:t>
      </w:r>
    </w:p>
    <w:p w:rsidR="00EC21B2" w:rsidRDefault="001E3E50" w:rsidP="00FE2047">
      <w:pPr>
        <w:tabs>
          <w:tab w:val="center" w:pos="6840"/>
          <w:tab w:val="center" w:pos="8640"/>
        </w:tabs>
        <w:spacing w:line="360" w:lineRule="auto"/>
        <w:ind w:left="1080"/>
      </w:pPr>
      <w:r>
        <w:t>I</w:t>
      </w:r>
      <w:r w:rsidR="00FA008F">
        <w:t xml:space="preserve">nput the following as </w:t>
      </w:r>
      <w:r w:rsidR="00FE2047">
        <w:t>exhibited</w:t>
      </w:r>
      <w:r w:rsidR="00FA008F">
        <w:t>.</w:t>
      </w:r>
    </w:p>
    <w:p w:rsidR="00FE2047" w:rsidRDefault="00FE2047" w:rsidP="00FE2047">
      <w:pPr>
        <w:tabs>
          <w:tab w:val="center" w:pos="6840"/>
          <w:tab w:val="center" w:pos="8640"/>
        </w:tabs>
        <w:spacing w:line="360" w:lineRule="auto"/>
        <w:ind w:left="1080"/>
      </w:pPr>
      <w:r>
        <w:t>When lower and upper limits keyed</w:t>
      </w:r>
      <w:r w:rsidR="00C861E1">
        <w:t>,</w:t>
      </w:r>
      <w:r>
        <w:t xml:space="preserve"> click the execute icon in </w:t>
      </w:r>
      <w:r w:rsidR="00C861E1">
        <w:t xml:space="preserve">the </w:t>
      </w:r>
      <w:r>
        <w:t xml:space="preserve">bottom left corner.  </w:t>
      </w:r>
    </w:p>
    <w:p w:rsidR="00255219" w:rsidRPr="00FE2047" w:rsidRDefault="00FE2047" w:rsidP="00FE204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6E70F6" w:rsidRDefault="00FA008F" w:rsidP="000B6FB5">
      <w:pPr>
        <w:tabs>
          <w:tab w:val="center" w:pos="6840"/>
          <w:tab w:val="center" w:pos="8640"/>
        </w:tabs>
        <w:spacing w:line="360" w:lineRule="auto"/>
        <w:ind w:left="720"/>
        <w:jc w:val="right"/>
      </w:pPr>
      <w:r>
        <w:rPr>
          <w:noProof/>
        </w:rPr>
        <w:drawing>
          <wp:inline distT="0" distB="0" distL="0" distR="0">
            <wp:extent cx="5257437" cy="2995146"/>
            <wp:effectExtent l="19050" t="19050" r="1968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r w:rsidR="006E70F6">
        <w:br w:type="page"/>
      </w:r>
    </w:p>
    <w:p w:rsidR="00FA008F" w:rsidRDefault="00FA008F" w:rsidP="000B6FB5">
      <w:pPr>
        <w:tabs>
          <w:tab w:val="center" w:pos="6840"/>
          <w:tab w:val="center" w:pos="8640"/>
        </w:tabs>
        <w:spacing w:line="360" w:lineRule="auto"/>
        <w:ind w:left="720"/>
        <w:jc w:val="right"/>
      </w:pPr>
    </w:p>
    <w:p w:rsidR="00FE2047" w:rsidRDefault="00FE2047" w:rsidP="000F0D31">
      <w:pPr>
        <w:pStyle w:val="ListParagraph"/>
        <w:numPr>
          <w:ilvl w:val="0"/>
          <w:numId w:val="37"/>
        </w:numPr>
        <w:spacing w:line="360" w:lineRule="auto"/>
        <w:ind w:left="1080"/>
      </w:pPr>
      <w:r>
        <w:t xml:space="preserve">Input the following as exhibited: </w:t>
      </w:r>
    </w:p>
    <w:p w:rsidR="00FE2047" w:rsidRPr="00FE2047" w:rsidRDefault="00FE2047" w:rsidP="00111E4D">
      <w:pPr>
        <w:pStyle w:val="ListParagraph"/>
        <w:numPr>
          <w:ilvl w:val="0"/>
          <w:numId w:val="31"/>
        </w:numPr>
        <w:tabs>
          <w:tab w:val="left" w:pos="2700"/>
          <w:tab w:val="left" w:pos="2880"/>
        </w:tabs>
        <w:spacing w:line="360" w:lineRule="auto"/>
      </w:pPr>
      <w:r w:rsidRPr="00FE2047">
        <w:rPr>
          <w:color w:val="FF0000"/>
          <w:sz w:val="20"/>
          <w:szCs w:val="20"/>
        </w:rPr>
        <w:t>One Exception</w:t>
      </w:r>
      <w:r w:rsidR="00111E4D">
        <w:rPr>
          <w:sz w:val="20"/>
          <w:szCs w:val="20"/>
        </w:rPr>
        <w:tab/>
      </w:r>
      <w:r w:rsidRPr="00FE2047">
        <w:rPr>
          <w:sz w:val="20"/>
          <w:szCs w:val="20"/>
        </w:rPr>
        <w:t>–</w:t>
      </w:r>
      <w:r w:rsidR="00111E4D">
        <w:rPr>
          <w:sz w:val="20"/>
          <w:szCs w:val="20"/>
        </w:rPr>
        <w:tab/>
      </w:r>
      <w:r>
        <w:rPr>
          <w:sz w:val="20"/>
          <w:szCs w:val="20"/>
        </w:rPr>
        <w:t>Material Document Number will auto</w:t>
      </w:r>
      <w:r w:rsidR="00FF1B31">
        <w:rPr>
          <w:sz w:val="20"/>
          <w:szCs w:val="20"/>
        </w:rPr>
        <w:t>-</w:t>
      </w:r>
      <w:r>
        <w:rPr>
          <w:sz w:val="20"/>
          <w:szCs w:val="20"/>
        </w:rPr>
        <w:t>populate.</w:t>
      </w:r>
    </w:p>
    <w:p w:rsidR="00FA008F" w:rsidRDefault="00FE2047" w:rsidP="000B6FB5">
      <w:pPr>
        <w:tabs>
          <w:tab w:val="center" w:pos="6840"/>
          <w:tab w:val="center" w:pos="8640"/>
        </w:tabs>
        <w:spacing w:line="360" w:lineRule="auto"/>
        <w:ind w:left="720"/>
        <w:jc w:val="right"/>
      </w:pPr>
      <w:r>
        <w:rPr>
          <w:noProof/>
        </w:rPr>
        <w:drawing>
          <wp:inline distT="0" distB="0" distL="0" distR="0">
            <wp:extent cx="5257800" cy="2169742"/>
            <wp:effectExtent l="19050" t="19050" r="1905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1E3E50" w:rsidRPr="00255219" w:rsidRDefault="001E3E50" w:rsidP="000F0D31">
      <w:pPr>
        <w:pStyle w:val="ListParagraph"/>
        <w:numPr>
          <w:ilvl w:val="0"/>
          <w:numId w:val="37"/>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1E3E50" w:rsidRDefault="001E3E50" w:rsidP="001E3E50">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Total Transaction Value</w:t>
      </w:r>
    </w:p>
    <w:p w:rsidR="001E3E50" w:rsidRDefault="001E3E50" w:rsidP="001E3E50">
      <w:pPr>
        <w:pStyle w:val="ListParagraph"/>
        <w:numPr>
          <w:ilvl w:val="0"/>
          <w:numId w:val="31"/>
        </w:numPr>
        <w:tabs>
          <w:tab w:val="center" w:pos="6840"/>
          <w:tab w:val="center" w:pos="8640"/>
        </w:tabs>
        <w:spacing w:line="360" w:lineRule="auto"/>
      </w:pPr>
      <w:r>
        <w:t>The above action selects the entire column.</w:t>
      </w:r>
    </w:p>
    <w:p w:rsidR="00FE2047" w:rsidRDefault="001E3E50" w:rsidP="005A1DD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w:t>
      </w:r>
      <w:r w:rsidR="005A1DD1">
        <w:rPr>
          <w:color w:val="000000" w:themeColor="text1"/>
        </w:rPr>
        <w:t>total and record the value within the Excel spreadsheet.</w:t>
      </w:r>
    </w:p>
    <w:p w:rsidR="005A1DD1" w:rsidRPr="005A1DD1" w:rsidRDefault="005A1DD1" w:rsidP="005A1DD1">
      <w:pPr>
        <w:pStyle w:val="ListParagraph"/>
        <w:numPr>
          <w:ilvl w:val="0"/>
          <w:numId w:val="31"/>
        </w:numPr>
        <w:spacing w:line="360" w:lineRule="auto"/>
        <w:rPr>
          <w:color w:val="000000" w:themeColor="text1"/>
        </w:rPr>
      </w:pPr>
      <w:r>
        <w:rPr>
          <w:color w:val="000000" w:themeColor="text1"/>
        </w:rPr>
        <w:t xml:space="preserve">The example below is only for </w:t>
      </w:r>
      <w:r w:rsidR="00C861E1">
        <w:rPr>
          <w:color w:val="000000" w:themeColor="text1"/>
        </w:rPr>
        <w:t>one month</w:t>
      </w:r>
      <w:r>
        <w:rPr>
          <w:color w:val="000000" w:themeColor="text1"/>
        </w:rPr>
        <w:t>; it is merely a demonstration.</w:t>
      </w:r>
    </w:p>
    <w:p w:rsidR="00FE2047" w:rsidRPr="00FE2047" w:rsidRDefault="006F2B72" w:rsidP="000B6FB5">
      <w:pPr>
        <w:spacing w:line="240" w:lineRule="auto"/>
        <w:ind w:left="720"/>
        <w:jc w:val="right"/>
        <w:rPr>
          <w:color w:val="000000" w:themeColor="text1"/>
        </w:rPr>
      </w:pPr>
      <w:r>
        <w:rPr>
          <w:noProof/>
          <w:color w:val="000000" w:themeColor="text1"/>
        </w:rPr>
        <w:drawing>
          <wp:inline distT="0" distB="0" distL="0" distR="0">
            <wp:extent cx="5257800" cy="910565"/>
            <wp:effectExtent l="19050" t="19050" r="1905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18">
                      <a:extLst>
                        <a:ext uri="{28A0092B-C50C-407E-A947-70E740481C1C}">
                          <a14:useLocalDpi xmlns:a14="http://schemas.microsoft.com/office/drawing/2010/main" val="0"/>
                        </a:ext>
                      </a:extLst>
                    </a:blip>
                    <a:stretch>
                      <a:fillRect/>
                    </a:stretch>
                  </pic:blipFill>
                  <pic:spPr>
                    <a:xfrm>
                      <a:off x="0" y="0"/>
                      <a:ext cx="5257800" cy="910565"/>
                    </a:xfrm>
                    <a:prstGeom prst="rect">
                      <a:avLst/>
                    </a:prstGeom>
                    <a:ln>
                      <a:solidFill>
                        <a:schemeClr val="tx1"/>
                      </a:solidFill>
                    </a:ln>
                  </pic:spPr>
                </pic:pic>
              </a:graphicData>
            </a:graphic>
          </wp:inline>
        </w:drawing>
      </w:r>
    </w:p>
    <w:p w:rsidR="00FE2047" w:rsidRDefault="00FE2047" w:rsidP="00FE2047">
      <w:pPr>
        <w:spacing w:line="240" w:lineRule="auto"/>
        <w:ind w:left="1080"/>
        <w:rPr>
          <w:color w:val="000000" w:themeColor="text1"/>
        </w:rPr>
      </w:pPr>
    </w:p>
    <w:p w:rsidR="000B6FB5" w:rsidRPr="000B6FB5" w:rsidRDefault="000B6FB5" w:rsidP="000F0D31">
      <w:pPr>
        <w:pStyle w:val="ListParagraph"/>
        <w:numPr>
          <w:ilvl w:val="0"/>
          <w:numId w:val="37"/>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FE2047" w:rsidRPr="00FE2047" w:rsidRDefault="00776C33" w:rsidP="00FE2047">
      <w:pPr>
        <w:spacing w:line="240" w:lineRule="auto"/>
        <w:ind w:left="1080"/>
        <w:rPr>
          <w:color w:val="000000" w:themeColor="text1"/>
        </w:rPr>
      </w:pPr>
      <w:r>
        <w:rPr>
          <w:color w:val="000000" w:themeColor="text1"/>
        </w:rPr>
        <w:br w:type="page"/>
      </w:r>
    </w:p>
    <w:p w:rsidR="00776C33" w:rsidRPr="000B6FB5" w:rsidRDefault="00776C33" w:rsidP="00776C33">
      <w:pPr>
        <w:pStyle w:val="ListParagraph"/>
        <w:numPr>
          <w:ilvl w:val="0"/>
          <w:numId w:val="35"/>
        </w:numPr>
        <w:tabs>
          <w:tab w:val="left" w:pos="2520"/>
        </w:tabs>
        <w:spacing w:line="360" w:lineRule="auto"/>
        <w:ind w:left="720"/>
      </w:pPr>
      <w:bookmarkStart w:id="28" w:name="Oil_C"/>
      <w:r>
        <w:rPr>
          <w:b/>
        </w:rPr>
        <w:lastRenderedPageBreak/>
        <w:t xml:space="preserve">Inventory Used </w:t>
      </w:r>
      <w:bookmarkEnd w:id="28"/>
      <w:r>
        <w:rPr>
          <w:b/>
        </w:rPr>
        <w:t xml:space="preserve">- </w:t>
      </w:r>
      <w:r>
        <w:t xml:space="preserve">Open Transaction:  </w:t>
      </w:r>
      <w:r w:rsidRPr="00E82C59">
        <w:rPr>
          <w:b/>
          <w:color w:val="FF0000"/>
        </w:rPr>
        <w:t>ZMB20</w:t>
      </w:r>
    </w:p>
    <w:p w:rsidR="000B6FB5" w:rsidRDefault="000B6FB5" w:rsidP="000B6FB5">
      <w:pPr>
        <w:pStyle w:val="ListParagraph"/>
        <w:numPr>
          <w:ilvl w:val="0"/>
          <w:numId w:val="31"/>
        </w:numPr>
        <w:tabs>
          <w:tab w:val="left" w:pos="2520"/>
        </w:tabs>
        <w:spacing w:line="360" w:lineRule="auto"/>
        <w:ind w:left="1080"/>
      </w:pPr>
      <w:r>
        <w:t>Line C mimics Line B with one exception Movement Types change from (101 &amp; 199) to (261 &amp; 262).  If you have not exited ZMB20</w:t>
      </w:r>
      <w:r w:rsidR="00FF1B31">
        <w:t>,</w:t>
      </w:r>
      <w:r>
        <w:t xml:space="preserve"> you may go to </w:t>
      </w:r>
      <w:r w:rsidRPr="000B6FB5">
        <w:rPr>
          <w:b/>
        </w:rPr>
        <w:t>Step c</w:t>
      </w:r>
      <w:r>
        <w:t>.</w:t>
      </w:r>
    </w:p>
    <w:p w:rsidR="000B6FB5" w:rsidRPr="00E401EF" w:rsidRDefault="000B6FB5" w:rsidP="000B6FB5">
      <w:pPr>
        <w:pStyle w:val="ListParagraph"/>
        <w:tabs>
          <w:tab w:val="left" w:pos="2520"/>
        </w:tabs>
        <w:spacing w:line="360" w:lineRule="auto"/>
        <w:ind w:left="1080"/>
      </w:pPr>
    </w:p>
    <w:p w:rsidR="00776C33" w:rsidRDefault="00776C33" w:rsidP="000F0D31">
      <w:pPr>
        <w:pStyle w:val="ListParagraph"/>
        <w:numPr>
          <w:ilvl w:val="0"/>
          <w:numId w:val="38"/>
        </w:numPr>
        <w:spacing w:line="360" w:lineRule="auto"/>
        <w:ind w:left="1080"/>
      </w:pPr>
      <w:r>
        <w:t xml:space="preserve">Input the following as exhibited: </w:t>
      </w:r>
    </w:p>
    <w:p w:rsidR="00510C62" w:rsidRPr="00CA39FD" w:rsidRDefault="00510C62" w:rsidP="00111E4D">
      <w:pPr>
        <w:pStyle w:val="ListParagraph"/>
        <w:numPr>
          <w:ilvl w:val="0"/>
          <w:numId w:val="49"/>
        </w:numPr>
        <w:tabs>
          <w:tab w:val="left" w:pos="2700"/>
          <w:tab w:val="left" w:pos="2880"/>
        </w:tabs>
        <w:spacing w:line="360" w:lineRule="auto"/>
      </w:pPr>
      <w:r w:rsidRPr="00FE2047">
        <w:rPr>
          <w:color w:val="FF0000"/>
          <w:sz w:val="20"/>
          <w:szCs w:val="20"/>
        </w:rPr>
        <w:t>Exceptio</w:t>
      </w:r>
      <w:r>
        <w:rPr>
          <w:color w:val="FF0000"/>
          <w:sz w:val="20"/>
          <w:szCs w:val="20"/>
        </w:rPr>
        <w:t>n #1</w:t>
      </w:r>
      <w:r w:rsidR="00111E4D">
        <w:rPr>
          <w:color w:val="FF0000"/>
          <w:sz w:val="20"/>
          <w:szCs w:val="20"/>
        </w:rPr>
        <w:tab/>
      </w:r>
      <w:r w:rsidRPr="00FE2047">
        <w:rPr>
          <w:sz w:val="20"/>
          <w:szCs w:val="20"/>
        </w:rPr>
        <w:t>–</w:t>
      </w:r>
      <w:r w:rsidR="00111E4D">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510C62" w:rsidRPr="00CA39FD" w:rsidRDefault="00510C62" w:rsidP="00111E4D">
      <w:pPr>
        <w:pStyle w:val="ListParagraph"/>
        <w:numPr>
          <w:ilvl w:val="0"/>
          <w:numId w:val="49"/>
        </w:numPr>
        <w:tabs>
          <w:tab w:val="left" w:pos="2700"/>
          <w:tab w:val="left" w:pos="2880"/>
        </w:tabs>
        <w:spacing w:line="360" w:lineRule="auto"/>
      </w:pPr>
      <w:r w:rsidRPr="00FE2047">
        <w:rPr>
          <w:color w:val="FF0000"/>
          <w:sz w:val="20"/>
          <w:szCs w:val="20"/>
        </w:rPr>
        <w:t>Exceptio</w:t>
      </w:r>
      <w:r>
        <w:rPr>
          <w:color w:val="FF0000"/>
          <w:sz w:val="20"/>
          <w:szCs w:val="20"/>
        </w:rPr>
        <w:t>n #2</w:t>
      </w:r>
      <w:r w:rsidR="00111E4D">
        <w:rPr>
          <w:color w:val="FF0000"/>
          <w:sz w:val="20"/>
          <w:szCs w:val="20"/>
        </w:rPr>
        <w:tab/>
      </w:r>
      <w:r w:rsidRPr="00FE2047">
        <w:rPr>
          <w:sz w:val="20"/>
          <w:szCs w:val="20"/>
        </w:rPr>
        <w:t>–</w:t>
      </w:r>
      <w:r w:rsidR="00111E4D">
        <w:rPr>
          <w:sz w:val="20"/>
          <w:szCs w:val="20"/>
        </w:rPr>
        <w:tab/>
      </w:r>
      <w:r w:rsidRPr="00FE2047">
        <w:rPr>
          <w:sz w:val="20"/>
          <w:szCs w:val="20"/>
        </w:rPr>
        <w:t>Change plant to your LEAs plant code.</w:t>
      </w:r>
    </w:p>
    <w:p w:rsidR="00776C33" w:rsidRPr="00255219" w:rsidRDefault="00776C33" w:rsidP="000B6FB5">
      <w:pPr>
        <w:tabs>
          <w:tab w:val="center" w:pos="6840"/>
          <w:tab w:val="center" w:pos="8640"/>
        </w:tabs>
        <w:spacing w:line="360" w:lineRule="auto"/>
        <w:ind w:left="720"/>
        <w:jc w:val="right"/>
      </w:pPr>
      <w:r>
        <w:rPr>
          <w:noProof/>
        </w:rPr>
        <w:drawing>
          <wp:inline distT="0" distB="0" distL="0" distR="0" wp14:anchorId="1AC1DC3F" wp14:editId="1A2B17EF">
            <wp:extent cx="5257800" cy="900308"/>
            <wp:effectExtent l="19050" t="19050" r="19050" b="1460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5257800" cy="900308"/>
                    </a:xfrm>
                    <a:prstGeom prst="rect">
                      <a:avLst/>
                    </a:prstGeom>
                    <a:ln>
                      <a:solidFill>
                        <a:schemeClr val="tx1"/>
                      </a:solidFill>
                    </a:ln>
                  </pic:spPr>
                </pic:pic>
              </a:graphicData>
            </a:graphic>
          </wp:inline>
        </w:drawing>
      </w:r>
    </w:p>
    <w:p w:rsidR="00776C33" w:rsidRPr="00255219" w:rsidRDefault="00776C33" w:rsidP="00510C62">
      <w:pPr>
        <w:pStyle w:val="ListParagraph"/>
        <w:numPr>
          <w:ilvl w:val="0"/>
          <w:numId w:val="38"/>
        </w:numPr>
        <w:tabs>
          <w:tab w:val="center" w:pos="6840"/>
          <w:tab w:val="center" w:pos="8640"/>
        </w:tabs>
        <w:spacing w:line="360" w:lineRule="auto"/>
        <w:ind w:left="1080"/>
      </w:pPr>
      <w:r>
        <w:t xml:space="preserve">Click the </w:t>
      </w:r>
      <w:r w:rsidRPr="00510C62">
        <w:rPr>
          <w:b/>
        </w:rPr>
        <w:t xml:space="preserve">Multiple Selection icon </w:t>
      </w:r>
      <w:r w:rsidRPr="00510C62">
        <w:rPr>
          <w:i/>
          <w:sz w:val="20"/>
        </w:rPr>
        <w:t>(Right-side of the right column)</w:t>
      </w:r>
    </w:p>
    <w:p w:rsidR="00776C33" w:rsidRDefault="00776C33" w:rsidP="00776C33">
      <w:pPr>
        <w:tabs>
          <w:tab w:val="center" w:pos="6840"/>
          <w:tab w:val="center" w:pos="8640"/>
        </w:tabs>
        <w:spacing w:line="360" w:lineRule="auto"/>
        <w:ind w:left="1080"/>
      </w:pPr>
      <w:r>
        <w:t xml:space="preserve">A </w:t>
      </w:r>
      <w:r w:rsidRPr="00FA008F">
        <w:rPr>
          <w:i/>
        </w:rPr>
        <w:t xml:space="preserve">new window </w:t>
      </w:r>
      <w:r>
        <w:t>appears</w:t>
      </w:r>
    </w:p>
    <w:p w:rsidR="00776C33" w:rsidRDefault="00776C33" w:rsidP="00776C33">
      <w:pPr>
        <w:tabs>
          <w:tab w:val="center" w:pos="6840"/>
          <w:tab w:val="center" w:pos="8640"/>
        </w:tabs>
        <w:spacing w:line="360" w:lineRule="auto"/>
        <w:ind w:left="1080"/>
      </w:pPr>
      <w:r>
        <w:t>Input the following as exhibited.  When lower and upper limits keyed</w:t>
      </w:r>
      <w:r w:rsidR="00851B7E">
        <w:t>,</w:t>
      </w:r>
      <w:r>
        <w:t xml:space="preserve"> click the execute icon in </w:t>
      </w:r>
      <w:r w:rsidR="00851B7E">
        <w:t xml:space="preserve">the </w:t>
      </w:r>
      <w:r>
        <w:t xml:space="preserve">bottom left corner.  </w:t>
      </w:r>
    </w:p>
    <w:p w:rsidR="00776C33" w:rsidRPr="00FE2047" w:rsidRDefault="00776C33" w:rsidP="00776C3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6E70F6" w:rsidRDefault="00776C33" w:rsidP="000B6FB5">
      <w:pPr>
        <w:tabs>
          <w:tab w:val="center" w:pos="6840"/>
          <w:tab w:val="center" w:pos="8640"/>
        </w:tabs>
        <w:spacing w:line="360" w:lineRule="auto"/>
        <w:ind w:left="720"/>
        <w:jc w:val="right"/>
      </w:pPr>
      <w:r>
        <w:rPr>
          <w:noProof/>
        </w:rPr>
        <w:drawing>
          <wp:inline distT="0" distB="0" distL="0" distR="0" wp14:anchorId="0241E466" wp14:editId="34E3D5DA">
            <wp:extent cx="5257437" cy="2995146"/>
            <wp:effectExtent l="19050" t="19050" r="19685"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r w:rsidR="006E70F6">
        <w:br w:type="page"/>
      </w:r>
    </w:p>
    <w:p w:rsidR="00776C33" w:rsidRDefault="00776C33" w:rsidP="00510C62">
      <w:pPr>
        <w:pStyle w:val="ListParagraph"/>
        <w:numPr>
          <w:ilvl w:val="0"/>
          <w:numId w:val="38"/>
        </w:numPr>
        <w:spacing w:line="360" w:lineRule="auto"/>
        <w:ind w:left="1080"/>
      </w:pPr>
      <w:r>
        <w:lastRenderedPageBreak/>
        <w:t xml:space="preserve">Input the following as exhibited: </w:t>
      </w:r>
    </w:p>
    <w:p w:rsidR="00776C33" w:rsidRPr="00FE2047" w:rsidRDefault="00776C33" w:rsidP="00111E4D">
      <w:pPr>
        <w:pStyle w:val="ListParagraph"/>
        <w:numPr>
          <w:ilvl w:val="0"/>
          <w:numId w:val="31"/>
        </w:numPr>
        <w:tabs>
          <w:tab w:val="left" w:pos="2700"/>
          <w:tab w:val="left" w:pos="2880"/>
        </w:tabs>
        <w:spacing w:line="360" w:lineRule="auto"/>
      </w:pPr>
      <w:r w:rsidRPr="00FE2047">
        <w:rPr>
          <w:color w:val="FF0000"/>
          <w:sz w:val="20"/>
          <w:szCs w:val="20"/>
        </w:rPr>
        <w:t>One Exceptio</w:t>
      </w:r>
      <w:r w:rsidR="00111E4D">
        <w:rPr>
          <w:color w:val="FF0000"/>
          <w:sz w:val="20"/>
          <w:szCs w:val="20"/>
        </w:rPr>
        <w:t>n</w:t>
      </w:r>
      <w:r w:rsidR="00111E4D">
        <w:rPr>
          <w:color w:val="FF0000"/>
          <w:sz w:val="20"/>
          <w:szCs w:val="20"/>
        </w:rPr>
        <w:tab/>
      </w:r>
      <w:r w:rsidRPr="00FE2047">
        <w:rPr>
          <w:sz w:val="20"/>
          <w:szCs w:val="20"/>
        </w:rPr>
        <w:t>–</w:t>
      </w:r>
      <w:r w:rsidR="00111E4D">
        <w:rPr>
          <w:sz w:val="20"/>
          <w:szCs w:val="20"/>
        </w:rPr>
        <w:tab/>
      </w:r>
      <w:r>
        <w:rPr>
          <w:sz w:val="20"/>
          <w:szCs w:val="20"/>
        </w:rPr>
        <w:t>Material Document Number will auto</w:t>
      </w:r>
      <w:r w:rsidR="00851B7E">
        <w:rPr>
          <w:sz w:val="20"/>
          <w:szCs w:val="20"/>
        </w:rPr>
        <w:t>-</w:t>
      </w:r>
      <w:r>
        <w:rPr>
          <w:sz w:val="20"/>
          <w:szCs w:val="20"/>
        </w:rPr>
        <w:t>populate.</w:t>
      </w:r>
    </w:p>
    <w:p w:rsidR="00776C33" w:rsidRDefault="00776C33" w:rsidP="000B6FB5">
      <w:pPr>
        <w:tabs>
          <w:tab w:val="center" w:pos="6840"/>
          <w:tab w:val="center" w:pos="8640"/>
        </w:tabs>
        <w:spacing w:line="360" w:lineRule="auto"/>
        <w:ind w:left="720"/>
        <w:jc w:val="right"/>
      </w:pPr>
      <w:r>
        <w:rPr>
          <w:noProof/>
        </w:rPr>
        <w:drawing>
          <wp:inline distT="0" distB="0" distL="0" distR="0" wp14:anchorId="238FD9E6" wp14:editId="60A724E5">
            <wp:extent cx="5257800" cy="2160739"/>
            <wp:effectExtent l="19050" t="19050" r="190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776C33" w:rsidRPr="00255219" w:rsidRDefault="00776C33" w:rsidP="00510C62">
      <w:pPr>
        <w:pStyle w:val="ListParagraph"/>
        <w:numPr>
          <w:ilvl w:val="0"/>
          <w:numId w:val="38"/>
        </w:numPr>
        <w:tabs>
          <w:tab w:val="center" w:pos="6840"/>
          <w:tab w:val="center" w:pos="8640"/>
        </w:tabs>
        <w:spacing w:line="360" w:lineRule="auto"/>
        <w:ind w:left="1080"/>
      </w:pPr>
      <w:r>
        <w:t xml:space="preserve">Click the </w:t>
      </w:r>
      <w:r w:rsidRPr="00510C62">
        <w:rPr>
          <w:b/>
        </w:rPr>
        <w:t xml:space="preserve">Execute icon </w:t>
      </w:r>
      <w:r w:rsidRPr="00510C62">
        <w:rPr>
          <w:i/>
          <w:sz w:val="20"/>
        </w:rPr>
        <w:t>(Upper left corner of the screen)</w:t>
      </w:r>
    </w:p>
    <w:p w:rsidR="00776C33" w:rsidRDefault="00776C33" w:rsidP="00776C33">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Total Transaction Value</w:t>
      </w:r>
    </w:p>
    <w:p w:rsidR="00776C33" w:rsidRDefault="00776C33" w:rsidP="00776C33">
      <w:pPr>
        <w:pStyle w:val="ListParagraph"/>
        <w:numPr>
          <w:ilvl w:val="0"/>
          <w:numId w:val="31"/>
        </w:numPr>
        <w:tabs>
          <w:tab w:val="center" w:pos="6840"/>
          <w:tab w:val="center" w:pos="8640"/>
        </w:tabs>
        <w:spacing w:line="360" w:lineRule="auto"/>
      </w:pPr>
      <w:r>
        <w:t>The above action selects the entire column.</w:t>
      </w:r>
    </w:p>
    <w:p w:rsidR="00776C33" w:rsidRDefault="00776C33" w:rsidP="00776C3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776C33" w:rsidRPr="005A1DD1" w:rsidRDefault="00776C33" w:rsidP="00776C33">
      <w:pPr>
        <w:pStyle w:val="ListParagraph"/>
        <w:numPr>
          <w:ilvl w:val="0"/>
          <w:numId w:val="31"/>
        </w:numPr>
        <w:spacing w:line="360" w:lineRule="auto"/>
        <w:rPr>
          <w:color w:val="000000" w:themeColor="text1"/>
        </w:rPr>
      </w:pPr>
      <w:r>
        <w:rPr>
          <w:color w:val="000000" w:themeColor="text1"/>
        </w:rPr>
        <w:t>The example below is only for one-month; it is merely a demonstration.</w:t>
      </w:r>
    </w:p>
    <w:p w:rsidR="00776C33" w:rsidRPr="00FE2047" w:rsidRDefault="00776C33" w:rsidP="000B6FB5">
      <w:pPr>
        <w:spacing w:line="240" w:lineRule="auto"/>
        <w:ind w:left="720"/>
        <w:jc w:val="right"/>
        <w:rPr>
          <w:color w:val="000000" w:themeColor="text1"/>
        </w:rPr>
      </w:pPr>
      <w:r>
        <w:rPr>
          <w:noProof/>
          <w:color w:val="000000" w:themeColor="text1"/>
        </w:rPr>
        <w:drawing>
          <wp:inline distT="0" distB="0" distL="0" distR="0" wp14:anchorId="073F44F4" wp14:editId="2144FD5D">
            <wp:extent cx="5257800" cy="2558952"/>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20">
                      <a:extLst>
                        <a:ext uri="{28A0092B-C50C-407E-A947-70E740481C1C}">
                          <a14:useLocalDpi xmlns:a14="http://schemas.microsoft.com/office/drawing/2010/main" val="0"/>
                        </a:ext>
                      </a:extLst>
                    </a:blip>
                    <a:stretch>
                      <a:fillRect/>
                    </a:stretch>
                  </pic:blipFill>
                  <pic:spPr>
                    <a:xfrm>
                      <a:off x="0" y="0"/>
                      <a:ext cx="5257800" cy="2558952"/>
                    </a:xfrm>
                    <a:prstGeom prst="rect">
                      <a:avLst/>
                    </a:prstGeom>
                    <a:ln>
                      <a:solidFill>
                        <a:schemeClr val="tx1"/>
                      </a:solidFill>
                    </a:ln>
                  </pic:spPr>
                </pic:pic>
              </a:graphicData>
            </a:graphic>
          </wp:inline>
        </w:drawing>
      </w:r>
    </w:p>
    <w:p w:rsidR="00776C33" w:rsidRPr="00FE2047" w:rsidRDefault="00776C33" w:rsidP="00776C33">
      <w:pPr>
        <w:spacing w:line="240" w:lineRule="auto"/>
        <w:ind w:left="1080"/>
        <w:rPr>
          <w:color w:val="000000" w:themeColor="text1"/>
        </w:rPr>
      </w:pPr>
    </w:p>
    <w:p w:rsidR="00EE53A7" w:rsidRPr="00285BD9" w:rsidRDefault="000B6FB5" w:rsidP="00285BD9">
      <w:pPr>
        <w:pStyle w:val="ListParagraph"/>
        <w:numPr>
          <w:ilvl w:val="0"/>
          <w:numId w:val="38"/>
        </w:numPr>
        <w:spacing w:line="240" w:lineRule="auto"/>
        <w:ind w:left="1080"/>
        <w:rPr>
          <w:color w:val="000000" w:themeColor="text1"/>
        </w:rPr>
      </w:pPr>
      <w:r w:rsidRPr="00285BD9">
        <w:rPr>
          <w:color w:val="000000" w:themeColor="text1"/>
        </w:rPr>
        <w:t xml:space="preserve">Click the </w:t>
      </w:r>
      <w:r w:rsidRPr="00285BD9">
        <w:rPr>
          <w:b/>
          <w:color w:val="000000" w:themeColor="text1"/>
        </w:rPr>
        <w:t>Exit icon</w:t>
      </w:r>
      <w:r w:rsidRPr="00285BD9">
        <w:rPr>
          <w:color w:val="000000" w:themeColor="text1"/>
        </w:rPr>
        <w:t xml:space="preserve"> </w:t>
      </w:r>
      <w:r w:rsidR="00E82C59" w:rsidRPr="00285BD9">
        <w:rPr>
          <w:color w:val="000000" w:themeColor="text1"/>
        </w:rPr>
        <w:t>twice</w:t>
      </w:r>
      <w:r w:rsidRPr="00285BD9">
        <w:rPr>
          <w:color w:val="000000" w:themeColor="text1"/>
        </w:rPr>
        <w:t xml:space="preserve"> to begin the process for Line </w:t>
      </w:r>
      <w:r w:rsidR="00E82C59" w:rsidRPr="00285BD9">
        <w:rPr>
          <w:color w:val="000000" w:themeColor="text1"/>
        </w:rPr>
        <w:t>D</w:t>
      </w:r>
      <w:r w:rsidRPr="00285BD9">
        <w:rPr>
          <w:color w:val="000000" w:themeColor="text1"/>
        </w:rPr>
        <w:t>.</w:t>
      </w:r>
      <w:r w:rsidR="00EE53A7" w:rsidRPr="00285BD9">
        <w:rPr>
          <w:color w:val="000000" w:themeColor="text1"/>
        </w:rPr>
        <w:br w:type="page"/>
      </w:r>
    </w:p>
    <w:p w:rsidR="00EE332E" w:rsidRPr="000B6FB5" w:rsidRDefault="00EE332E" w:rsidP="000F7D75">
      <w:pPr>
        <w:pStyle w:val="ListParagraph"/>
        <w:numPr>
          <w:ilvl w:val="0"/>
          <w:numId w:val="35"/>
        </w:numPr>
        <w:spacing w:line="360" w:lineRule="auto"/>
        <w:ind w:left="720"/>
      </w:pPr>
      <w:bookmarkStart w:id="29" w:name="Oil_D"/>
      <w:r>
        <w:rPr>
          <w:b/>
        </w:rPr>
        <w:lastRenderedPageBreak/>
        <w:t>Ending Inventory (</w:t>
      </w:r>
      <w:r w:rsidRPr="00EE332E">
        <w:rPr>
          <w:b/>
          <w:i/>
        </w:rPr>
        <w:t>Actual</w:t>
      </w:r>
      <w:r>
        <w:rPr>
          <w:b/>
        </w:rPr>
        <w:t xml:space="preserve">) </w:t>
      </w:r>
      <w:bookmarkEnd w:id="29"/>
      <w:r>
        <w:rPr>
          <w:b/>
        </w:rPr>
        <w:t xml:space="preserve">- </w:t>
      </w:r>
      <w:r>
        <w:t xml:space="preserve">Open Transaction:  </w:t>
      </w:r>
      <w:r w:rsidRPr="00E82C59">
        <w:rPr>
          <w:b/>
          <w:color w:val="FF0000"/>
        </w:rPr>
        <w:t>ZMB</w:t>
      </w:r>
      <w:r>
        <w:rPr>
          <w:b/>
          <w:color w:val="FF0000"/>
        </w:rPr>
        <w:t>19</w:t>
      </w:r>
    </w:p>
    <w:p w:rsidR="00EE332E" w:rsidRDefault="000F7D75" w:rsidP="00EE332E">
      <w:pPr>
        <w:pStyle w:val="ListParagraph"/>
        <w:numPr>
          <w:ilvl w:val="0"/>
          <w:numId w:val="31"/>
        </w:numPr>
        <w:tabs>
          <w:tab w:val="left" w:pos="2520"/>
        </w:tabs>
        <w:spacing w:line="360" w:lineRule="auto"/>
        <w:ind w:left="1080"/>
      </w:pPr>
      <w:r w:rsidRPr="000F7D75">
        <w:t xml:space="preserve">You must pull line D data on the last working day of June </w:t>
      </w:r>
      <w:r w:rsidRPr="00EC21B2">
        <w:rPr>
          <w:color w:val="FF0000"/>
        </w:rPr>
        <w:fldChar w:fldCharType="begin"/>
      </w:r>
      <w:r w:rsidRPr="00EC21B2">
        <w:rPr>
          <w:color w:val="FF0000"/>
        </w:rPr>
        <w:instrText xml:space="preserve"> DATE @ YYYY \@ "YYYY" </w:instrText>
      </w:r>
      <w:r w:rsidRPr="00EC21B2">
        <w:rPr>
          <w:color w:val="FF0000"/>
        </w:rPr>
        <w:fldChar w:fldCharType="separate"/>
      </w:r>
      <w:r w:rsidR="00370BB1">
        <w:rPr>
          <w:noProof/>
          <w:color w:val="FF0000"/>
        </w:rPr>
        <w:t>2020</w:t>
      </w:r>
      <w:r w:rsidRPr="00EC21B2">
        <w:rPr>
          <w:color w:val="FF0000"/>
        </w:rPr>
        <w:fldChar w:fldCharType="end"/>
      </w:r>
      <w:r w:rsidRPr="000F7D75">
        <w:t xml:space="preserve"> in the evening, or the first working day of </w:t>
      </w:r>
      <w:r w:rsidRPr="00EC21B2">
        <w:rPr>
          <w:color w:val="FF0000"/>
        </w:rPr>
        <w:t xml:space="preserve">July </w:t>
      </w:r>
      <w:r w:rsidRPr="00EC21B2">
        <w:rPr>
          <w:color w:val="FF0000"/>
        </w:rPr>
        <w:fldChar w:fldCharType="begin"/>
      </w:r>
      <w:r w:rsidRPr="00EC21B2">
        <w:rPr>
          <w:color w:val="FF0000"/>
        </w:rPr>
        <w:instrText xml:space="preserve"> DATE @ YYYY \@ "YYYY" </w:instrText>
      </w:r>
      <w:r w:rsidRPr="00EC21B2">
        <w:rPr>
          <w:color w:val="FF0000"/>
        </w:rPr>
        <w:fldChar w:fldCharType="separate"/>
      </w:r>
      <w:r w:rsidR="00370BB1">
        <w:rPr>
          <w:noProof/>
          <w:color w:val="FF0000"/>
        </w:rPr>
        <w:t>2020</w:t>
      </w:r>
      <w:r w:rsidRPr="00EC21B2">
        <w:rPr>
          <w:color w:val="FF0000"/>
        </w:rPr>
        <w:fldChar w:fldCharType="end"/>
      </w:r>
      <w:r w:rsidRPr="000F7D75">
        <w:t xml:space="preserve"> first thing in the morning.</w:t>
      </w:r>
    </w:p>
    <w:p w:rsidR="00EE332E" w:rsidRPr="00E401EF" w:rsidRDefault="00EE332E" w:rsidP="00EE332E">
      <w:pPr>
        <w:pStyle w:val="ListParagraph"/>
        <w:tabs>
          <w:tab w:val="left" w:pos="2520"/>
        </w:tabs>
        <w:spacing w:line="360" w:lineRule="auto"/>
        <w:ind w:left="1080"/>
      </w:pPr>
    </w:p>
    <w:p w:rsidR="00EE332E" w:rsidRDefault="00EE332E" w:rsidP="000F0D31">
      <w:pPr>
        <w:pStyle w:val="ListParagraph"/>
        <w:numPr>
          <w:ilvl w:val="0"/>
          <w:numId w:val="39"/>
        </w:numPr>
        <w:spacing w:line="360" w:lineRule="auto"/>
        <w:ind w:left="1080"/>
      </w:pPr>
      <w:r>
        <w:t xml:space="preserve">Input the following as exhibited: </w:t>
      </w:r>
    </w:p>
    <w:p w:rsidR="00EE332E" w:rsidRPr="00FE2047" w:rsidRDefault="00EE332E" w:rsidP="00111E4D">
      <w:pPr>
        <w:pStyle w:val="ListParagraph"/>
        <w:numPr>
          <w:ilvl w:val="0"/>
          <w:numId w:val="31"/>
        </w:numPr>
        <w:tabs>
          <w:tab w:val="left" w:pos="2700"/>
          <w:tab w:val="left" w:pos="2880"/>
        </w:tabs>
        <w:spacing w:line="360" w:lineRule="auto"/>
      </w:pPr>
      <w:r w:rsidRPr="00FE2047">
        <w:rPr>
          <w:color w:val="FF0000"/>
          <w:sz w:val="20"/>
          <w:szCs w:val="20"/>
        </w:rPr>
        <w:t>One Exception</w:t>
      </w:r>
      <w:r w:rsidR="00111E4D">
        <w:rPr>
          <w:sz w:val="20"/>
          <w:szCs w:val="20"/>
        </w:rPr>
        <w:tab/>
      </w:r>
      <w:r w:rsidRPr="00FE2047">
        <w:rPr>
          <w:sz w:val="20"/>
          <w:szCs w:val="20"/>
        </w:rPr>
        <w:t>–</w:t>
      </w:r>
      <w:r w:rsidR="00111E4D">
        <w:rPr>
          <w:sz w:val="20"/>
          <w:szCs w:val="20"/>
        </w:rPr>
        <w:tab/>
      </w:r>
      <w:r w:rsidRPr="00FE2047">
        <w:rPr>
          <w:sz w:val="20"/>
          <w:szCs w:val="20"/>
        </w:rPr>
        <w:t>Change plant to your LEAs plant code.</w:t>
      </w:r>
    </w:p>
    <w:p w:rsidR="00EE332E" w:rsidRPr="00255219" w:rsidRDefault="00EE332E" w:rsidP="00EE332E">
      <w:pPr>
        <w:tabs>
          <w:tab w:val="center" w:pos="6840"/>
          <w:tab w:val="center" w:pos="8640"/>
        </w:tabs>
        <w:spacing w:line="360" w:lineRule="auto"/>
        <w:ind w:left="720"/>
        <w:jc w:val="right"/>
      </w:pPr>
      <w:r>
        <w:rPr>
          <w:noProof/>
        </w:rPr>
        <w:drawing>
          <wp:inline distT="0" distB="0" distL="0" distR="0" wp14:anchorId="4F6BE8D4" wp14:editId="79CFDE76">
            <wp:extent cx="5257800" cy="1494512"/>
            <wp:effectExtent l="19050" t="19050" r="1905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57800" cy="14945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32E" w:rsidRPr="00255219" w:rsidRDefault="00EE332E" w:rsidP="000F0D31">
      <w:pPr>
        <w:pStyle w:val="ListParagraph"/>
        <w:numPr>
          <w:ilvl w:val="0"/>
          <w:numId w:val="39"/>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EE332E" w:rsidRDefault="00EE332E" w:rsidP="00EE332E">
      <w:pPr>
        <w:tabs>
          <w:tab w:val="center" w:pos="6840"/>
          <w:tab w:val="center" w:pos="8640"/>
        </w:tabs>
        <w:spacing w:line="360" w:lineRule="auto"/>
        <w:ind w:left="1080"/>
      </w:pPr>
      <w:r>
        <w:t xml:space="preserve">A </w:t>
      </w:r>
      <w:r w:rsidRPr="00FA008F">
        <w:rPr>
          <w:i/>
        </w:rPr>
        <w:t xml:space="preserve">new window </w:t>
      </w:r>
      <w:r>
        <w:t>appears</w:t>
      </w:r>
    </w:p>
    <w:p w:rsidR="00EE332E" w:rsidRDefault="00EE332E" w:rsidP="00EE332E">
      <w:pPr>
        <w:tabs>
          <w:tab w:val="center" w:pos="6840"/>
          <w:tab w:val="center" w:pos="8640"/>
        </w:tabs>
        <w:spacing w:line="360" w:lineRule="auto"/>
        <w:ind w:left="1080"/>
      </w:pPr>
      <w:r>
        <w:t>Input the following as exhibited.  When lower and upper limits keyed</w:t>
      </w:r>
      <w:r w:rsidR="00756378">
        <w:t>,</w:t>
      </w:r>
      <w:r>
        <w:t xml:space="preserve"> click the execute icon in </w:t>
      </w:r>
      <w:r w:rsidR="00756378">
        <w:t xml:space="preserve">the </w:t>
      </w:r>
      <w:r>
        <w:t>bottom left corner.</w:t>
      </w:r>
    </w:p>
    <w:p w:rsidR="00EE332E" w:rsidRPr="00FE2047" w:rsidRDefault="00EE332E" w:rsidP="00EE332E">
      <w:pPr>
        <w:pStyle w:val="ListParagraph"/>
        <w:numPr>
          <w:ilvl w:val="0"/>
          <w:numId w:val="31"/>
        </w:numPr>
        <w:tabs>
          <w:tab w:val="center" w:pos="6840"/>
          <w:tab w:val="center" w:pos="8640"/>
        </w:tabs>
        <w:spacing w:line="360" w:lineRule="auto"/>
        <w:rPr>
          <w:sz w:val="20"/>
        </w:rPr>
      </w:pPr>
      <w:r w:rsidRPr="00FE2047">
        <w:rPr>
          <w:sz w:val="20"/>
        </w:rPr>
        <w:t>This will return the software to the main ZMB</w:t>
      </w:r>
      <w:r w:rsidR="006330A8">
        <w:rPr>
          <w:sz w:val="20"/>
        </w:rPr>
        <w:t>19</w:t>
      </w:r>
      <w:r w:rsidRPr="00FE2047">
        <w:rPr>
          <w:sz w:val="20"/>
        </w:rPr>
        <w:t xml:space="preserve"> screen. </w:t>
      </w:r>
    </w:p>
    <w:p w:rsidR="007F374F" w:rsidRDefault="00EE332E" w:rsidP="00EE332E">
      <w:pPr>
        <w:tabs>
          <w:tab w:val="center" w:pos="6840"/>
          <w:tab w:val="center" w:pos="8640"/>
        </w:tabs>
        <w:spacing w:line="360" w:lineRule="auto"/>
        <w:ind w:left="720"/>
        <w:jc w:val="right"/>
      </w:pPr>
      <w:r>
        <w:rPr>
          <w:noProof/>
        </w:rPr>
        <w:drawing>
          <wp:inline distT="0" distB="0" distL="0" distR="0" wp14:anchorId="36963FB7" wp14:editId="3D172A38">
            <wp:extent cx="5257437" cy="2995146"/>
            <wp:effectExtent l="19050" t="19050" r="1968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r w:rsidR="007F374F">
        <w:br w:type="page"/>
      </w:r>
    </w:p>
    <w:p w:rsidR="00EE332E" w:rsidRDefault="00EE332E" w:rsidP="000F0D31">
      <w:pPr>
        <w:pStyle w:val="ListParagraph"/>
        <w:numPr>
          <w:ilvl w:val="0"/>
          <w:numId w:val="39"/>
        </w:numPr>
        <w:spacing w:line="360" w:lineRule="auto"/>
        <w:ind w:left="1080"/>
      </w:pPr>
      <w:r>
        <w:lastRenderedPageBreak/>
        <w:t xml:space="preserve">Input the following as exhibited: </w:t>
      </w:r>
    </w:p>
    <w:p w:rsidR="00A66ED3" w:rsidRPr="00FE2047" w:rsidRDefault="006330A8" w:rsidP="00A66ED3">
      <w:pPr>
        <w:pStyle w:val="ListParagraph"/>
        <w:numPr>
          <w:ilvl w:val="0"/>
          <w:numId w:val="31"/>
        </w:numPr>
        <w:spacing w:line="360" w:lineRule="auto"/>
      </w:pPr>
      <w:r w:rsidRPr="006330A8">
        <w:rPr>
          <w:color w:val="000000" w:themeColor="text1"/>
          <w:sz w:val="20"/>
          <w:szCs w:val="20"/>
        </w:rPr>
        <w:t>Change the Period of Total usage to 12</w:t>
      </w:r>
      <w:r w:rsidR="00510C62">
        <w:rPr>
          <w:color w:val="000000" w:themeColor="text1"/>
          <w:sz w:val="20"/>
          <w:szCs w:val="20"/>
        </w:rPr>
        <w:t>/</w:t>
      </w:r>
      <w:bookmarkStart w:id="30" w:name="_Hlk435193"/>
      <w:r w:rsidR="00A66ED3" w:rsidRPr="00EC21B2">
        <w:rPr>
          <w:color w:val="FF0000"/>
          <w:sz w:val="20"/>
          <w:szCs w:val="20"/>
        </w:rPr>
        <w:fldChar w:fldCharType="begin"/>
      </w:r>
      <w:r w:rsidR="00A66ED3" w:rsidRPr="00EC21B2">
        <w:rPr>
          <w:color w:val="FF0000"/>
          <w:sz w:val="20"/>
          <w:szCs w:val="20"/>
        </w:rPr>
        <w:instrText xml:space="preserve"> DATE @ YYYY \@ "YYYY" </w:instrText>
      </w:r>
      <w:r w:rsidR="00A66ED3" w:rsidRPr="00EC21B2">
        <w:rPr>
          <w:color w:val="FF0000"/>
          <w:sz w:val="20"/>
          <w:szCs w:val="20"/>
        </w:rPr>
        <w:fldChar w:fldCharType="separate"/>
      </w:r>
      <w:r w:rsidR="00370BB1">
        <w:rPr>
          <w:noProof/>
          <w:color w:val="FF0000"/>
          <w:sz w:val="20"/>
          <w:szCs w:val="20"/>
        </w:rPr>
        <w:t>2020</w:t>
      </w:r>
      <w:r w:rsidR="00A66ED3" w:rsidRPr="00EC21B2">
        <w:rPr>
          <w:color w:val="FF0000"/>
          <w:sz w:val="20"/>
          <w:szCs w:val="20"/>
        </w:rPr>
        <w:fldChar w:fldCharType="end"/>
      </w:r>
      <w:bookmarkEnd w:id="30"/>
      <w:r w:rsidRPr="006330A8">
        <w:rPr>
          <w:color w:val="000000" w:themeColor="text1"/>
          <w:sz w:val="20"/>
          <w:szCs w:val="20"/>
        </w:rPr>
        <w:t xml:space="preserve"> for both fields</w:t>
      </w:r>
      <w:r w:rsidR="00EE332E" w:rsidRPr="006330A8">
        <w:rPr>
          <w:color w:val="000000" w:themeColor="text1"/>
          <w:sz w:val="20"/>
          <w:szCs w:val="20"/>
        </w:rPr>
        <w:t>.</w:t>
      </w:r>
      <w:r w:rsidRPr="006330A8">
        <w:rPr>
          <w:color w:val="000000" w:themeColor="text1"/>
          <w:sz w:val="20"/>
          <w:szCs w:val="20"/>
        </w:rPr>
        <w:t xml:space="preserve">  O</w:t>
      </w:r>
      <w:r w:rsidRPr="00A66ED3">
        <w:rPr>
          <w:sz w:val="20"/>
          <w:szCs w:val="20"/>
        </w:rPr>
        <w:t>therwise</w:t>
      </w:r>
      <w:r w:rsidR="00851B7E">
        <w:rPr>
          <w:sz w:val="20"/>
          <w:szCs w:val="20"/>
        </w:rPr>
        <w:t>,</w:t>
      </w:r>
      <w:r w:rsidRPr="00A66ED3">
        <w:rPr>
          <w:sz w:val="20"/>
          <w:szCs w:val="20"/>
        </w:rPr>
        <w:t xml:space="preserve"> </w:t>
      </w:r>
      <w:r w:rsidR="00851B7E">
        <w:rPr>
          <w:sz w:val="20"/>
          <w:szCs w:val="20"/>
        </w:rPr>
        <w:t xml:space="preserve">the </w:t>
      </w:r>
      <w:r w:rsidRPr="00A66ED3">
        <w:rPr>
          <w:sz w:val="20"/>
          <w:szCs w:val="20"/>
        </w:rPr>
        <w:t>software will run slower.</w:t>
      </w:r>
      <w:r w:rsidR="00A66ED3">
        <w:rPr>
          <w:sz w:val="20"/>
          <w:szCs w:val="20"/>
        </w:rPr>
        <w:t xml:space="preserve"> </w:t>
      </w:r>
      <w:r w:rsidR="00A66ED3" w:rsidRPr="00A66ED3">
        <w:rPr>
          <w:color w:val="000000" w:themeColor="text1"/>
          <w:sz w:val="20"/>
          <w:szCs w:val="20"/>
        </w:rPr>
        <w:fldChar w:fldCharType="begin"/>
      </w:r>
      <w:r w:rsidR="00A66ED3" w:rsidRPr="00A66ED3">
        <w:rPr>
          <w:color w:val="000000" w:themeColor="text1"/>
          <w:sz w:val="20"/>
          <w:szCs w:val="20"/>
        </w:rPr>
        <w:instrText>{=1+ DATE @ YYYY \@ "YYYY" }</w:instrText>
      </w:r>
      <w:r w:rsidR="00A66ED3" w:rsidRPr="00A66ED3">
        <w:rPr>
          <w:color w:val="000000" w:themeColor="text1"/>
          <w:sz w:val="20"/>
          <w:szCs w:val="20"/>
        </w:rPr>
        <w:fldChar w:fldCharType="separate"/>
      </w:r>
      <w:r w:rsidR="00A66ED3" w:rsidRPr="00A66ED3">
        <w:rPr>
          <w:noProof/>
          <w:color w:val="000000" w:themeColor="text1"/>
          <w:sz w:val="20"/>
          <w:szCs w:val="20"/>
        </w:rPr>
        <w:t>2019</w:t>
      </w:r>
      <w:r w:rsidR="00A66ED3" w:rsidRPr="00A66ED3">
        <w:rPr>
          <w:color w:val="000000" w:themeColor="text1"/>
          <w:sz w:val="20"/>
          <w:szCs w:val="20"/>
        </w:rPr>
        <w:fldChar w:fldCharType="end"/>
      </w:r>
    </w:p>
    <w:p w:rsidR="00EE332E" w:rsidRDefault="00EE332E" w:rsidP="00EE332E">
      <w:pPr>
        <w:tabs>
          <w:tab w:val="center" w:pos="6840"/>
          <w:tab w:val="center" w:pos="8640"/>
        </w:tabs>
        <w:spacing w:line="360" w:lineRule="auto"/>
        <w:ind w:left="720"/>
        <w:jc w:val="right"/>
      </w:pPr>
      <w:r>
        <w:rPr>
          <w:noProof/>
        </w:rPr>
        <w:drawing>
          <wp:inline distT="0" distB="0" distL="0" distR="0" wp14:anchorId="3CBB7EE9" wp14:editId="00007EF3">
            <wp:extent cx="5257800" cy="504172"/>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800" cy="50417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32E" w:rsidRPr="00255219" w:rsidRDefault="00EE332E" w:rsidP="000F0D31">
      <w:pPr>
        <w:pStyle w:val="ListParagraph"/>
        <w:numPr>
          <w:ilvl w:val="0"/>
          <w:numId w:val="39"/>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EE332E" w:rsidRDefault="00EE332E" w:rsidP="00EE332E">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Total Value</w:t>
      </w:r>
    </w:p>
    <w:p w:rsidR="00EE332E" w:rsidRDefault="00EE332E" w:rsidP="00EE332E">
      <w:pPr>
        <w:pStyle w:val="ListParagraph"/>
        <w:numPr>
          <w:ilvl w:val="0"/>
          <w:numId w:val="31"/>
        </w:numPr>
        <w:tabs>
          <w:tab w:val="center" w:pos="6840"/>
          <w:tab w:val="center" w:pos="8640"/>
        </w:tabs>
        <w:spacing w:line="360" w:lineRule="auto"/>
      </w:pPr>
      <w:r>
        <w:t>The above action selects the entire column.</w:t>
      </w:r>
    </w:p>
    <w:p w:rsidR="00EE332E" w:rsidRDefault="00EE332E" w:rsidP="00EE332E">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EE332E" w:rsidRPr="00FE2047" w:rsidRDefault="00EE332E" w:rsidP="00EE332E">
      <w:pPr>
        <w:spacing w:line="240" w:lineRule="auto"/>
        <w:ind w:left="720"/>
        <w:jc w:val="right"/>
        <w:rPr>
          <w:color w:val="000000" w:themeColor="text1"/>
        </w:rPr>
      </w:pPr>
      <w:r>
        <w:rPr>
          <w:noProof/>
          <w:color w:val="000000" w:themeColor="text1"/>
        </w:rPr>
        <w:drawing>
          <wp:inline distT="0" distB="0" distL="0" distR="0" wp14:anchorId="2E12DCA3" wp14:editId="24A72113">
            <wp:extent cx="5257800" cy="1507962"/>
            <wp:effectExtent l="19050" t="19050" r="1905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23">
                      <a:extLst>
                        <a:ext uri="{28A0092B-C50C-407E-A947-70E740481C1C}">
                          <a14:useLocalDpi xmlns:a14="http://schemas.microsoft.com/office/drawing/2010/main" val="0"/>
                        </a:ext>
                      </a:extLst>
                    </a:blip>
                    <a:stretch>
                      <a:fillRect/>
                    </a:stretch>
                  </pic:blipFill>
                  <pic:spPr>
                    <a:xfrm>
                      <a:off x="0" y="0"/>
                      <a:ext cx="5257800" cy="1507962"/>
                    </a:xfrm>
                    <a:prstGeom prst="rect">
                      <a:avLst/>
                    </a:prstGeom>
                    <a:ln>
                      <a:solidFill>
                        <a:schemeClr val="tx1"/>
                      </a:solidFill>
                    </a:ln>
                  </pic:spPr>
                </pic:pic>
              </a:graphicData>
            </a:graphic>
          </wp:inline>
        </w:drawing>
      </w:r>
    </w:p>
    <w:p w:rsidR="00EE332E" w:rsidRPr="00FE2047" w:rsidRDefault="00EE332E" w:rsidP="00EE332E">
      <w:pPr>
        <w:spacing w:line="240" w:lineRule="auto"/>
        <w:ind w:left="1080"/>
        <w:rPr>
          <w:color w:val="000000" w:themeColor="text1"/>
        </w:rPr>
      </w:pPr>
    </w:p>
    <w:p w:rsidR="00EE332E" w:rsidRPr="00285BD9" w:rsidRDefault="00EE332E" w:rsidP="00285BD9">
      <w:pPr>
        <w:pStyle w:val="ListParagraph"/>
        <w:numPr>
          <w:ilvl w:val="0"/>
          <w:numId w:val="39"/>
        </w:numPr>
        <w:spacing w:line="240" w:lineRule="auto"/>
        <w:ind w:left="1080"/>
        <w:rPr>
          <w:color w:val="000000" w:themeColor="text1"/>
        </w:rPr>
      </w:pPr>
      <w:r w:rsidRPr="00285BD9">
        <w:rPr>
          <w:color w:val="000000" w:themeColor="text1"/>
        </w:rPr>
        <w:t xml:space="preserve">Click the </w:t>
      </w:r>
      <w:r w:rsidRPr="00285BD9">
        <w:rPr>
          <w:b/>
          <w:color w:val="000000" w:themeColor="text1"/>
        </w:rPr>
        <w:t>Exit icon</w:t>
      </w:r>
      <w:r w:rsidRPr="00285BD9">
        <w:rPr>
          <w:color w:val="000000" w:themeColor="text1"/>
        </w:rPr>
        <w:t xml:space="preserve"> twice to begin the process for Line </w:t>
      </w:r>
      <w:r w:rsidR="001B4DA3" w:rsidRPr="00285BD9">
        <w:rPr>
          <w:color w:val="000000" w:themeColor="text1"/>
        </w:rPr>
        <w:t>E</w:t>
      </w:r>
      <w:r w:rsidRPr="00285BD9">
        <w:rPr>
          <w:color w:val="000000" w:themeColor="text1"/>
        </w:rPr>
        <w:t>.</w:t>
      </w:r>
    </w:p>
    <w:p w:rsidR="00EE332E" w:rsidRDefault="00EE332E" w:rsidP="00EE332E">
      <w:pPr>
        <w:pStyle w:val="ListParagraph"/>
        <w:ind w:left="1080"/>
      </w:pPr>
    </w:p>
    <w:p w:rsidR="001B4DA3" w:rsidRDefault="001B4DA3" w:rsidP="000B6FB5">
      <w:pPr>
        <w:spacing w:line="240" w:lineRule="auto"/>
        <w:ind w:left="1080"/>
        <w:rPr>
          <w:color w:val="000000" w:themeColor="text1"/>
        </w:rPr>
      </w:pPr>
      <w:r>
        <w:rPr>
          <w:color w:val="000000" w:themeColor="text1"/>
        </w:rPr>
        <w:br w:type="page"/>
      </w:r>
    </w:p>
    <w:p w:rsidR="001B4DA3" w:rsidRPr="000B6FB5" w:rsidRDefault="001B4DA3" w:rsidP="001B4DA3">
      <w:pPr>
        <w:pStyle w:val="ListParagraph"/>
        <w:numPr>
          <w:ilvl w:val="0"/>
          <w:numId w:val="35"/>
        </w:numPr>
        <w:tabs>
          <w:tab w:val="left" w:pos="2520"/>
        </w:tabs>
        <w:spacing w:line="360" w:lineRule="auto"/>
        <w:ind w:left="720"/>
      </w:pPr>
      <w:bookmarkStart w:id="31" w:name="Oil_E"/>
      <w:r>
        <w:rPr>
          <w:b/>
        </w:rPr>
        <w:lastRenderedPageBreak/>
        <w:t>Inventory Adjustments (Additions</w:t>
      </w:r>
      <w:bookmarkEnd w:id="31"/>
      <w:r>
        <w:rPr>
          <w:b/>
        </w:rPr>
        <w:t xml:space="preserve">) - </w:t>
      </w:r>
      <w:r>
        <w:t xml:space="preserve">Open Transaction:  </w:t>
      </w:r>
      <w:r w:rsidRPr="00E82C59">
        <w:rPr>
          <w:b/>
          <w:color w:val="FF0000"/>
        </w:rPr>
        <w:t>ZMB20</w:t>
      </w:r>
    </w:p>
    <w:p w:rsidR="001B4DA3" w:rsidRDefault="001B4DA3" w:rsidP="001B4DA3">
      <w:pPr>
        <w:pStyle w:val="ListParagraph"/>
        <w:numPr>
          <w:ilvl w:val="0"/>
          <w:numId w:val="31"/>
        </w:numPr>
        <w:tabs>
          <w:tab w:val="left" w:pos="2520"/>
        </w:tabs>
        <w:spacing w:line="360" w:lineRule="auto"/>
        <w:ind w:left="1080"/>
      </w:pPr>
      <w:r>
        <w:t xml:space="preserve">Line </w:t>
      </w:r>
      <w:r w:rsidR="00EC21B2">
        <w:t>E</w:t>
      </w:r>
      <w:r>
        <w:t xml:space="preserve"> mimics Line </w:t>
      </w:r>
      <w:r w:rsidR="00EC21B2">
        <w:t>C</w:t>
      </w:r>
      <w:r>
        <w:t xml:space="preserve"> with one exception Movement Types change from (</w:t>
      </w:r>
      <w:r w:rsidR="00EC21B2">
        <w:t>261</w:t>
      </w:r>
      <w:r>
        <w:t xml:space="preserve"> &amp; </w:t>
      </w:r>
      <w:r w:rsidR="00EC21B2">
        <w:t>262</w:t>
      </w:r>
      <w:r>
        <w:t>) to (</w:t>
      </w:r>
      <w:r w:rsidR="00EC21B2">
        <w:t>701</w:t>
      </w:r>
      <w:r>
        <w:t>).  If you have not exited ZMB20</w:t>
      </w:r>
      <w:r w:rsidR="00756378">
        <w:t>,</w:t>
      </w:r>
      <w:r>
        <w:t xml:space="preserve"> you may go to </w:t>
      </w:r>
      <w:r w:rsidRPr="000B6FB5">
        <w:rPr>
          <w:b/>
        </w:rPr>
        <w:t>Step c</w:t>
      </w:r>
      <w:r>
        <w:t>.</w:t>
      </w:r>
    </w:p>
    <w:p w:rsidR="001B4DA3" w:rsidRPr="00E401EF" w:rsidRDefault="001B4DA3" w:rsidP="001B4DA3">
      <w:pPr>
        <w:pStyle w:val="ListParagraph"/>
        <w:tabs>
          <w:tab w:val="left" w:pos="2520"/>
        </w:tabs>
        <w:spacing w:line="360" w:lineRule="auto"/>
        <w:ind w:left="1080"/>
      </w:pPr>
    </w:p>
    <w:p w:rsidR="001B4DA3" w:rsidRDefault="001B4DA3" w:rsidP="000F0D31">
      <w:pPr>
        <w:pStyle w:val="ListParagraph"/>
        <w:numPr>
          <w:ilvl w:val="0"/>
          <w:numId w:val="41"/>
        </w:numPr>
        <w:spacing w:line="360" w:lineRule="auto"/>
        <w:ind w:left="1080"/>
      </w:pPr>
      <w:r>
        <w:t xml:space="preserve">Input the following as exhibited: </w:t>
      </w:r>
    </w:p>
    <w:p w:rsidR="00510C62" w:rsidRPr="00CA39FD" w:rsidRDefault="00510C62" w:rsidP="001B597B">
      <w:pPr>
        <w:pStyle w:val="ListParagraph"/>
        <w:numPr>
          <w:ilvl w:val="0"/>
          <w:numId w:val="51"/>
        </w:numPr>
        <w:tabs>
          <w:tab w:val="left" w:pos="2700"/>
          <w:tab w:val="left" w:pos="2880"/>
        </w:tabs>
        <w:spacing w:line="360" w:lineRule="auto"/>
      </w:pPr>
      <w:bookmarkStart w:id="32" w:name="_Hlk438517"/>
      <w:r w:rsidRPr="00FE2047">
        <w:rPr>
          <w:color w:val="FF0000"/>
          <w:sz w:val="20"/>
          <w:szCs w:val="20"/>
        </w:rPr>
        <w:t>Exceptio</w:t>
      </w:r>
      <w:r>
        <w:rPr>
          <w:color w:val="FF0000"/>
          <w:sz w:val="20"/>
          <w:szCs w:val="20"/>
        </w:rPr>
        <w:t>n #1</w:t>
      </w:r>
      <w:r w:rsidR="00111E4D">
        <w:rPr>
          <w:color w:val="FF0000"/>
          <w:sz w:val="20"/>
          <w:szCs w:val="20"/>
        </w:rPr>
        <w:tab/>
      </w:r>
      <w:r w:rsidRPr="00FE2047">
        <w:rPr>
          <w:sz w:val="20"/>
          <w:szCs w:val="20"/>
        </w:rPr>
        <w:t>–</w:t>
      </w:r>
      <w:r w:rsidR="00111E4D">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510C62" w:rsidRPr="00CA39FD" w:rsidRDefault="00510C62" w:rsidP="001B597B">
      <w:pPr>
        <w:pStyle w:val="ListParagraph"/>
        <w:numPr>
          <w:ilvl w:val="0"/>
          <w:numId w:val="51"/>
        </w:numPr>
        <w:tabs>
          <w:tab w:val="left" w:pos="2700"/>
          <w:tab w:val="left" w:pos="2880"/>
        </w:tabs>
        <w:spacing w:line="360" w:lineRule="auto"/>
      </w:pPr>
      <w:r w:rsidRPr="00510C62">
        <w:rPr>
          <w:color w:val="FF0000"/>
          <w:sz w:val="20"/>
          <w:szCs w:val="20"/>
        </w:rPr>
        <w:t>Exception #2</w:t>
      </w:r>
      <w:r w:rsidR="00111E4D">
        <w:rPr>
          <w:color w:val="FF0000"/>
          <w:sz w:val="20"/>
          <w:szCs w:val="20"/>
        </w:rPr>
        <w:tab/>
      </w:r>
      <w:r w:rsidRPr="00510C62">
        <w:rPr>
          <w:sz w:val="20"/>
          <w:szCs w:val="20"/>
        </w:rPr>
        <w:t>–</w:t>
      </w:r>
      <w:r w:rsidR="00111E4D">
        <w:rPr>
          <w:sz w:val="20"/>
          <w:szCs w:val="20"/>
        </w:rPr>
        <w:tab/>
      </w:r>
      <w:r w:rsidRPr="00510C62">
        <w:rPr>
          <w:sz w:val="20"/>
          <w:szCs w:val="20"/>
        </w:rPr>
        <w:t>Change plant to your LEAs plant code.</w:t>
      </w:r>
    </w:p>
    <w:bookmarkEnd w:id="32"/>
    <w:p w:rsidR="001B4DA3" w:rsidRPr="00255219" w:rsidRDefault="001B4DA3" w:rsidP="001B4DA3">
      <w:pPr>
        <w:tabs>
          <w:tab w:val="center" w:pos="6840"/>
          <w:tab w:val="center" w:pos="8640"/>
        </w:tabs>
        <w:spacing w:line="360" w:lineRule="auto"/>
        <w:ind w:left="720"/>
        <w:jc w:val="right"/>
      </w:pPr>
      <w:r>
        <w:rPr>
          <w:noProof/>
        </w:rPr>
        <w:drawing>
          <wp:inline distT="0" distB="0" distL="0" distR="0" wp14:anchorId="7A303DC4" wp14:editId="27BE87D8">
            <wp:extent cx="5257800" cy="900308"/>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5257800" cy="900308"/>
                    </a:xfrm>
                    <a:prstGeom prst="rect">
                      <a:avLst/>
                    </a:prstGeom>
                  </pic:spPr>
                </pic:pic>
              </a:graphicData>
            </a:graphic>
          </wp:inline>
        </w:drawing>
      </w:r>
    </w:p>
    <w:p w:rsidR="001B4DA3" w:rsidRPr="00255219" w:rsidRDefault="001B4DA3" w:rsidP="001B597B">
      <w:pPr>
        <w:pStyle w:val="ListParagraph"/>
        <w:numPr>
          <w:ilvl w:val="0"/>
          <w:numId w:val="50"/>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1B4DA3" w:rsidRDefault="001B4DA3" w:rsidP="001B4DA3">
      <w:pPr>
        <w:tabs>
          <w:tab w:val="center" w:pos="6840"/>
          <w:tab w:val="center" w:pos="8640"/>
        </w:tabs>
        <w:spacing w:line="360" w:lineRule="auto"/>
        <w:ind w:left="1080"/>
      </w:pPr>
      <w:r>
        <w:t xml:space="preserve">A </w:t>
      </w:r>
      <w:r w:rsidRPr="00FA008F">
        <w:rPr>
          <w:i/>
        </w:rPr>
        <w:t xml:space="preserve">new window </w:t>
      </w:r>
      <w:r>
        <w:t>appears</w:t>
      </w:r>
    </w:p>
    <w:p w:rsidR="00EC21B2" w:rsidRDefault="001B4DA3" w:rsidP="001B4DA3">
      <w:pPr>
        <w:tabs>
          <w:tab w:val="center" w:pos="6840"/>
          <w:tab w:val="center" w:pos="8640"/>
        </w:tabs>
        <w:spacing w:line="360" w:lineRule="auto"/>
        <w:ind w:left="1080"/>
      </w:pPr>
      <w:r>
        <w:t>Input the following as exhibited.</w:t>
      </w:r>
    </w:p>
    <w:p w:rsidR="001B4DA3" w:rsidRDefault="001B4DA3" w:rsidP="001B4DA3">
      <w:pPr>
        <w:tabs>
          <w:tab w:val="center" w:pos="6840"/>
          <w:tab w:val="center" w:pos="8640"/>
        </w:tabs>
        <w:spacing w:line="360" w:lineRule="auto"/>
        <w:ind w:left="1080"/>
      </w:pPr>
      <w:r>
        <w:t>When lower and upper limits keyed</w:t>
      </w:r>
      <w:r w:rsidR="00756378">
        <w:t>,</w:t>
      </w:r>
      <w:r>
        <w:t xml:space="preserve"> click the execute icon in </w:t>
      </w:r>
      <w:r w:rsidR="00756378">
        <w:t xml:space="preserve">the </w:t>
      </w:r>
      <w:r>
        <w:t xml:space="preserve">bottom left corner.  </w:t>
      </w:r>
    </w:p>
    <w:p w:rsidR="001B4DA3" w:rsidRPr="00FE2047" w:rsidRDefault="001B4DA3" w:rsidP="001B4DA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w:t>
      </w:r>
      <w:r w:rsidRPr="00E11C99">
        <w:rPr>
          <w:color w:val="FF0000"/>
          <w:sz w:val="20"/>
        </w:rPr>
        <w:t>ZMB20</w:t>
      </w:r>
      <w:r w:rsidRPr="00FE2047">
        <w:rPr>
          <w:sz w:val="20"/>
        </w:rPr>
        <w:t xml:space="preserve"> screen. </w:t>
      </w:r>
    </w:p>
    <w:p w:rsidR="007F374F" w:rsidRDefault="001B4DA3" w:rsidP="001B4DA3">
      <w:pPr>
        <w:tabs>
          <w:tab w:val="center" w:pos="6840"/>
          <w:tab w:val="center" w:pos="8640"/>
        </w:tabs>
        <w:spacing w:line="360" w:lineRule="auto"/>
        <w:ind w:left="720"/>
        <w:jc w:val="right"/>
      </w:pPr>
      <w:r>
        <w:rPr>
          <w:noProof/>
        </w:rPr>
        <w:drawing>
          <wp:inline distT="0" distB="0" distL="0" distR="0" wp14:anchorId="536E4076" wp14:editId="47ABC449">
            <wp:extent cx="5257437" cy="2995146"/>
            <wp:effectExtent l="19050" t="19050" r="1968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r w:rsidR="007F374F">
        <w:br w:type="page"/>
      </w:r>
    </w:p>
    <w:p w:rsidR="001B4DA3" w:rsidRDefault="001B4DA3" w:rsidP="001B597B">
      <w:pPr>
        <w:pStyle w:val="ListParagraph"/>
        <w:numPr>
          <w:ilvl w:val="0"/>
          <w:numId w:val="50"/>
        </w:numPr>
        <w:spacing w:line="360" w:lineRule="auto"/>
        <w:ind w:left="1080"/>
      </w:pPr>
      <w:r>
        <w:lastRenderedPageBreak/>
        <w:t xml:space="preserve">Input the following as exhibited: </w:t>
      </w:r>
    </w:p>
    <w:p w:rsidR="001B4DA3" w:rsidRPr="00FE2047" w:rsidRDefault="001B4DA3" w:rsidP="00111E4D">
      <w:pPr>
        <w:pStyle w:val="ListParagraph"/>
        <w:numPr>
          <w:ilvl w:val="0"/>
          <w:numId w:val="31"/>
        </w:numPr>
        <w:tabs>
          <w:tab w:val="left" w:pos="2700"/>
          <w:tab w:val="left" w:pos="2880"/>
        </w:tabs>
        <w:spacing w:line="360" w:lineRule="auto"/>
      </w:pPr>
      <w:r w:rsidRPr="00FE2047">
        <w:rPr>
          <w:color w:val="FF0000"/>
          <w:sz w:val="20"/>
          <w:szCs w:val="20"/>
        </w:rPr>
        <w:t>One Exception</w:t>
      </w:r>
      <w:r w:rsidR="00111E4D">
        <w:rPr>
          <w:color w:val="FF0000"/>
          <w:sz w:val="20"/>
          <w:szCs w:val="20"/>
        </w:rPr>
        <w:tab/>
      </w:r>
      <w:r w:rsidRPr="00FE2047">
        <w:rPr>
          <w:sz w:val="20"/>
          <w:szCs w:val="20"/>
        </w:rPr>
        <w:t>–</w:t>
      </w:r>
      <w:r w:rsidR="00111E4D">
        <w:rPr>
          <w:sz w:val="20"/>
          <w:szCs w:val="20"/>
        </w:rPr>
        <w:tab/>
      </w:r>
      <w:r>
        <w:rPr>
          <w:sz w:val="20"/>
          <w:szCs w:val="20"/>
        </w:rPr>
        <w:t>Material Document Number will auto</w:t>
      </w:r>
      <w:r w:rsidR="00851B7E">
        <w:rPr>
          <w:sz w:val="20"/>
          <w:szCs w:val="20"/>
        </w:rPr>
        <w:t>-</w:t>
      </w:r>
      <w:r>
        <w:rPr>
          <w:sz w:val="20"/>
          <w:szCs w:val="20"/>
        </w:rPr>
        <w:t>populate.</w:t>
      </w:r>
    </w:p>
    <w:p w:rsidR="001B4DA3" w:rsidRDefault="001B4DA3" w:rsidP="001B4DA3">
      <w:pPr>
        <w:tabs>
          <w:tab w:val="center" w:pos="6840"/>
          <w:tab w:val="center" w:pos="8640"/>
        </w:tabs>
        <w:spacing w:line="360" w:lineRule="auto"/>
        <w:ind w:left="720"/>
        <w:jc w:val="right"/>
      </w:pPr>
      <w:r>
        <w:rPr>
          <w:noProof/>
        </w:rPr>
        <w:drawing>
          <wp:inline distT="0" distB="0" distL="0" distR="0" wp14:anchorId="2396010F" wp14:editId="4CB35C70">
            <wp:extent cx="5257800" cy="2169742"/>
            <wp:effectExtent l="19050" t="19050" r="19050" b="2159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1B4DA3" w:rsidRPr="00255219" w:rsidRDefault="001B4DA3" w:rsidP="001B597B">
      <w:pPr>
        <w:pStyle w:val="ListParagraph"/>
        <w:numPr>
          <w:ilvl w:val="0"/>
          <w:numId w:val="50"/>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DA06F0" w:rsidRDefault="00DA06F0" w:rsidP="000F0D31">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E; otherwise continue with the steps.</w:t>
      </w:r>
    </w:p>
    <w:p w:rsidR="001B4DA3" w:rsidRDefault="001B4DA3" w:rsidP="001B4DA3">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Total Transaction Value</w:t>
      </w:r>
    </w:p>
    <w:p w:rsidR="001B4DA3" w:rsidRDefault="001B4DA3" w:rsidP="001B4DA3">
      <w:pPr>
        <w:pStyle w:val="ListParagraph"/>
        <w:numPr>
          <w:ilvl w:val="0"/>
          <w:numId w:val="31"/>
        </w:numPr>
        <w:tabs>
          <w:tab w:val="center" w:pos="6840"/>
          <w:tab w:val="center" w:pos="8640"/>
        </w:tabs>
        <w:spacing w:line="360" w:lineRule="auto"/>
      </w:pPr>
      <w:r>
        <w:t>The above action selects the entire column.</w:t>
      </w:r>
    </w:p>
    <w:p w:rsidR="001B4DA3" w:rsidRDefault="001B4DA3" w:rsidP="001B4DA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1B4DA3" w:rsidRPr="005A1DD1" w:rsidRDefault="001B4DA3" w:rsidP="001B4DA3">
      <w:pPr>
        <w:pStyle w:val="ListParagraph"/>
        <w:numPr>
          <w:ilvl w:val="0"/>
          <w:numId w:val="31"/>
        </w:numPr>
        <w:spacing w:line="360" w:lineRule="auto"/>
        <w:rPr>
          <w:color w:val="000000" w:themeColor="text1"/>
        </w:rPr>
      </w:pPr>
      <w:r>
        <w:rPr>
          <w:color w:val="000000" w:themeColor="text1"/>
        </w:rPr>
        <w:t xml:space="preserve">The example below is only for </w:t>
      </w:r>
      <w:r w:rsidR="00851B7E">
        <w:rPr>
          <w:color w:val="000000" w:themeColor="text1"/>
        </w:rPr>
        <w:t xml:space="preserve">a </w:t>
      </w:r>
      <w:r>
        <w:rPr>
          <w:color w:val="000000" w:themeColor="text1"/>
        </w:rPr>
        <w:t>one-month; it is merely a demonstration.</w:t>
      </w:r>
    </w:p>
    <w:p w:rsidR="001B4DA3" w:rsidRPr="00FE2047" w:rsidRDefault="001B4DA3" w:rsidP="001B4DA3">
      <w:pPr>
        <w:spacing w:line="240" w:lineRule="auto"/>
        <w:ind w:left="720"/>
        <w:jc w:val="right"/>
        <w:rPr>
          <w:color w:val="000000" w:themeColor="text1"/>
        </w:rPr>
      </w:pPr>
      <w:r>
        <w:rPr>
          <w:noProof/>
          <w:color w:val="000000" w:themeColor="text1"/>
        </w:rPr>
        <w:drawing>
          <wp:inline distT="0" distB="0" distL="0" distR="0" wp14:anchorId="17EE132D" wp14:editId="23625AB3">
            <wp:extent cx="5257800" cy="25589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20">
                      <a:extLst>
                        <a:ext uri="{28A0092B-C50C-407E-A947-70E740481C1C}">
                          <a14:useLocalDpi xmlns:a14="http://schemas.microsoft.com/office/drawing/2010/main" val="0"/>
                        </a:ext>
                      </a:extLst>
                    </a:blip>
                    <a:stretch>
                      <a:fillRect/>
                    </a:stretch>
                  </pic:blipFill>
                  <pic:spPr>
                    <a:xfrm>
                      <a:off x="0" y="0"/>
                      <a:ext cx="5257800" cy="2558952"/>
                    </a:xfrm>
                    <a:prstGeom prst="rect">
                      <a:avLst/>
                    </a:prstGeom>
                  </pic:spPr>
                </pic:pic>
              </a:graphicData>
            </a:graphic>
          </wp:inline>
        </w:drawing>
      </w:r>
    </w:p>
    <w:p w:rsidR="001B4DA3" w:rsidRPr="00FE2047" w:rsidRDefault="001B4DA3" w:rsidP="001B4DA3">
      <w:pPr>
        <w:spacing w:line="240" w:lineRule="auto"/>
        <w:ind w:left="1080"/>
        <w:rPr>
          <w:color w:val="000000" w:themeColor="text1"/>
        </w:rPr>
      </w:pPr>
    </w:p>
    <w:p w:rsidR="001B4DA3" w:rsidRPr="00285BD9" w:rsidRDefault="001B4DA3" w:rsidP="00E73D1A">
      <w:pPr>
        <w:pStyle w:val="ListParagraph"/>
        <w:numPr>
          <w:ilvl w:val="0"/>
          <w:numId w:val="124"/>
        </w:numPr>
        <w:spacing w:line="240" w:lineRule="auto"/>
        <w:ind w:left="1080"/>
        <w:rPr>
          <w:color w:val="000000" w:themeColor="text1"/>
        </w:rPr>
      </w:pPr>
      <w:r w:rsidRPr="00285BD9">
        <w:rPr>
          <w:color w:val="000000" w:themeColor="text1"/>
        </w:rPr>
        <w:t xml:space="preserve">Click the </w:t>
      </w:r>
      <w:r w:rsidRPr="00285BD9">
        <w:rPr>
          <w:b/>
          <w:color w:val="000000" w:themeColor="text1"/>
        </w:rPr>
        <w:t>Exit icon</w:t>
      </w:r>
      <w:r w:rsidRPr="00285BD9">
        <w:rPr>
          <w:color w:val="000000" w:themeColor="text1"/>
        </w:rPr>
        <w:t xml:space="preserve"> </w:t>
      </w:r>
      <w:r w:rsidR="00413C75" w:rsidRPr="00285BD9">
        <w:rPr>
          <w:color w:val="000000" w:themeColor="text1"/>
        </w:rPr>
        <w:t>once</w:t>
      </w:r>
      <w:r w:rsidRPr="00285BD9">
        <w:rPr>
          <w:color w:val="000000" w:themeColor="text1"/>
        </w:rPr>
        <w:t xml:space="preserve"> to begin the process for Line </w:t>
      </w:r>
      <w:r w:rsidR="00413C75" w:rsidRPr="00285BD9">
        <w:rPr>
          <w:color w:val="000000" w:themeColor="text1"/>
        </w:rPr>
        <w:t>F</w:t>
      </w:r>
      <w:r w:rsidRPr="00285BD9">
        <w:rPr>
          <w:color w:val="000000" w:themeColor="text1"/>
        </w:rPr>
        <w:t>.</w:t>
      </w:r>
      <w:r w:rsidRPr="00285BD9">
        <w:rPr>
          <w:color w:val="000000" w:themeColor="text1"/>
        </w:rPr>
        <w:br w:type="page"/>
      </w:r>
    </w:p>
    <w:p w:rsidR="00413C75" w:rsidRPr="000B6FB5" w:rsidRDefault="00413C75" w:rsidP="00413C75">
      <w:pPr>
        <w:pStyle w:val="ListParagraph"/>
        <w:numPr>
          <w:ilvl w:val="0"/>
          <w:numId w:val="35"/>
        </w:numPr>
        <w:tabs>
          <w:tab w:val="left" w:pos="2520"/>
        </w:tabs>
        <w:spacing w:line="360" w:lineRule="auto"/>
        <w:ind w:left="720"/>
      </w:pPr>
      <w:bookmarkStart w:id="33" w:name="Oil_F"/>
      <w:r>
        <w:rPr>
          <w:b/>
        </w:rPr>
        <w:lastRenderedPageBreak/>
        <w:t>Inventory Adjustments (</w:t>
      </w:r>
      <w:r w:rsidR="00EC21B2">
        <w:rPr>
          <w:b/>
        </w:rPr>
        <w:t>Dele</w:t>
      </w:r>
      <w:r>
        <w:rPr>
          <w:b/>
        </w:rPr>
        <w:t xml:space="preserve">tions) </w:t>
      </w:r>
      <w:bookmarkEnd w:id="33"/>
      <w:r>
        <w:rPr>
          <w:b/>
        </w:rPr>
        <w:t xml:space="preserve">- </w:t>
      </w:r>
      <w:r>
        <w:t xml:space="preserve">Open Transaction:  </w:t>
      </w:r>
      <w:r w:rsidRPr="00E82C59">
        <w:rPr>
          <w:b/>
          <w:color w:val="FF0000"/>
        </w:rPr>
        <w:t>ZMB20</w:t>
      </w:r>
    </w:p>
    <w:p w:rsidR="00413C75" w:rsidRDefault="00413C75" w:rsidP="00413C75">
      <w:pPr>
        <w:pStyle w:val="ListParagraph"/>
        <w:numPr>
          <w:ilvl w:val="0"/>
          <w:numId w:val="31"/>
        </w:numPr>
        <w:tabs>
          <w:tab w:val="left" w:pos="2520"/>
        </w:tabs>
        <w:spacing w:line="360" w:lineRule="auto"/>
        <w:ind w:left="1080"/>
      </w:pPr>
      <w:r>
        <w:t>Line F mimics Line E with one exception Movement Types change</w:t>
      </w:r>
      <w:r w:rsidR="0018313E">
        <w:t>s</w:t>
      </w:r>
      <w:r>
        <w:t xml:space="preserve"> from 701 to 702.  If you have not exited ZMB20</w:t>
      </w:r>
      <w:r w:rsidR="0018313E">
        <w:t>,</w:t>
      </w:r>
      <w:r>
        <w:t xml:space="preserve"> you may go to </w:t>
      </w:r>
      <w:r w:rsidRPr="000B6FB5">
        <w:rPr>
          <w:b/>
        </w:rPr>
        <w:t>Step c</w:t>
      </w:r>
      <w:r>
        <w:t>.</w:t>
      </w:r>
    </w:p>
    <w:p w:rsidR="00413C75" w:rsidRPr="00E401EF" w:rsidRDefault="00413C75" w:rsidP="00413C75">
      <w:pPr>
        <w:pStyle w:val="ListParagraph"/>
        <w:tabs>
          <w:tab w:val="left" w:pos="2520"/>
        </w:tabs>
        <w:spacing w:line="360" w:lineRule="auto"/>
        <w:ind w:left="1080"/>
      </w:pPr>
    </w:p>
    <w:p w:rsidR="00510C62" w:rsidRPr="00510C62" w:rsidRDefault="00413C75" w:rsidP="00510C62">
      <w:pPr>
        <w:pStyle w:val="ListParagraph"/>
        <w:numPr>
          <w:ilvl w:val="0"/>
          <w:numId w:val="42"/>
        </w:numPr>
        <w:spacing w:line="360" w:lineRule="auto"/>
        <w:ind w:left="1080"/>
      </w:pPr>
      <w:r>
        <w:t xml:space="preserve">Input the following as exhibited: </w:t>
      </w:r>
    </w:p>
    <w:p w:rsidR="00510C62" w:rsidRPr="00510C62" w:rsidRDefault="00510C62" w:rsidP="00346326">
      <w:pPr>
        <w:pStyle w:val="ListParagraph"/>
        <w:numPr>
          <w:ilvl w:val="0"/>
          <w:numId w:val="31"/>
        </w:numPr>
        <w:tabs>
          <w:tab w:val="left" w:pos="2700"/>
          <w:tab w:val="left" w:pos="2880"/>
        </w:tabs>
        <w:spacing w:line="360" w:lineRule="auto"/>
        <w:rPr>
          <w:sz w:val="20"/>
          <w:szCs w:val="20"/>
        </w:rPr>
      </w:pPr>
      <w:r w:rsidRPr="00510C62">
        <w:rPr>
          <w:color w:val="FF0000"/>
          <w:sz w:val="20"/>
          <w:szCs w:val="20"/>
        </w:rPr>
        <w:t>Exception #1</w:t>
      </w:r>
      <w:r w:rsidR="00346326">
        <w:rPr>
          <w:sz w:val="20"/>
          <w:szCs w:val="20"/>
        </w:rPr>
        <w:tab/>
      </w:r>
      <w:r w:rsidRPr="00510C62">
        <w:rPr>
          <w:sz w:val="20"/>
          <w:szCs w:val="20"/>
        </w:rPr>
        <w:t>–</w:t>
      </w:r>
      <w:r w:rsidR="00346326">
        <w:rPr>
          <w:sz w:val="20"/>
          <w:szCs w:val="20"/>
        </w:rPr>
        <w:tab/>
      </w:r>
      <w:r w:rsidRPr="00510C62">
        <w:rPr>
          <w:sz w:val="20"/>
          <w:szCs w:val="20"/>
        </w:rPr>
        <w:t xml:space="preserve">Change postings </w:t>
      </w:r>
      <w:r w:rsidR="00EC21B2">
        <w:rPr>
          <w:sz w:val="20"/>
          <w:szCs w:val="20"/>
        </w:rPr>
        <w:t>dates to:  07/01/</w:t>
      </w:r>
      <w:r w:rsidR="00EC21B2" w:rsidRPr="00EC21B2">
        <w:rPr>
          <w:color w:val="FF0000"/>
          <w:sz w:val="20"/>
          <w:szCs w:val="20"/>
        </w:rPr>
        <w:fldChar w:fldCharType="begin"/>
      </w:r>
      <w:r w:rsidR="00EC21B2" w:rsidRPr="00EC21B2">
        <w:rPr>
          <w:color w:val="FF0000"/>
          <w:sz w:val="20"/>
          <w:szCs w:val="20"/>
        </w:rPr>
        <w:instrText xml:space="preserve">=-1+ </w:instrText>
      </w:r>
      <w:r w:rsidR="00EC21B2" w:rsidRPr="00EC21B2">
        <w:rPr>
          <w:color w:val="FF0000"/>
          <w:sz w:val="20"/>
          <w:szCs w:val="20"/>
        </w:rPr>
        <w:fldChar w:fldCharType="begin"/>
      </w:r>
      <w:r w:rsidR="00EC21B2" w:rsidRPr="00EC21B2">
        <w:rPr>
          <w:color w:val="FF0000"/>
          <w:sz w:val="20"/>
          <w:szCs w:val="20"/>
        </w:rPr>
        <w:instrText xml:space="preserve"> DATE @ YYYY \@ "YYYY" </w:instrText>
      </w:r>
      <w:r w:rsidR="00EC21B2" w:rsidRPr="00EC21B2">
        <w:rPr>
          <w:color w:val="FF0000"/>
          <w:sz w:val="20"/>
          <w:szCs w:val="20"/>
        </w:rPr>
        <w:fldChar w:fldCharType="separate"/>
      </w:r>
      <w:r w:rsidR="00370BB1">
        <w:rPr>
          <w:noProof/>
          <w:color w:val="FF0000"/>
          <w:sz w:val="20"/>
          <w:szCs w:val="20"/>
        </w:rPr>
        <w:instrText>2020</w:instrText>
      </w:r>
      <w:r w:rsidR="00EC21B2" w:rsidRPr="00EC21B2">
        <w:rPr>
          <w:color w:val="FF0000"/>
          <w:sz w:val="20"/>
          <w:szCs w:val="20"/>
        </w:rPr>
        <w:fldChar w:fldCharType="end"/>
      </w:r>
      <w:r w:rsidR="00EC21B2" w:rsidRPr="00EC21B2">
        <w:rPr>
          <w:color w:val="FF0000"/>
          <w:sz w:val="20"/>
          <w:szCs w:val="20"/>
        </w:rPr>
        <w:instrText xml:space="preserve"> </w:instrText>
      </w:r>
      <w:r w:rsidR="00EC21B2" w:rsidRPr="00EC21B2">
        <w:rPr>
          <w:color w:val="FF0000"/>
          <w:sz w:val="20"/>
          <w:szCs w:val="20"/>
        </w:rPr>
        <w:fldChar w:fldCharType="separate"/>
      </w:r>
      <w:r w:rsidR="00016872">
        <w:rPr>
          <w:noProof/>
          <w:color w:val="FF0000"/>
          <w:sz w:val="20"/>
          <w:szCs w:val="20"/>
        </w:rPr>
        <w:t>2019</w:t>
      </w:r>
      <w:r w:rsidR="00EC21B2" w:rsidRPr="00EC21B2">
        <w:rPr>
          <w:color w:val="FF0000"/>
          <w:sz w:val="20"/>
          <w:szCs w:val="20"/>
        </w:rPr>
        <w:fldChar w:fldCharType="end"/>
      </w:r>
      <w:r w:rsidR="00EC21B2">
        <w:rPr>
          <w:sz w:val="20"/>
          <w:szCs w:val="20"/>
        </w:rPr>
        <w:t>; 06/30/</w:t>
      </w:r>
      <w:r w:rsidR="00EC21B2" w:rsidRPr="00EC21B2">
        <w:rPr>
          <w:color w:val="FF0000"/>
          <w:sz w:val="20"/>
          <w:szCs w:val="20"/>
        </w:rPr>
        <w:fldChar w:fldCharType="begin"/>
      </w:r>
      <w:r w:rsidR="00EC21B2" w:rsidRPr="00EC21B2">
        <w:rPr>
          <w:color w:val="FF0000"/>
          <w:sz w:val="20"/>
          <w:szCs w:val="20"/>
        </w:rPr>
        <w:instrText xml:space="preserve"> DATE @ YYYY \@ "YYYY" </w:instrText>
      </w:r>
      <w:r w:rsidR="00EC21B2" w:rsidRPr="00EC21B2">
        <w:rPr>
          <w:color w:val="FF0000"/>
          <w:sz w:val="20"/>
          <w:szCs w:val="20"/>
        </w:rPr>
        <w:fldChar w:fldCharType="separate"/>
      </w:r>
      <w:r w:rsidR="00370BB1">
        <w:rPr>
          <w:noProof/>
          <w:color w:val="FF0000"/>
          <w:sz w:val="20"/>
          <w:szCs w:val="20"/>
        </w:rPr>
        <w:t>2020</w:t>
      </w:r>
      <w:r w:rsidR="00EC21B2" w:rsidRPr="00EC21B2">
        <w:rPr>
          <w:color w:val="FF0000"/>
          <w:sz w:val="20"/>
          <w:szCs w:val="20"/>
        </w:rPr>
        <w:fldChar w:fldCharType="end"/>
      </w:r>
    </w:p>
    <w:p w:rsidR="00413C75" w:rsidRPr="00FE2047" w:rsidRDefault="00510C62" w:rsidP="00346326">
      <w:pPr>
        <w:pStyle w:val="ListParagraph"/>
        <w:numPr>
          <w:ilvl w:val="0"/>
          <w:numId w:val="31"/>
        </w:numPr>
        <w:tabs>
          <w:tab w:val="left" w:pos="2700"/>
          <w:tab w:val="left" w:pos="2880"/>
        </w:tabs>
        <w:spacing w:line="360" w:lineRule="auto"/>
      </w:pPr>
      <w:r w:rsidRPr="00510C62">
        <w:rPr>
          <w:color w:val="FF0000"/>
          <w:sz w:val="20"/>
          <w:szCs w:val="20"/>
        </w:rPr>
        <w:t>Exception #2</w:t>
      </w:r>
      <w:r w:rsidR="00346326">
        <w:rPr>
          <w:color w:val="FF0000"/>
          <w:sz w:val="20"/>
          <w:szCs w:val="20"/>
        </w:rPr>
        <w:tab/>
      </w:r>
      <w:r w:rsidRPr="00510C62">
        <w:rPr>
          <w:sz w:val="20"/>
          <w:szCs w:val="20"/>
        </w:rPr>
        <w:t>–</w:t>
      </w:r>
      <w:r w:rsidR="00346326">
        <w:rPr>
          <w:sz w:val="20"/>
          <w:szCs w:val="20"/>
        </w:rPr>
        <w:tab/>
      </w:r>
      <w:r w:rsidRPr="00510C62">
        <w:rPr>
          <w:sz w:val="20"/>
          <w:szCs w:val="20"/>
        </w:rPr>
        <w:t>Change plant to your LEAs plant code.</w:t>
      </w:r>
    </w:p>
    <w:p w:rsidR="00413C75" w:rsidRPr="00255219" w:rsidRDefault="00413C75" w:rsidP="00413C75">
      <w:pPr>
        <w:tabs>
          <w:tab w:val="center" w:pos="6840"/>
          <w:tab w:val="center" w:pos="8640"/>
        </w:tabs>
        <w:spacing w:line="360" w:lineRule="auto"/>
        <w:ind w:left="720"/>
        <w:jc w:val="right"/>
      </w:pPr>
      <w:r>
        <w:rPr>
          <w:noProof/>
        </w:rPr>
        <w:drawing>
          <wp:inline distT="0" distB="0" distL="0" distR="0" wp14:anchorId="75112270" wp14:editId="2D630B4A">
            <wp:extent cx="5257800" cy="900308"/>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5257800" cy="900308"/>
                    </a:xfrm>
                    <a:prstGeom prst="rect">
                      <a:avLst/>
                    </a:prstGeom>
                  </pic:spPr>
                </pic:pic>
              </a:graphicData>
            </a:graphic>
          </wp:inline>
        </w:drawing>
      </w:r>
    </w:p>
    <w:p w:rsidR="00413C75" w:rsidRPr="00255219" w:rsidRDefault="00413C75" w:rsidP="000F0D31">
      <w:pPr>
        <w:pStyle w:val="ListParagraph"/>
        <w:numPr>
          <w:ilvl w:val="0"/>
          <w:numId w:val="42"/>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413C75" w:rsidRDefault="00413C75" w:rsidP="00413C75">
      <w:pPr>
        <w:tabs>
          <w:tab w:val="center" w:pos="6840"/>
          <w:tab w:val="center" w:pos="8640"/>
        </w:tabs>
        <w:spacing w:line="360" w:lineRule="auto"/>
        <w:ind w:left="1080"/>
      </w:pPr>
      <w:r>
        <w:t xml:space="preserve">A </w:t>
      </w:r>
      <w:r w:rsidRPr="00FA008F">
        <w:rPr>
          <w:i/>
        </w:rPr>
        <w:t xml:space="preserve">new window </w:t>
      </w:r>
      <w:r>
        <w:t>appears</w:t>
      </w:r>
    </w:p>
    <w:p w:rsidR="00413C75" w:rsidRDefault="00413C75" w:rsidP="00413C75">
      <w:pPr>
        <w:tabs>
          <w:tab w:val="center" w:pos="6840"/>
          <w:tab w:val="center" w:pos="8640"/>
        </w:tabs>
        <w:spacing w:line="360" w:lineRule="auto"/>
        <w:ind w:left="1080"/>
      </w:pPr>
      <w:r>
        <w:t>Input the following as exhibited.  When lower and upper limits keyed</w:t>
      </w:r>
      <w:r w:rsidR="0018313E">
        <w:t>,</w:t>
      </w:r>
      <w:r>
        <w:t xml:space="preserve"> click the execute icon in </w:t>
      </w:r>
      <w:r w:rsidR="0018313E">
        <w:t xml:space="preserve">the </w:t>
      </w:r>
      <w:r>
        <w:t xml:space="preserve">bottom left corner.  </w:t>
      </w:r>
    </w:p>
    <w:p w:rsidR="00413C75" w:rsidRPr="00FE2047" w:rsidRDefault="00413C75" w:rsidP="00413C75">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w:t>
      </w:r>
      <w:r w:rsidRPr="00E11C99">
        <w:rPr>
          <w:color w:val="FF0000"/>
          <w:sz w:val="20"/>
        </w:rPr>
        <w:t>ZMB20</w:t>
      </w:r>
      <w:r w:rsidRPr="00FE2047">
        <w:rPr>
          <w:sz w:val="20"/>
        </w:rPr>
        <w:t xml:space="preserve"> screen. </w:t>
      </w:r>
    </w:p>
    <w:p w:rsidR="007F374F" w:rsidRDefault="00413C75" w:rsidP="00413C75">
      <w:pPr>
        <w:tabs>
          <w:tab w:val="center" w:pos="6840"/>
          <w:tab w:val="center" w:pos="8640"/>
        </w:tabs>
        <w:spacing w:line="360" w:lineRule="auto"/>
        <w:ind w:left="720"/>
        <w:jc w:val="right"/>
      </w:pPr>
      <w:r>
        <w:rPr>
          <w:noProof/>
        </w:rPr>
        <w:drawing>
          <wp:inline distT="0" distB="0" distL="0" distR="0" wp14:anchorId="4BB4DF3D" wp14:editId="74E4FA54">
            <wp:extent cx="5257437" cy="2995146"/>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a:extLst>
                        <a:ext uri="{28A0092B-C50C-407E-A947-70E740481C1C}">
                          <a14:useLocalDpi xmlns:a14="http://schemas.microsoft.com/office/drawing/2010/main" val="0"/>
                        </a:ext>
                      </a:extLst>
                    </a:blip>
                    <a:stretch>
                      <a:fillRect/>
                    </a:stretch>
                  </pic:blipFill>
                  <pic:spPr>
                    <a:xfrm>
                      <a:off x="0" y="0"/>
                      <a:ext cx="5257437" cy="2995146"/>
                    </a:xfrm>
                    <a:prstGeom prst="rect">
                      <a:avLst/>
                    </a:prstGeom>
                  </pic:spPr>
                </pic:pic>
              </a:graphicData>
            </a:graphic>
          </wp:inline>
        </w:drawing>
      </w:r>
      <w:r w:rsidR="007F374F">
        <w:br w:type="page"/>
      </w:r>
    </w:p>
    <w:p w:rsidR="00413C75" w:rsidRDefault="00413C75" w:rsidP="000F0D31">
      <w:pPr>
        <w:pStyle w:val="ListParagraph"/>
        <w:numPr>
          <w:ilvl w:val="0"/>
          <w:numId w:val="42"/>
        </w:numPr>
        <w:spacing w:line="360" w:lineRule="auto"/>
        <w:ind w:left="1080"/>
      </w:pPr>
      <w:r>
        <w:lastRenderedPageBreak/>
        <w:t xml:space="preserve">Input the following as exhibited: </w:t>
      </w:r>
    </w:p>
    <w:p w:rsidR="00413C75" w:rsidRPr="00FE2047" w:rsidRDefault="00413C75" w:rsidP="00346326">
      <w:pPr>
        <w:pStyle w:val="ListParagraph"/>
        <w:numPr>
          <w:ilvl w:val="0"/>
          <w:numId w:val="31"/>
        </w:numPr>
        <w:tabs>
          <w:tab w:val="left" w:pos="2700"/>
          <w:tab w:val="left" w:pos="2880"/>
        </w:tabs>
        <w:spacing w:line="360" w:lineRule="auto"/>
      </w:pPr>
      <w:r w:rsidRPr="00FE2047">
        <w:rPr>
          <w:color w:val="FF0000"/>
          <w:sz w:val="20"/>
          <w:szCs w:val="20"/>
        </w:rPr>
        <w:t>One Exception</w:t>
      </w:r>
      <w:r w:rsidR="00346326">
        <w:rPr>
          <w:sz w:val="20"/>
          <w:szCs w:val="20"/>
        </w:rPr>
        <w:tab/>
      </w:r>
      <w:r w:rsidRPr="00FE2047">
        <w:rPr>
          <w:sz w:val="20"/>
          <w:szCs w:val="20"/>
        </w:rPr>
        <w:t>–</w:t>
      </w:r>
      <w:r w:rsidR="00346326">
        <w:rPr>
          <w:sz w:val="20"/>
          <w:szCs w:val="20"/>
        </w:rPr>
        <w:tab/>
      </w:r>
      <w:r>
        <w:rPr>
          <w:sz w:val="20"/>
          <w:szCs w:val="20"/>
        </w:rPr>
        <w:t>Material Document Number will auto</w:t>
      </w:r>
      <w:r w:rsidR="00851B7E">
        <w:rPr>
          <w:sz w:val="20"/>
          <w:szCs w:val="20"/>
        </w:rPr>
        <w:t>-</w:t>
      </w:r>
      <w:r>
        <w:rPr>
          <w:sz w:val="20"/>
          <w:szCs w:val="20"/>
        </w:rPr>
        <w:t>populate.</w:t>
      </w:r>
    </w:p>
    <w:p w:rsidR="00413C75" w:rsidRDefault="00413C75" w:rsidP="00413C75">
      <w:pPr>
        <w:tabs>
          <w:tab w:val="center" w:pos="6840"/>
          <w:tab w:val="center" w:pos="8640"/>
        </w:tabs>
        <w:spacing w:line="360" w:lineRule="auto"/>
        <w:ind w:left="720"/>
        <w:jc w:val="right"/>
      </w:pPr>
      <w:r>
        <w:rPr>
          <w:noProof/>
        </w:rPr>
        <w:drawing>
          <wp:inline distT="0" distB="0" distL="0" distR="0" wp14:anchorId="0F645A2F" wp14:editId="17E485AF">
            <wp:extent cx="5257800" cy="2160739"/>
            <wp:effectExtent l="19050" t="19050" r="19050" b="1143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413C75" w:rsidRPr="00255219" w:rsidRDefault="00413C75" w:rsidP="000F0D31">
      <w:pPr>
        <w:pStyle w:val="ListParagraph"/>
        <w:numPr>
          <w:ilvl w:val="0"/>
          <w:numId w:val="42"/>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13C75" w:rsidRDefault="00413C75" w:rsidP="000F0D31">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413C75" w:rsidRDefault="00413C75" w:rsidP="00413C75">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Total Transaction Value</w:t>
      </w:r>
    </w:p>
    <w:p w:rsidR="00413C75" w:rsidRDefault="00413C75" w:rsidP="00413C75">
      <w:pPr>
        <w:pStyle w:val="ListParagraph"/>
        <w:numPr>
          <w:ilvl w:val="0"/>
          <w:numId w:val="31"/>
        </w:numPr>
        <w:tabs>
          <w:tab w:val="center" w:pos="6840"/>
          <w:tab w:val="center" w:pos="8640"/>
        </w:tabs>
        <w:spacing w:line="360" w:lineRule="auto"/>
      </w:pPr>
      <w:r>
        <w:t>The above action selects the entire column.</w:t>
      </w:r>
    </w:p>
    <w:p w:rsidR="00413C75" w:rsidRDefault="00413C75" w:rsidP="00413C75">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13C75" w:rsidRPr="005A1DD1" w:rsidRDefault="00413C75" w:rsidP="00413C75">
      <w:pPr>
        <w:pStyle w:val="ListParagraph"/>
        <w:numPr>
          <w:ilvl w:val="0"/>
          <w:numId w:val="31"/>
        </w:numPr>
        <w:spacing w:line="360" w:lineRule="auto"/>
        <w:rPr>
          <w:color w:val="000000" w:themeColor="text1"/>
        </w:rPr>
      </w:pPr>
      <w:r>
        <w:rPr>
          <w:color w:val="000000" w:themeColor="text1"/>
        </w:rPr>
        <w:t>The example below is only for one-month; it is merely a demonstration.</w:t>
      </w:r>
    </w:p>
    <w:p w:rsidR="00413C75" w:rsidRPr="00FE2047" w:rsidRDefault="00413C75" w:rsidP="00413C75">
      <w:pPr>
        <w:spacing w:line="240" w:lineRule="auto"/>
        <w:ind w:left="720"/>
        <w:jc w:val="right"/>
        <w:rPr>
          <w:color w:val="000000" w:themeColor="text1"/>
        </w:rPr>
      </w:pPr>
      <w:r>
        <w:rPr>
          <w:noProof/>
          <w:color w:val="000000" w:themeColor="text1"/>
        </w:rPr>
        <w:drawing>
          <wp:inline distT="0" distB="0" distL="0" distR="0" wp14:anchorId="34E93E6D" wp14:editId="730CA9BF">
            <wp:extent cx="5257800" cy="25589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20">
                      <a:extLst>
                        <a:ext uri="{28A0092B-C50C-407E-A947-70E740481C1C}">
                          <a14:useLocalDpi xmlns:a14="http://schemas.microsoft.com/office/drawing/2010/main" val="0"/>
                        </a:ext>
                      </a:extLst>
                    </a:blip>
                    <a:stretch>
                      <a:fillRect/>
                    </a:stretch>
                  </pic:blipFill>
                  <pic:spPr>
                    <a:xfrm>
                      <a:off x="0" y="0"/>
                      <a:ext cx="5257800" cy="2558952"/>
                    </a:xfrm>
                    <a:prstGeom prst="rect">
                      <a:avLst/>
                    </a:prstGeom>
                  </pic:spPr>
                </pic:pic>
              </a:graphicData>
            </a:graphic>
          </wp:inline>
        </w:drawing>
      </w:r>
    </w:p>
    <w:p w:rsidR="00413C75" w:rsidRPr="00FE2047" w:rsidRDefault="00413C75" w:rsidP="00413C75">
      <w:pPr>
        <w:spacing w:line="240" w:lineRule="auto"/>
        <w:ind w:left="1080"/>
        <w:rPr>
          <w:color w:val="000000" w:themeColor="text1"/>
        </w:rPr>
      </w:pPr>
    </w:p>
    <w:p w:rsidR="00413C75" w:rsidRPr="00285BD9" w:rsidRDefault="00413C75" w:rsidP="00285BD9">
      <w:pPr>
        <w:pStyle w:val="ListParagraph"/>
        <w:numPr>
          <w:ilvl w:val="0"/>
          <w:numId w:val="42"/>
        </w:numPr>
        <w:spacing w:line="240" w:lineRule="auto"/>
        <w:ind w:left="1080"/>
        <w:rPr>
          <w:color w:val="000000" w:themeColor="text1"/>
        </w:rPr>
      </w:pPr>
      <w:r w:rsidRPr="00285BD9">
        <w:rPr>
          <w:color w:val="000000" w:themeColor="text1"/>
        </w:rPr>
        <w:t xml:space="preserve">Click the </w:t>
      </w:r>
      <w:r w:rsidRPr="00285BD9">
        <w:rPr>
          <w:b/>
          <w:color w:val="000000" w:themeColor="text1"/>
        </w:rPr>
        <w:t>Exit icon</w:t>
      </w:r>
      <w:r w:rsidRPr="00285BD9">
        <w:rPr>
          <w:color w:val="000000" w:themeColor="text1"/>
        </w:rPr>
        <w:t xml:space="preserve"> once to begin the process for Line G.</w:t>
      </w:r>
      <w:r w:rsidRPr="00285BD9">
        <w:rPr>
          <w:color w:val="000000" w:themeColor="text1"/>
        </w:rPr>
        <w:br w:type="page"/>
      </w:r>
    </w:p>
    <w:p w:rsidR="008F640D" w:rsidRPr="000B6FB5" w:rsidRDefault="008F640D" w:rsidP="008F640D">
      <w:pPr>
        <w:pStyle w:val="ListParagraph"/>
        <w:numPr>
          <w:ilvl w:val="0"/>
          <w:numId w:val="35"/>
        </w:numPr>
        <w:tabs>
          <w:tab w:val="left" w:pos="2520"/>
        </w:tabs>
        <w:spacing w:line="360" w:lineRule="auto"/>
        <w:ind w:left="720"/>
      </w:pPr>
      <w:bookmarkStart w:id="34" w:name="Oil_G"/>
      <w:r>
        <w:rPr>
          <w:b/>
        </w:rPr>
        <w:lastRenderedPageBreak/>
        <w:t xml:space="preserve">Inventory Transferred to/from another LEA </w:t>
      </w:r>
      <w:bookmarkEnd w:id="34"/>
      <w:r>
        <w:rPr>
          <w:b/>
        </w:rPr>
        <w:t xml:space="preserve">- </w:t>
      </w:r>
      <w:r>
        <w:t xml:space="preserve">Open Transaction:  </w:t>
      </w:r>
      <w:r w:rsidRPr="00E82C59">
        <w:rPr>
          <w:b/>
          <w:color w:val="FF0000"/>
        </w:rPr>
        <w:t>ZMB20</w:t>
      </w:r>
    </w:p>
    <w:p w:rsidR="008F640D" w:rsidRDefault="008F640D" w:rsidP="008F640D">
      <w:pPr>
        <w:pStyle w:val="ListParagraph"/>
        <w:numPr>
          <w:ilvl w:val="0"/>
          <w:numId w:val="31"/>
        </w:numPr>
        <w:tabs>
          <w:tab w:val="left" w:pos="2520"/>
        </w:tabs>
        <w:spacing w:line="360" w:lineRule="auto"/>
        <w:ind w:left="1080"/>
      </w:pPr>
      <w:r>
        <w:t>Line G mimics Line F with one exception Movement Types change from 702 to (303 &amp; 304).  If you have not exited ZMB20</w:t>
      </w:r>
      <w:r w:rsidR="00851B7E">
        <w:t>,</w:t>
      </w:r>
      <w:r>
        <w:t xml:space="preserve"> you may go to </w:t>
      </w:r>
      <w:r w:rsidRPr="000B6FB5">
        <w:rPr>
          <w:b/>
        </w:rPr>
        <w:t>Step c</w:t>
      </w:r>
      <w:r>
        <w:t>.</w:t>
      </w:r>
    </w:p>
    <w:p w:rsidR="008F640D" w:rsidRPr="00E401EF" w:rsidRDefault="008F640D" w:rsidP="008F640D">
      <w:pPr>
        <w:pStyle w:val="ListParagraph"/>
        <w:tabs>
          <w:tab w:val="left" w:pos="2520"/>
        </w:tabs>
        <w:spacing w:line="360" w:lineRule="auto"/>
        <w:ind w:left="1080"/>
      </w:pPr>
    </w:p>
    <w:p w:rsidR="008F640D" w:rsidRDefault="008F640D" w:rsidP="000F0D31">
      <w:pPr>
        <w:pStyle w:val="ListParagraph"/>
        <w:numPr>
          <w:ilvl w:val="0"/>
          <w:numId w:val="43"/>
        </w:numPr>
        <w:spacing w:line="360" w:lineRule="auto"/>
        <w:ind w:left="1080"/>
      </w:pPr>
      <w:r>
        <w:t xml:space="preserve">Input the following as exhibited: </w:t>
      </w:r>
    </w:p>
    <w:p w:rsidR="00510C62" w:rsidRPr="00510C62" w:rsidRDefault="00510C62" w:rsidP="00346326">
      <w:pPr>
        <w:pStyle w:val="ListParagraph"/>
        <w:numPr>
          <w:ilvl w:val="0"/>
          <w:numId w:val="31"/>
        </w:numPr>
        <w:tabs>
          <w:tab w:val="left" w:pos="2700"/>
          <w:tab w:val="left" w:pos="2880"/>
        </w:tabs>
        <w:spacing w:line="360" w:lineRule="auto"/>
        <w:rPr>
          <w:sz w:val="20"/>
          <w:szCs w:val="20"/>
        </w:rPr>
      </w:pPr>
      <w:bookmarkStart w:id="35" w:name="_Hlk440102"/>
      <w:r w:rsidRPr="00510C62">
        <w:rPr>
          <w:color w:val="FF0000"/>
          <w:sz w:val="20"/>
          <w:szCs w:val="20"/>
        </w:rPr>
        <w:t>Exception #1</w:t>
      </w:r>
      <w:r w:rsidR="00346326">
        <w:rPr>
          <w:color w:val="FF0000"/>
          <w:sz w:val="20"/>
          <w:szCs w:val="20"/>
        </w:rPr>
        <w:tab/>
      </w:r>
      <w:r w:rsidRPr="00510C62">
        <w:rPr>
          <w:sz w:val="20"/>
          <w:szCs w:val="20"/>
        </w:rPr>
        <w:t>–</w:t>
      </w:r>
      <w:r w:rsidR="00346326">
        <w:rPr>
          <w:sz w:val="20"/>
          <w:szCs w:val="20"/>
        </w:rPr>
        <w:tab/>
      </w:r>
      <w:r w:rsidRPr="00510C62">
        <w:rPr>
          <w:sz w:val="20"/>
          <w:szCs w:val="20"/>
        </w:rPr>
        <w:t xml:space="preserve">Change postings dates to:  </w:t>
      </w:r>
      <w:r w:rsidR="00346326">
        <w:rPr>
          <w:sz w:val="20"/>
          <w:szCs w:val="20"/>
        </w:rPr>
        <w:t>07/01/</w:t>
      </w:r>
      <w:r w:rsidR="00346326" w:rsidRPr="00EC21B2">
        <w:rPr>
          <w:color w:val="FF0000"/>
          <w:sz w:val="20"/>
          <w:szCs w:val="20"/>
        </w:rPr>
        <w:fldChar w:fldCharType="begin"/>
      </w:r>
      <w:r w:rsidR="00346326" w:rsidRPr="00EC21B2">
        <w:rPr>
          <w:color w:val="FF0000"/>
          <w:sz w:val="20"/>
          <w:szCs w:val="20"/>
        </w:rPr>
        <w:instrText xml:space="preserve">=-1+ </w:instrText>
      </w:r>
      <w:r w:rsidR="00346326" w:rsidRPr="00EC21B2">
        <w:rPr>
          <w:color w:val="FF0000"/>
          <w:sz w:val="20"/>
          <w:szCs w:val="20"/>
        </w:rPr>
        <w:fldChar w:fldCharType="begin"/>
      </w:r>
      <w:r w:rsidR="00346326" w:rsidRPr="00EC21B2">
        <w:rPr>
          <w:color w:val="FF0000"/>
          <w:sz w:val="20"/>
          <w:szCs w:val="20"/>
        </w:rPr>
        <w:instrText xml:space="preserve"> DATE @ YYYY \@ "YYYY" </w:instrText>
      </w:r>
      <w:r w:rsidR="00346326" w:rsidRPr="00EC21B2">
        <w:rPr>
          <w:color w:val="FF0000"/>
          <w:sz w:val="20"/>
          <w:szCs w:val="20"/>
        </w:rPr>
        <w:fldChar w:fldCharType="separate"/>
      </w:r>
      <w:r w:rsidR="00370BB1">
        <w:rPr>
          <w:noProof/>
          <w:color w:val="FF0000"/>
          <w:sz w:val="20"/>
          <w:szCs w:val="20"/>
        </w:rPr>
        <w:instrText>2020</w:instrText>
      </w:r>
      <w:r w:rsidR="00346326" w:rsidRPr="00EC21B2">
        <w:rPr>
          <w:color w:val="FF0000"/>
          <w:sz w:val="20"/>
          <w:szCs w:val="20"/>
        </w:rPr>
        <w:fldChar w:fldCharType="end"/>
      </w:r>
      <w:r w:rsidR="00346326" w:rsidRPr="00EC21B2">
        <w:rPr>
          <w:color w:val="FF0000"/>
          <w:sz w:val="20"/>
          <w:szCs w:val="20"/>
        </w:rPr>
        <w:instrText xml:space="preserve"> </w:instrText>
      </w:r>
      <w:r w:rsidR="00346326" w:rsidRPr="00EC21B2">
        <w:rPr>
          <w:color w:val="FF0000"/>
          <w:sz w:val="20"/>
          <w:szCs w:val="20"/>
        </w:rPr>
        <w:fldChar w:fldCharType="separate"/>
      </w:r>
      <w:r w:rsidR="00016872">
        <w:rPr>
          <w:noProof/>
          <w:color w:val="FF0000"/>
          <w:sz w:val="20"/>
          <w:szCs w:val="20"/>
        </w:rPr>
        <w:t>2019</w:t>
      </w:r>
      <w:r w:rsidR="00346326" w:rsidRPr="00EC21B2">
        <w:rPr>
          <w:color w:val="FF0000"/>
          <w:sz w:val="20"/>
          <w:szCs w:val="20"/>
        </w:rPr>
        <w:fldChar w:fldCharType="end"/>
      </w:r>
      <w:r w:rsidR="00346326" w:rsidRPr="00346326">
        <w:rPr>
          <w:sz w:val="20"/>
          <w:szCs w:val="20"/>
        </w:rPr>
        <w:t>; 06/30/</w:t>
      </w:r>
      <w:r w:rsidR="00346326" w:rsidRPr="00EC21B2">
        <w:rPr>
          <w:color w:val="FF0000"/>
          <w:sz w:val="20"/>
          <w:szCs w:val="20"/>
        </w:rPr>
        <w:fldChar w:fldCharType="begin"/>
      </w:r>
      <w:r w:rsidR="00346326" w:rsidRPr="00EC21B2">
        <w:rPr>
          <w:color w:val="FF0000"/>
          <w:sz w:val="20"/>
          <w:szCs w:val="20"/>
        </w:rPr>
        <w:instrText xml:space="preserve"> DATE @ YYYY \@ "YYYY" </w:instrText>
      </w:r>
      <w:r w:rsidR="00346326" w:rsidRPr="00EC21B2">
        <w:rPr>
          <w:color w:val="FF0000"/>
          <w:sz w:val="20"/>
          <w:szCs w:val="20"/>
        </w:rPr>
        <w:fldChar w:fldCharType="separate"/>
      </w:r>
      <w:r w:rsidR="00370BB1">
        <w:rPr>
          <w:noProof/>
          <w:color w:val="FF0000"/>
          <w:sz w:val="20"/>
          <w:szCs w:val="20"/>
        </w:rPr>
        <w:t>2020</w:t>
      </w:r>
      <w:r w:rsidR="00346326" w:rsidRPr="00EC21B2">
        <w:rPr>
          <w:color w:val="FF0000"/>
          <w:sz w:val="20"/>
          <w:szCs w:val="20"/>
        </w:rPr>
        <w:fldChar w:fldCharType="end"/>
      </w:r>
    </w:p>
    <w:bookmarkEnd w:id="35"/>
    <w:p w:rsidR="008F640D" w:rsidRPr="00FE2047" w:rsidRDefault="00510C62" w:rsidP="00346326">
      <w:pPr>
        <w:pStyle w:val="ListParagraph"/>
        <w:numPr>
          <w:ilvl w:val="0"/>
          <w:numId w:val="31"/>
        </w:numPr>
        <w:tabs>
          <w:tab w:val="left" w:pos="2700"/>
          <w:tab w:val="left" w:pos="2880"/>
        </w:tabs>
        <w:spacing w:line="360" w:lineRule="auto"/>
      </w:pPr>
      <w:r w:rsidRPr="00510C62">
        <w:rPr>
          <w:color w:val="FF0000"/>
          <w:sz w:val="20"/>
          <w:szCs w:val="20"/>
        </w:rPr>
        <w:t>Exception #2</w:t>
      </w:r>
      <w:r w:rsidR="00346326">
        <w:rPr>
          <w:color w:val="FF0000"/>
          <w:sz w:val="20"/>
          <w:szCs w:val="20"/>
        </w:rPr>
        <w:tab/>
      </w:r>
      <w:r w:rsidRPr="00510C62">
        <w:rPr>
          <w:sz w:val="20"/>
          <w:szCs w:val="20"/>
        </w:rPr>
        <w:t>–</w:t>
      </w:r>
      <w:r w:rsidR="00346326">
        <w:rPr>
          <w:sz w:val="20"/>
          <w:szCs w:val="20"/>
        </w:rPr>
        <w:tab/>
      </w:r>
      <w:r w:rsidRPr="00510C62">
        <w:rPr>
          <w:sz w:val="20"/>
          <w:szCs w:val="20"/>
        </w:rPr>
        <w:t>Change plant to your LEAs plant code.</w:t>
      </w:r>
    </w:p>
    <w:p w:rsidR="008F640D" w:rsidRPr="00255219" w:rsidRDefault="008F640D" w:rsidP="008F640D">
      <w:pPr>
        <w:tabs>
          <w:tab w:val="center" w:pos="6840"/>
          <w:tab w:val="center" w:pos="8640"/>
        </w:tabs>
        <w:spacing w:line="360" w:lineRule="auto"/>
        <w:ind w:left="720"/>
        <w:jc w:val="right"/>
      </w:pPr>
      <w:r>
        <w:rPr>
          <w:noProof/>
        </w:rPr>
        <w:drawing>
          <wp:inline distT="0" distB="0" distL="0" distR="0" wp14:anchorId="2A93055D" wp14:editId="65417E13">
            <wp:extent cx="5257800" cy="900308"/>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5257800" cy="900308"/>
                    </a:xfrm>
                    <a:prstGeom prst="rect">
                      <a:avLst/>
                    </a:prstGeom>
                  </pic:spPr>
                </pic:pic>
              </a:graphicData>
            </a:graphic>
          </wp:inline>
        </w:drawing>
      </w:r>
    </w:p>
    <w:p w:rsidR="008F640D" w:rsidRPr="00255219" w:rsidRDefault="008F640D" w:rsidP="000F0D31">
      <w:pPr>
        <w:pStyle w:val="ListParagraph"/>
        <w:numPr>
          <w:ilvl w:val="0"/>
          <w:numId w:val="43"/>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8F640D" w:rsidRDefault="008F640D" w:rsidP="008F640D">
      <w:pPr>
        <w:tabs>
          <w:tab w:val="center" w:pos="6840"/>
          <w:tab w:val="center" w:pos="8640"/>
        </w:tabs>
        <w:spacing w:line="360" w:lineRule="auto"/>
        <w:ind w:left="1080"/>
      </w:pPr>
      <w:r>
        <w:t xml:space="preserve">A </w:t>
      </w:r>
      <w:r w:rsidRPr="00FA008F">
        <w:rPr>
          <w:i/>
        </w:rPr>
        <w:t xml:space="preserve">new window </w:t>
      </w:r>
      <w:r>
        <w:t>appears</w:t>
      </w:r>
    </w:p>
    <w:p w:rsidR="00EC21B2" w:rsidRDefault="008F640D" w:rsidP="008F640D">
      <w:pPr>
        <w:tabs>
          <w:tab w:val="center" w:pos="6840"/>
          <w:tab w:val="center" w:pos="8640"/>
        </w:tabs>
        <w:spacing w:line="360" w:lineRule="auto"/>
        <w:ind w:left="1080"/>
      </w:pPr>
      <w:r>
        <w:t>Input the following as exhibited.</w:t>
      </w:r>
    </w:p>
    <w:p w:rsidR="008F640D" w:rsidRDefault="008F640D" w:rsidP="008F640D">
      <w:pPr>
        <w:tabs>
          <w:tab w:val="center" w:pos="6840"/>
          <w:tab w:val="center" w:pos="8640"/>
        </w:tabs>
        <w:spacing w:line="360" w:lineRule="auto"/>
        <w:ind w:left="1080"/>
      </w:pPr>
      <w:r>
        <w:t>When lower and upper limits keyed</w:t>
      </w:r>
      <w:r w:rsidR="0018313E">
        <w:t>,</w:t>
      </w:r>
      <w:r>
        <w:t xml:space="preserve"> click the execute icon in </w:t>
      </w:r>
      <w:r w:rsidR="00FF1B31">
        <w:t xml:space="preserve">the </w:t>
      </w:r>
      <w:r>
        <w:t xml:space="preserve">bottom left corner.  </w:t>
      </w:r>
    </w:p>
    <w:p w:rsidR="008F640D" w:rsidRPr="00FE2047" w:rsidRDefault="008F640D" w:rsidP="008F640D">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7F374F" w:rsidRDefault="008F640D" w:rsidP="008F640D">
      <w:pPr>
        <w:tabs>
          <w:tab w:val="center" w:pos="6840"/>
          <w:tab w:val="center" w:pos="8640"/>
        </w:tabs>
        <w:spacing w:line="360" w:lineRule="auto"/>
        <w:ind w:left="720"/>
        <w:jc w:val="right"/>
      </w:pPr>
      <w:r>
        <w:rPr>
          <w:noProof/>
        </w:rPr>
        <w:drawing>
          <wp:inline distT="0" distB="0" distL="0" distR="0" wp14:anchorId="1C8E8F13" wp14:editId="24137C28">
            <wp:extent cx="5257437" cy="2995146"/>
            <wp:effectExtent l="19050" t="19050" r="19685"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r w:rsidR="007F374F">
        <w:br w:type="page"/>
      </w:r>
    </w:p>
    <w:p w:rsidR="008F640D" w:rsidRDefault="008F640D" w:rsidP="000F0D31">
      <w:pPr>
        <w:pStyle w:val="ListParagraph"/>
        <w:numPr>
          <w:ilvl w:val="0"/>
          <w:numId w:val="43"/>
        </w:numPr>
        <w:spacing w:line="360" w:lineRule="auto"/>
        <w:ind w:left="1080"/>
      </w:pPr>
      <w:r>
        <w:lastRenderedPageBreak/>
        <w:t xml:space="preserve">Input the following as exhibited: </w:t>
      </w:r>
    </w:p>
    <w:p w:rsidR="008F640D" w:rsidRPr="00FE2047" w:rsidRDefault="008F640D" w:rsidP="00346326">
      <w:pPr>
        <w:pStyle w:val="ListParagraph"/>
        <w:numPr>
          <w:ilvl w:val="0"/>
          <w:numId w:val="31"/>
        </w:numPr>
        <w:tabs>
          <w:tab w:val="left" w:pos="2700"/>
          <w:tab w:val="left" w:pos="2880"/>
        </w:tabs>
        <w:spacing w:line="360" w:lineRule="auto"/>
      </w:pPr>
      <w:r w:rsidRPr="00FE2047">
        <w:rPr>
          <w:color w:val="FF0000"/>
          <w:sz w:val="20"/>
          <w:szCs w:val="20"/>
        </w:rPr>
        <w:t>One Exception</w:t>
      </w:r>
      <w:r w:rsidR="00346326">
        <w:rPr>
          <w:sz w:val="20"/>
          <w:szCs w:val="20"/>
        </w:rPr>
        <w:tab/>
      </w:r>
      <w:r w:rsidRPr="00FE2047">
        <w:rPr>
          <w:sz w:val="20"/>
          <w:szCs w:val="20"/>
        </w:rPr>
        <w:t>–</w:t>
      </w:r>
      <w:r w:rsidR="00346326">
        <w:rPr>
          <w:sz w:val="20"/>
          <w:szCs w:val="20"/>
        </w:rPr>
        <w:tab/>
      </w:r>
      <w:r>
        <w:rPr>
          <w:sz w:val="20"/>
          <w:szCs w:val="20"/>
        </w:rPr>
        <w:t>Material Document Number will auto</w:t>
      </w:r>
      <w:r w:rsidR="0018313E">
        <w:rPr>
          <w:sz w:val="20"/>
          <w:szCs w:val="20"/>
        </w:rPr>
        <w:t>-</w:t>
      </w:r>
      <w:r>
        <w:rPr>
          <w:sz w:val="20"/>
          <w:szCs w:val="20"/>
        </w:rPr>
        <w:t>populate.</w:t>
      </w:r>
    </w:p>
    <w:p w:rsidR="008F640D" w:rsidRDefault="008F640D" w:rsidP="008F640D">
      <w:pPr>
        <w:tabs>
          <w:tab w:val="center" w:pos="6840"/>
          <w:tab w:val="center" w:pos="8640"/>
        </w:tabs>
        <w:spacing w:line="360" w:lineRule="auto"/>
        <w:ind w:left="720"/>
        <w:jc w:val="right"/>
      </w:pPr>
      <w:r>
        <w:rPr>
          <w:noProof/>
        </w:rPr>
        <w:drawing>
          <wp:inline distT="0" distB="0" distL="0" distR="0" wp14:anchorId="1A8EE379" wp14:editId="76B963BC">
            <wp:extent cx="5257800" cy="2160739"/>
            <wp:effectExtent l="19050" t="19050" r="19050" b="1143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8F640D" w:rsidRPr="00255219" w:rsidRDefault="008F640D" w:rsidP="000F0D31">
      <w:pPr>
        <w:pStyle w:val="ListParagraph"/>
        <w:numPr>
          <w:ilvl w:val="0"/>
          <w:numId w:val="43"/>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F640D" w:rsidRDefault="008F640D" w:rsidP="000F0D31">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 continue with the steps.</w:t>
      </w:r>
    </w:p>
    <w:p w:rsidR="008F640D" w:rsidRDefault="008F640D" w:rsidP="008F640D">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Total Transaction Value</w:t>
      </w:r>
    </w:p>
    <w:p w:rsidR="008F640D" w:rsidRDefault="008F640D" w:rsidP="008F640D">
      <w:pPr>
        <w:pStyle w:val="ListParagraph"/>
        <w:numPr>
          <w:ilvl w:val="0"/>
          <w:numId w:val="31"/>
        </w:numPr>
        <w:tabs>
          <w:tab w:val="center" w:pos="6840"/>
          <w:tab w:val="center" w:pos="8640"/>
        </w:tabs>
        <w:spacing w:line="360" w:lineRule="auto"/>
      </w:pPr>
      <w:r>
        <w:t>The above action selects the entire column.</w:t>
      </w:r>
    </w:p>
    <w:p w:rsidR="008F640D" w:rsidRDefault="008F640D" w:rsidP="008F640D">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8F640D" w:rsidRPr="005A1DD1" w:rsidRDefault="008F640D" w:rsidP="008F640D">
      <w:pPr>
        <w:pStyle w:val="ListParagraph"/>
        <w:numPr>
          <w:ilvl w:val="0"/>
          <w:numId w:val="31"/>
        </w:numPr>
        <w:spacing w:line="360" w:lineRule="auto"/>
        <w:rPr>
          <w:color w:val="000000" w:themeColor="text1"/>
        </w:rPr>
      </w:pPr>
      <w:r>
        <w:rPr>
          <w:color w:val="000000" w:themeColor="text1"/>
        </w:rPr>
        <w:t xml:space="preserve">The example below is only for </w:t>
      </w:r>
      <w:r w:rsidR="0018313E">
        <w:rPr>
          <w:color w:val="000000" w:themeColor="text1"/>
        </w:rPr>
        <w:t>one month</w:t>
      </w:r>
      <w:r>
        <w:rPr>
          <w:color w:val="000000" w:themeColor="text1"/>
        </w:rPr>
        <w:t>; it is merely a demonstration.</w:t>
      </w:r>
    </w:p>
    <w:p w:rsidR="008F640D" w:rsidRPr="00FE2047" w:rsidRDefault="008F640D" w:rsidP="008F640D">
      <w:pPr>
        <w:spacing w:line="240" w:lineRule="auto"/>
        <w:ind w:left="720"/>
        <w:jc w:val="right"/>
        <w:rPr>
          <w:color w:val="000000" w:themeColor="text1"/>
        </w:rPr>
      </w:pPr>
      <w:r>
        <w:rPr>
          <w:noProof/>
          <w:color w:val="000000" w:themeColor="text1"/>
        </w:rPr>
        <w:drawing>
          <wp:inline distT="0" distB="0" distL="0" distR="0" wp14:anchorId="413407C7" wp14:editId="041B271A">
            <wp:extent cx="5257800" cy="25589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20">
                      <a:extLst>
                        <a:ext uri="{28A0092B-C50C-407E-A947-70E740481C1C}">
                          <a14:useLocalDpi xmlns:a14="http://schemas.microsoft.com/office/drawing/2010/main" val="0"/>
                        </a:ext>
                      </a:extLst>
                    </a:blip>
                    <a:stretch>
                      <a:fillRect/>
                    </a:stretch>
                  </pic:blipFill>
                  <pic:spPr>
                    <a:xfrm>
                      <a:off x="0" y="0"/>
                      <a:ext cx="5257800" cy="2558952"/>
                    </a:xfrm>
                    <a:prstGeom prst="rect">
                      <a:avLst/>
                    </a:prstGeom>
                  </pic:spPr>
                </pic:pic>
              </a:graphicData>
            </a:graphic>
          </wp:inline>
        </w:drawing>
      </w:r>
    </w:p>
    <w:p w:rsidR="008F640D" w:rsidRPr="00FE2047" w:rsidRDefault="008F640D" w:rsidP="008F640D">
      <w:pPr>
        <w:spacing w:line="240" w:lineRule="auto"/>
        <w:ind w:left="1080"/>
        <w:rPr>
          <w:color w:val="000000" w:themeColor="text1"/>
        </w:rPr>
      </w:pPr>
    </w:p>
    <w:p w:rsidR="008F640D" w:rsidRPr="00285BD9" w:rsidRDefault="008F640D" w:rsidP="00285BD9">
      <w:pPr>
        <w:pStyle w:val="ListParagraph"/>
        <w:numPr>
          <w:ilvl w:val="0"/>
          <w:numId w:val="43"/>
        </w:numPr>
        <w:spacing w:line="240" w:lineRule="auto"/>
        <w:ind w:left="1080"/>
        <w:rPr>
          <w:color w:val="000000" w:themeColor="text1"/>
        </w:rPr>
      </w:pPr>
      <w:r w:rsidRPr="00285BD9">
        <w:rPr>
          <w:color w:val="000000" w:themeColor="text1"/>
        </w:rPr>
        <w:t xml:space="preserve">Click the </w:t>
      </w:r>
      <w:r w:rsidRPr="00285BD9">
        <w:rPr>
          <w:b/>
          <w:color w:val="000000" w:themeColor="text1"/>
        </w:rPr>
        <w:t>Exit icon</w:t>
      </w:r>
      <w:r w:rsidRPr="00285BD9">
        <w:rPr>
          <w:color w:val="000000" w:themeColor="text1"/>
        </w:rPr>
        <w:t xml:space="preserve"> twice to return to </w:t>
      </w:r>
      <w:r w:rsidR="0018313E">
        <w:rPr>
          <w:color w:val="000000" w:themeColor="text1"/>
        </w:rPr>
        <w:t xml:space="preserve">the </w:t>
      </w:r>
      <w:r w:rsidRPr="00285BD9">
        <w:rPr>
          <w:color w:val="000000" w:themeColor="text1"/>
        </w:rPr>
        <w:t>main menu.</w:t>
      </w:r>
      <w:r w:rsidRPr="00285BD9">
        <w:rPr>
          <w:color w:val="000000" w:themeColor="text1"/>
        </w:rPr>
        <w:br w:type="page"/>
      </w:r>
    </w:p>
    <w:p w:rsidR="00AA089B" w:rsidRPr="000B6FB5" w:rsidRDefault="00AA089B" w:rsidP="00AA089B">
      <w:pPr>
        <w:pStyle w:val="ListParagraph"/>
        <w:numPr>
          <w:ilvl w:val="0"/>
          <w:numId w:val="35"/>
        </w:numPr>
        <w:tabs>
          <w:tab w:val="left" w:pos="2520"/>
        </w:tabs>
        <w:spacing w:line="360" w:lineRule="auto"/>
        <w:ind w:left="720"/>
      </w:pPr>
      <w:bookmarkStart w:id="36" w:name="Oil_H"/>
      <w:r>
        <w:rPr>
          <w:b/>
        </w:rPr>
        <w:lastRenderedPageBreak/>
        <w:t>Removed Obsolete/Damaged Inventory</w:t>
      </w:r>
    </w:p>
    <w:bookmarkEnd w:id="36"/>
    <w:p w:rsidR="00AA089B" w:rsidRDefault="00AA089B" w:rsidP="00AA089B">
      <w:pPr>
        <w:pStyle w:val="ListParagraph"/>
        <w:numPr>
          <w:ilvl w:val="0"/>
          <w:numId w:val="31"/>
        </w:numPr>
        <w:tabs>
          <w:tab w:val="left" w:pos="2520"/>
        </w:tabs>
        <w:spacing w:line="360" w:lineRule="auto"/>
        <w:ind w:left="1080"/>
      </w:pPr>
      <w:r>
        <w:t>Line H will flow automatically from the detailed accounting on the Obsolete Inventory Worksheet.</w:t>
      </w:r>
    </w:p>
    <w:p w:rsidR="00AA089B" w:rsidRDefault="00AA089B" w:rsidP="003003DC">
      <w:r>
        <w:br w:type="page"/>
      </w:r>
    </w:p>
    <w:p w:rsidR="009057D7" w:rsidRPr="001A4EDD" w:rsidRDefault="007917B2" w:rsidP="009057D7">
      <w:pPr>
        <w:rPr>
          <w:b/>
          <w:smallCaps/>
          <w:color w:val="0070C0"/>
        </w:rPr>
      </w:pPr>
      <w:bookmarkStart w:id="37" w:name="Tire_Quantity"/>
      <w:r>
        <w:rPr>
          <w:b/>
          <w:smallCaps/>
          <w:color w:val="0070C0"/>
        </w:rPr>
        <w:lastRenderedPageBreak/>
        <w:t>Tire Quantity</w:t>
      </w:r>
      <w:r w:rsidR="009057D7">
        <w:rPr>
          <w:b/>
          <w:smallCaps/>
          <w:color w:val="0070C0"/>
        </w:rPr>
        <w:t xml:space="preserve"> </w:t>
      </w:r>
      <w:r>
        <w:rPr>
          <w:b/>
          <w:smallCaps/>
          <w:color w:val="0070C0"/>
        </w:rPr>
        <w:t>(New &amp; Recaps</w:t>
      </w:r>
      <w:bookmarkEnd w:id="37"/>
      <w:r>
        <w:rPr>
          <w:b/>
          <w:smallCaps/>
          <w:color w:val="0070C0"/>
        </w:rPr>
        <w:t xml:space="preserve">) </w:t>
      </w:r>
      <w:r w:rsidR="009057D7">
        <w:rPr>
          <w:b/>
          <w:smallCaps/>
          <w:color w:val="0070C0"/>
        </w:rPr>
        <w:t xml:space="preserve">– </w:t>
      </w:r>
      <w:r w:rsidR="009057D7" w:rsidRPr="00380E7C">
        <w:rPr>
          <w:color w:val="000000" w:themeColor="text1"/>
        </w:rPr>
        <w:t>(Charge Account code:  42</w:t>
      </w:r>
      <w:r>
        <w:rPr>
          <w:color w:val="000000" w:themeColor="text1"/>
        </w:rPr>
        <w:t>5</w:t>
      </w:r>
      <w:r w:rsidR="009057D7" w:rsidRPr="00380E7C">
        <w:rPr>
          <w:color w:val="000000" w:themeColor="text1"/>
        </w:rPr>
        <w:t>)</w:t>
      </w:r>
      <w:r w:rsidR="009057D7">
        <w:rPr>
          <w:b/>
          <w:smallCaps/>
          <w:color w:val="0070C0"/>
        </w:rPr>
        <w:t xml:space="preserve"> </w:t>
      </w:r>
    </w:p>
    <w:p w:rsidR="009057D7" w:rsidRDefault="009057D7" w:rsidP="009057D7"/>
    <w:p w:rsidR="009057D7" w:rsidRPr="003028F9" w:rsidRDefault="007917B2" w:rsidP="009057D7">
      <w:pPr>
        <w:pStyle w:val="ListParagraph"/>
        <w:numPr>
          <w:ilvl w:val="0"/>
          <w:numId w:val="31"/>
        </w:numPr>
        <w:ind w:left="720"/>
      </w:pPr>
      <w:r w:rsidRPr="003028F9">
        <w:t xml:space="preserve">This information on the breakdown of tire DOT numbers is LEA specific; values are </w:t>
      </w:r>
      <w:r w:rsidR="008F189D" w:rsidRPr="003028F9">
        <w:t>d</w:t>
      </w:r>
      <w:r w:rsidRPr="003028F9">
        <w:t>etermined via a different procedure.</w:t>
      </w:r>
    </w:p>
    <w:p w:rsidR="008F189D" w:rsidRPr="003028F9" w:rsidRDefault="008F189D" w:rsidP="008F189D">
      <w:pPr>
        <w:pStyle w:val="ListParagraph"/>
      </w:pPr>
    </w:p>
    <w:p w:rsidR="008F189D" w:rsidRPr="003028F9" w:rsidRDefault="008F189D" w:rsidP="009057D7">
      <w:pPr>
        <w:pStyle w:val="ListParagraph"/>
        <w:numPr>
          <w:ilvl w:val="0"/>
          <w:numId w:val="31"/>
        </w:numPr>
        <w:ind w:left="720"/>
      </w:pPr>
      <w:r w:rsidRPr="003028F9">
        <w:t xml:space="preserve">It is required you </w:t>
      </w:r>
      <w:r w:rsidRPr="003028F9">
        <w:rPr>
          <w:u w:val="single"/>
        </w:rPr>
        <w:t>complete this procedure twice</w:t>
      </w:r>
      <w:r w:rsidRPr="003028F9">
        <w:t>; the first time for new tires and the second time for recap tires.</w:t>
      </w:r>
    </w:p>
    <w:p w:rsidR="009057D7" w:rsidRDefault="009057D7" w:rsidP="009057D7"/>
    <w:p w:rsidR="001E355B" w:rsidRPr="006A7A20" w:rsidRDefault="001E355B" w:rsidP="001E355B">
      <w:pPr>
        <w:rPr>
          <w:b/>
          <w:smallCaps/>
          <w:color w:val="0070C0"/>
        </w:rPr>
      </w:pPr>
      <w:bookmarkStart w:id="38" w:name="Tire_Quantity_Quick_Ref"/>
      <w:r w:rsidRPr="006A7A20">
        <w:rPr>
          <w:b/>
          <w:smallCaps/>
          <w:color w:val="0070C0"/>
        </w:rPr>
        <w:t xml:space="preserve">Quick Computation </w:t>
      </w:r>
      <w:r>
        <w:rPr>
          <w:b/>
          <w:smallCaps/>
          <w:color w:val="0070C0"/>
        </w:rPr>
        <w:t>Reference</w:t>
      </w:r>
    </w:p>
    <w:bookmarkEnd w:id="38"/>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1418"/>
        <w:gridCol w:w="825"/>
        <w:gridCol w:w="1307"/>
        <w:gridCol w:w="827"/>
        <w:gridCol w:w="1293"/>
        <w:gridCol w:w="1293"/>
        <w:gridCol w:w="824"/>
        <w:gridCol w:w="1061"/>
      </w:tblGrid>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b/>
                <w:sz w:val="20"/>
                <w:szCs w:val="20"/>
              </w:rPr>
            </w:pPr>
          </w:p>
        </w:tc>
        <w:tc>
          <w:tcPr>
            <w:tcW w:w="1418" w:type="dxa"/>
            <w:tcBorders>
              <w:left w:val="single" w:sz="4" w:space="0" w:color="auto"/>
              <w:right w:val="single" w:sz="4" w:space="0" w:color="auto"/>
            </w:tcBorders>
            <w:vAlign w:val="bottom"/>
          </w:tcPr>
          <w:p w:rsidR="001E355B" w:rsidRPr="0006100A" w:rsidRDefault="001E355B" w:rsidP="005958C2">
            <w:pPr>
              <w:jc w:val="center"/>
              <w:rPr>
                <w:b/>
                <w:sz w:val="20"/>
                <w:szCs w:val="20"/>
              </w:rPr>
            </w:pPr>
          </w:p>
        </w:tc>
        <w:tc>
          <w:tcPr>
            <w:tcW w:w="825" w:type="dxa"/>
            <w:tcBorders>
              <w:left w:val="single" w:sz="4" w:space="0" w:color="auto"/>
              <w:right w:val="single" w:sz="4" w:space="0" w:color="auto"/>
            </w:tcBorders>
            <w:vAlign w:val="bottom"/>
          </w:tcPr>
          <w:p w:rsidR="001E355B" w:rsidRPr="0006100A" w:rsidRDefault="001E355B" w:rsidP="005958C2">
            <w:pPr>
              <w:jc w:val="center"/>
              <w:rPr>
                <w:b/>
                <w:sz w:val="20"/>
                <w:szCs w:val="20"/>
              </w:rPr>
            </w:pPr>
          </w:p>
        </w:tc>
        <w:tc>
          <w:tcPr>
            <w:tcW w:w="1307" w:type="dxa"/>
            <w:tcBorders>
              <w:left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1E355B" w:rsidRPr="0006100A" w:rsidRDefault="001E355B" w:rsidP="005958C2">
            <w:pPr>
              <w:jc w:val="center"/>
              <w:rPr>
                <w:b/>
                <w:sz w:val="20"/>
                <w:szCs w:val="20"/>
              </w:rPr>
            </w:pPr>
          </w:p>
        </w:tc>
        <w:tc>
          <w:tcPr>
            <w:tcW w:w="2586" w:type="dxa"/>
            <w:gridSpan w:val="2"/>
            <w:tcBorders>
              <w:left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1E355B" w:rsidRPr="0006100A" w:rsidRDefault="001E355B" w:rsidP="005958C2">
            <w:pPr>
              <w:jc w:val="center"/>
              <w:rPr>
                <w:b/>
                <w:sz w:val="20"/>
                <w:szCs w:val="20"/>
              </w:rPr>
            </w:pPr>
          </w:p>
        </w:tc>
        <w:tc>
          <w:tcPr>
            <w:tcW w:w="1061" w:type="dxa"/>
            <w:tcBorders>
              <w:left w:val="single" w:sz="4" w:space="0" w:color="auto"/>
            </w:tcBorders>
            <w:vAlign w:val="bottom"/>
          </w:tcPr>
          <w:p w:rsidR="001E355B" w:rsidRPr="0006100A" w:rsidRDefault="001E355B" w:rsidP="005958C2">
            <w:pPr>
              <w:jc w:val="center"/>
              <w:rPr>
                <w:b/>
                <w:sz w:val="20"/>
                <w:szCs w:val="20"/>
              </w:rPr>
            </w:pPr>
          </w:p>
        </w:tc>
      </w:tr>
      <w:tr w:rsidR="001E355B" w:rsidRPr="0006100A" w:rsidTr="005958C2">
        <w:trPr>
          <w:jc w:val="center"/>
        </w:trPr>
        <w:tc>
          <w:tcPr>
            <w:tcW w:w="512" w:type="dxa"/>
            <w:tcBorders>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1E355B" w:rsidRPr="0006100A" w:rsidRDefault="001E355B" w:rsidP="005958C2">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1E355B" w:rsidRPr="0006100A" w:rsidRDefault="001E355B" w:rsidP="005958C2">
            <w:pPr>
              <w:jc w:val="center"/>
              <w:rPr>
                <w:b/>
                <w:sz w:val="20"/>
                <w:szCs w:val="20"/>
              </w:rPr>
            </w:pPr>
            <w:r w:rsidRPr="0006100A">
              <w:rPr>
                <w:b/>
                <w:sz w:val="20"/>
                <w:szCs w:val="20"/>
              </w:rPr>
              <w:t>Total</w:t>
            </w:r>
          </w:p>
        </w:tc>
      </w:tr>
      <w:tr w:rsidR="001E355B" w:rsidRPr="0006100A" w:rsidTr="005958C2">
        <w:trPr>
          <w:jc w:val="center"/>
        </w:trPr>
        <w:tc>
          <w:tcPr>
            <w:tcW w:w="512" w:type="dxa"/>
            <w:tcBorders>
              <w:top w:val="single" w:sz="4" w:space="0" w:color="auto"/>
              <w:right w:val="single" w:sz="4" w:space="0" w:color="auto"/>
            </w:tcBorders>
            <w:vAlign w:val="bottom"/>
          </w:tcPr>
          <w:p w:rsidR="001E355B" w:rsidRPr="0006100A" w:rsidRDefault="001E355B" w:rsidP="005958C2">
            <w:pPr>
              <w:jc w:val="center"/>
              <w:rPr>
                <w:sz w:val="20"/>
                <w:szCs w:val="20"/>
              </w:rPr>
            </w:pPr>
          </w:p>
        </w:tc>
        <w:tc>
          <w:tcPr>
            <w:tcW w:w="1418" w:type="dxa"/>
            <w:tcBorders>
              <w:top w:val="single" w:sz="4" w:space="0" w:color="auto"/>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1E355B" w:rsidRPr="0006100A" w:rsidRDefault="001E355B" w:rsidP="005958C2">
            <w:pPr>
              <w:jc w:val="center"/>
              <w:rPr>
                <w:sz w:val="20"/>
                <w:szCs w:val="20"/>
              </w:rPr>
            </w:pPr>
          </w:p>
        </w:tc>
        <w:tc>
          <w:tcPr>
            <w:tcW w:w="1307" w:type="dxa"/>
            <w:tcBorders>
              <w:top w:val="single" w:sz="4" w:space="0" w:color="auto"/>
              <w:left w:val="single" w:sz="4" w:space="0" w:color="auto"/>
              <w:right w:val="single" w:sz="4" w:space="0" w:color="auto"/>
            </w:tcBorders>
            <w:vAlign w:val="bottom"/>
          </w:tcPr>
          <w:p w:rsidR="001E355B" w:rsidRPr="0006100A" w:rsidRDefault="001E355B" w:rsidP="005958C2">
            <w:pPr>
              <w:jc w:val="center"/>
              <w:rPr>
                <w:sz w:val="20"/>
                <w:szCs w:val="20"/>
              </w:rPr>
            </w:pPr>
          </w:p>
        </w:tc>
        <w:tc>
          <w:tcPr>
            <w:tcW w:w="827" w:type="dxa"/>
            <w:tcBorders>
              <w:top w:val="single" w:sz="4" w:space="0" w:color="auto"/>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top w:val="single" w:sz="4" w:space="0" w:color="auto"/>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top w:val="single" w:sz="4" w:space="0" w:color="auto"/>
              <w:left w:val="single" w:sz="4" w:space="0" w:color="auto"/>
              <w:right w:val="single" w:sz="4" w:space="0" w:color="auto"/>
            </w:tcBorders>
            <w:vAlign w:val="bottom"/>
          </w:tcPr>
          <w:p w:rsidR="001E355B" w:rsidRDefault="001E355B" w:rsidP="005958C2">
            <w:pPr>
              <w:jc w:val="center"/>
              <w:rPr>
                <w:sz w:val="20"/>
                <w:szCs w:val="20"/>
              </w:rPr>
            </w:pPr>
          </w:p>
        </w:tc>
        <w:tc>
          <w:tcPr>
            <w:tcW w:w="824" w:type="dxa"/>
            <w:tcBorders>
              <w:top w:val="single" w:sz="4" w:space="0" w:color="auto"/>
              <w:left w:val="single" w:sz="4" w:space="0" w:color="auto"/>
              <w:right w:val="single" w:sz="4" w:space="0" w:color="auto"/>
            </w:tcBorders>
            <w:vAlign w:val="bottom"/>
          </w:tcPr>
          <w:p w:rsidR="001E355B" w:rsidRDefault="001E355B" w:rsidP="005958C2">
            <w:pPr>
              <w:jc w:val="center"/>
              <w:rPr>
                <w:sz w:val="20"/>
                <w:szCs w:val="20"/>
              </w:rPr>
            </w:pPr>
          </w:p>
        </w:tc>
        <w:tc>
          <w:tcPr>
            <w:tcW w:w="1061" w:type="dxa"/>
            <w:tcBorders>
              <w:top w:val="single" w:sz="4" w:space="0" w:color="auto"/>
              <w:left w:val="single" w:sz="4" w:space="0" w:color="auto"/>
            </w:tcBorders>
            <w:vAlign w:val="bottom"/>
          </w:tcPr>
          <w:p w:rsidR="001E355B" w:rsidRDefault="001E355B" w:rsidP="005958C2">
            <w:pPr>
              <w:jc w:val="center"/>
              <w:rPr>
                <w:sz w:val="20"/>
                <w:szCs w:val="20"/>
              </w:rPr>
            </w:pPr>
          </w:p>
        </w:tc>
      </w:tr>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1E355B" w:rsidRPr="0006100A" w:rsidRDefault="001E355B" w:rsidP="005958C2">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1E355B" w:rsidRPr="0006100A" w:rsidRDefault="001E355B" w:rsidP="005958C2">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w:t>
            </w:r>
          </w:p>
        </w:tc>
        <w:tc>
          <w:tcPr>
            <w:tcW w:w="1061" w:type="dxa"/>
            <w:tcBorders>
              <w:left w:val="single" w:sz="4" w:space="0" w:color="auto"/>
            </w:tcBorders>
            <w:vAlign w:val="bottom"/>
          </w:tcPr>
          <w:p w:rsidR="001E355B" w:rsidRPr="0006100A" w:rsidRDefault="001E355B" w:rsidP="005958C2">
            <w:pPr>
              <w:jc w:val="center"/>
              <w:rPr>
                <w:sz w:val="20"/>
                <w:szCs w:val="20"/>
              </w:rPr>
            </w:pPr>
            <w:r>
              <w:rPr>
                <w:sz w:val="20"/>
                <w:szCs w:val="20"/>
              </w:rPr>
              <w:t>Line D</w:t>
            </w:r>
          </w:p>
        </w:tc>
      </w:tr>
      <w:tr w:rsidR="001E355B" w:rsidRPr="0006100A" w:rsidTr="005958C2">
        <w:trPr>
          <w:jc w:val="center"/>
        </w:trPr>
        <w:tc>
          <w:tcPr>
            <w:tcW w:w="512" w:type="dxa"/>
            <w:tcBorders>
              <w:right w:val="single" w:sz="4" w:space="0" w:color="auto"/>
            </w:tcBorders>
            <w:vAlign w:val="bottom"/>
          </w:tcPr>
          <w:p w:rsidR="001E355B" w:rsidRDefault="001E355B" w:rsidP="005958C2">
            <w:pPr>
              <w:jc w:val="center"/>
              <w:rPr>
                <w:sz w:val="20"/>
                <w:szCs w:val="20"/>
              </w:rPr>
            </w:pPr>
          </w:p>
        </w:tc>
        <w:tc>
          <w:tcPr>
            <w:tcW w:w="1418" w:type="dxa"/>
            <w:tcBorders>
              <w:left w:val="single" w:sz="4" w:space="0" w:color="auto"/>
              <w:right w:val="single" w:sz="4" w:space="0" w:color="auto"/>
            </w:tcBorders>
            <w:vAlign w:val="bottom"/>
          </w:tcPr>
          <w:p w:rsidR="001E355B" w:rsidRDefault="001E355B"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1E355B" w:rsidRDefault="001E355B" w:rsidP="005958C2">
            <w:pPr>
              <w:jc w:val="center"/>
              <w:rPr>
                <w:sz w:val="20"/>
                <w:szCs w:val="20"/>
              </w:rPr>
            </w:pPr>
          </w:p>
        </w:tc>
        <w:tc>
          <w:tcPr>
            <w:tcW w:w="1307"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1E355B" w:rsidRDefault="001E355B" w:rsidP="005958C2">
            <w:pPr>
              <w:jc w:val="center"/>
              <w:rPr>
                <w:sz w:val="20"/>
                <w:szCs w:val="20"/>
              </w:rPr>
            </w:pPr>
          </w:p>
        </w:tc>
        <w:tc>
          <w:tcPr>
            <w:tcW w:w="1061" w:type="dxa"/>
            <w:tcBorders>
              <w:left w:val="single" w:sz="4" w:space="0" w:color="auto"/>
            </w:tcBorders>
            <w:vAlign w:val="bottom"/>
          </w:tcPr>
          <w:p w:rsidR="001E355B" w:rsidRDefault="001E355B" w:rsidP="005958C2">
            <w:pPr>
              <w:jc w:val="center"/>
              <w:rPr>
                <w:sz w:val="20"/>
                <w:szCs w:val="20"/>
              </w:rPr>
            </w:pPr>
          </w:p>
        </w:tc>
      </w:tr>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1E355B" w:rsidRPr="0006100A" w:rsidRDefault="001E355B" w:rsidP="005958C2">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1E355B" w:rsidRDefault="001E355B" w:rsidP="005958C2">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1E355B" w:rsidRPr="00A86624" w:rsidRDefault="005958C2" w:rsidP="005958C2">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1E355B" w:rsidRPr="00A86624" w:rsidRDefault="005958C2" w:rsidP="005958C2">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1E355B" w:rsidRDefault="001E355B" w:rsidP="005958C2">
            <w:pPr>
              <w:jc w:val="center"/>
              <w:rPr>
                <w:sz w:val="20"/>
                <w:szCs w:val="20"/>
              </w:rPr>
            </w:pPr>
            <w:r>
              <w:rPr>
                <w:sz w:val="20"/>
                <w:szCs w:val="20"/>
              </w:rPr>
              <w:t>101</w:t>
            </w:r>
          </w:p>
        </w:tc>
        <w:tc>
          <w:tcPr>
            <w:tcW w:w="1061" w:type="dxa"/>
            <w:vMerge w:val="restart"/>
            <w:tcBorders>
              <w:left w:val="single" w:sz="4" w:space="0" w:color="auto"/>
            </w:tcBorders>
          </w:tcPr>
          <w:p w:rsidR="001E355B" w:rsidRDefault="001E355B" w:rsidP="005958C2">
            <w:pPr>
              <w:jc w:val="center"/>
              <w:rPr>
                <w:sz w:val="20"/>
                <w:szCs w:val="20"/>
              </w:rPr>
            </w:pPr>
            <w:r>
              <w:rPr>
                <w:sz w:val="20"/>
                <w:szCs w:val="20"/>
              </w:rPr>
              <w:t xml:space="preserve">Total Trans. </w:t>
            </w:r>
            <w:r w:rsidR="005958C2">
              <w:rPr>
                <w:sz w:val="20"/>
                <w:szCs w:val="20"/>
              </w:rPr>
              <w:t>Quantity</w:t>
            </w:r>
          </w:p>
        </w:tc>
      </w:tr>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sz w:val="20"/>
                <w:szCs w:val="20"/>
              </w:rPr>
            </w:pPr>
          </w:p>
        </w:tc>
        <w:tc>
          <w:tcPr>
            <w:tcW w:w="1418"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1E355B" w:rsidRPr="0006100A" w:rsidRDefault="001E355B" w:rsidP="005958C2">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1E355B" w:rsidRPr="0006100A" w:rsidRDefault="001E355B" w:rsidP="005958C2">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Pr="00A86624" w:rsidRDefault="005958C2" w:rsidP="005958C2">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1E355B" w:rsidRDefault="001E355B" w:rsidP="005958C2">
            <w:pPr>
              <w:jc w:val="center"/>
              <w:rPr>
                <w:sz w:val="20"/>
                <w:szCs w:val="20"/>
              </w:rPr>
            </w:pPr>
            <w:r>
              <w:rPr>
                <w:sz w:val="20"/>
                <w:szCs w:val="20"/>
              </w:rPr>
              <w:t>199</w:t>
            </w:r>
          </w:p>
        </w:tc>
        <w:tc>
          <w:tcPr>
            <w:tcW w:w="1061" w:type="dxa"/>
            <w:vMerge/>
            <w:tcBorders>
              <w:left w:val="single" w:sz="4" w:space="0" w:color="auto"/>
            </w:tcBorders>
            <w:vAlign w:val="bottom"/>
          </w:tcPr>
          <w:p w:rsidR="001E355B" w:rsidRDefault="001E355B" w:rsidP="005958C2">
            <w:pPr>
              <w:jc w:val="center"/>
              <w:rPr>
                <w:sz w:val="20"/>
                <w:szCs w:val="20"/>
              </w:rPr>
            </w:pPr>
          </w:p>
        </w:tc>
      </w:tr>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sz w:val="20"/>
                <w:szCs w:val="20"/>
              </w:rPr>
            </w:pPr>
          </w:p>
        </w:tc>
        <w:tc>
          <w:tcPr>
            <w:tcW w:w="1418"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1E355B" w:rsidRPr="0006100A" w:rsidRDefault="001E355B" w:rsidP="005958C2">
            <w:pPr>
              <w:jc w:val="center"/>
              <w:rPr>
                <w:sz w:val="20"/>
                <w:szCs w:val="20"/>
              </w:rPr>
            </w:pPr>
          </w:p>
        </w:tc>
        <w:tc>
          <w:tcPr>
            <w:tcW w:w="1307" w:type="dxa"/>
            <w:tcBorders>
              <w:left w:val="single" w:sz="4" w:space="0" w:color="auto"/>
              <w:right w:val="single" w:sz="4" w:space="0" w:color="auto"/>
            </w:tcBorders>
            <w:vAlign w:val="bottom"/>
          </w:tcPr>
          <w:p w:rsidR="001E355B" w:rsidRPr="0006100A" w:rsidRDefault="001E355B" w:rsidP="005958C2">
            <w:pPr>
              <w:jc w:val="center"/>
              <w:rPr>
                <w:sz w:val="20"/>
                <w:szCs w:val="20"/>
              </w:rPr>
            </w:pPr>
          </w:p>
        </w:tc>
        <w:tc>
          <w:tcPr>
            <w:tcW w:w="827"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Default="001E355B" w:rsidP="005958C2">
            <w:pPr>
              <w:jc w:val="center"/>
              <w:rPr>
                <w:sz w:val="20"/>
                <w:szCs w:val="20"/>
              </w:rPr>
            </w:pPr>
          </w:p>
        </w:tc>
        <w:tc>
          <w:tcPr>
            <w:tcW w:w="824" w:type="dxa"/>
            <w:tcBorders>
              <w:left w:val="single" w:sz="4" w:space="0" w:color="auto"/>
              <w:right w:val="single" w:sz="4" w:space="0" w:color="auto"/>
            </w:tcBorders>
            <w:vAlign w:val="bottom"/>
          </w:tcPr>
          <w:p w:rsidR="001E355B" w:rsidRDefault="001E355B" w:rsidP="005958C2">
            <w:pPr>
              <w:jc w:val="center"/>
              <w:rPr>
                <w:sz w:val="20"/>
                <w:szCs w:val="20"/>
              </w:rPr>
            </w:pPr>
          </w:p>
        </w:tc>
        <w:tc>
          <w:tcPr>
            <w:tcW w:w="1061" w:type="dxa"/>
            <w:vMerge/>
            <w:tcBorders>
              <w:left w:val="single" w:sz="4" w:space="0" w:color="auto"/>
            </w:tcBorders>
            <w:vAlign w:val="bottom"/>
          </w:tcPr>
          <w:p w:rsidR="001E355B" w:rsidRDefault="001E355B" w:rsidP="005958C2">
            <w:pPr>
              <w:jc w:val="center"/>
              <w:rPr>
                <w:sz w:val="20"/>
                <w:szCs w:val="20"/>
              </w:rPr>
            </w:pPr>
          </w:p>
        </w:tc>
      </w:tr>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sz w:val="20"/>
                <w:szCs w:val="20"/>
              </w:rPr>
            </w:pPr>
          </w:p>
        </w:tc>
        <w:tc>
          <w:tcPr>
            <w:tcW w:w="1418"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1E355B" w:rsidRPr="0006100A" w:rsidRDefault="001E355B" w:rsidP="005958C2">
            <w:pPr>
              <w:jc w:val="center"/>
              <w:rPr>
                <w:sz w:val="20"/>
                <w:szCs w:val="20"/>
              </w:rPr>
            </w:pPr>
          </w:p>
        </w:tc>
        <w:tc>
          <w:tcPr>
            <w:tcW w:w="1307" w:type="dxa"/>
            <w:tcBorders>
              <w:left w:val="single" w:sz="4" w:space="0" w:color="auto"/>
              <w:right w:val="single" w:sz="4" w:space="0" w:color="auto"/>
            </w:tcBorders>
            <w:vAlign w:val="bottom"/>
          </w:tcPr>
          <w:p w:rsidR="001E355B" w:rsidRPr="0006100A" w:rsidRDefault="001E355B" w:rsidP="005958C2">
            <w:pPr>
              <w:jc w:val="center"/>
              <w:rPr>
                <w:sz w:val="20"/>
                <w:szCs w:val="20"/>
              </w:rPr>
            </w:pPr>
          </w:p>
        </w:tc>
        <w:tc>
          <w:tcPr>
            <w:tcW w:w="827"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Default="001E355B" w:rsidP="005958C2">
            <w:pPr>
              <w:jc w:val="center"/>
              <w:rPr>
                <w:sz w:val="20"/>
                <w:szCs w:val="20"/>
              </w:rPr>
            </w:pPr>
          </w:p>
        </w:tc>
        <w:tc>
          <w:tcPr>
            <w:tcW w:w="824" w:type="dxa"/>
            <w:tcBorders>
              <w:left w:val="single" w:sz="4" w:space="0" w:color="auto"/>
              <w:right w:val="single" w:sz="4" w:space="0" w:color="auto"/>
            </w:tcBorders>
            <w:vAlign w:val="bottom"/>
          </w:tcPr>
          <w:p w:rsidR="001E355B" w:rsidRDefault="001E355B" w:rsidP="005958C2">
            <w:pPr>
              <w:jc w:val="center"/>
              <w:rPr>
                <w:sz w:val="20"/>
                <w:szCs w:val="20"/>
              </w:rPr>
            </w:pPr>
          </w:p>
        </w:tc>
        <w:tc>
          <w:tcPr>
            <w:tcW w:w="1061" w:type="dxa"/>
            <w:vMerge/>
            <w:tcBorders>
              <w:left w:val="single" w:sz="4" w:space="0" w:color="auto"/>
            </w:tcBorders>
            <w:vAlign w:val="bottom"/>
          </w:tcPr>
          <w:p w:rsidR="001E355B" w:rsidRDefault="001E355B" w:rsidP="005958C2">
            <w:pPr>
              <w:jc w:val="center"/>
              <w:rPr>
                <w:sz w:val="20"/>
                <w:szCs w:val="20"/>
              </w:rPr>
            </w:pPr>
          </w:p>
        </w:tc>
      </w:tr>
      <w:tr w:rsidR="001E355B" w:rsidRPr="0006100A" w:rsidTr="005958C2">
        <w:trPr>
          <w:jc w:val="center"/>
        </w:trPr>
        <w:tc>
          <w:tcPr>
            <w:tcW w:w="512" w:type="dxa"/>
            <w:tcBorders>
              <w:right w:val="single" w:sz="4" w:space="0" w:color="auto"/>
            </w:tcBorders>
            <w:vAlign w:val="bottom"/>
          </w:tcPr>
          <w:p w:rsidR="001E355B" w:rsidRPr="0006100A" w:rsidRDefault="001E355B" w:rsidP="005958C2">
            <w:pPr>
              <w:jc w:val="center"/>
              <w:rPr>
                <w:sz w:val="20"/>
                <w:szCs w:val="20"/>
              </w:rPr>
            </w:pPr>
          </w:p>
        </w:tc>
        <w:tc>
          <w:tcPr>
            <w:tcW w:w="1418" w:type="dxa"/>
            <w:tcBorders>
              <w:left w:val="single" w:sz="4" w:space="0" w:color="auto"/>
              <w:right w:val="single" w:sz="4" w:space="0" w:color="auto"/>
            </w:tcBorders>
            <w:vAlign w:val="bottom"/>
          </w:tcPr>
          <w:p w:rsidR="001E355B" w:rsidRPr="00A86624" w:rsidRDefault="001E355B"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1E355B" w:rsidRPr="0006100A" w:rsidRDefault="001E355B" w:rsidP="005958C2">
            <w:pPr>
              <w:jc w:val="center"/>
              <w:rPr>
                <w:sz w:val="20"/>
                <w:szCs w:val="20"/>
              </w:rPr>
            </w:pPr>
          </w:p>
        </w:tc>
        <w:tc>
          <w:tcPr>
            <w:tcW w:w="1307" w:type="dxa"/>
            <w:tcBorders>
              <w:left w:val="single" w:sz="4" w:space="0" w:color="auto"/>
              <w:right w:val="single" w:sz="4" w:space="0" w:color="auto"/>
            </w:tcBorders>
            <w:vAlign w:val="bottom"/>
          </w:tcPr>
          <w:p w:rsidR="001E355B" w:rsidRPr="0006100A" w:rsidRDefault="001E355B" w:rsidP="005958C2">
            <w:pPr>
              <w:jc w:val="center"/>
              <w:rPr>
                <w:sz w:val="20"/>
                <w:szCs w:val="20"/>
              </w:rPr>
            </w:pPr>
          </w:p>
        </w:tc>
        <w:tc>
          <w:tcPr>
            <w:tcW w:w="827"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Default="001E355B" w:rsidP="005958C2">
            <w:pPr>
              <w:jc w:val="center"/>
              <w:rPr>
                <w:sz w:val="20"/>
                <w:szCs w:val="20"/>
              </w:rPr>
            </w:pPr>
          </w:p>
        </w:tc>
        <w:tc>
          <w:tcPr>
            <w:tcW w:w="1293" w:type="dxa"/>
            <w:tcBorders>
              <w:left w:val="single" w:sz="4" w:space="0" w:color="auto"/>
              <w:right w:val="single" w:sz="4" w:space="0" w:color="auto"/>
            </w:tcBorders>
            <w:vAlign w:val="bottom"/>
          </w:tcPr>
          <w:p w:rsidR="001E355B" w:rsidRDefault="001E355B" w:rsidP="005958C2">
            <w:pPr>
              <w:jc w:val="center"/>
              <w:rPr>
                <w:sz w:val="20"/>
                <w:szCs w:val="20"/>
              </w:rPr>
            </w:pPr>
          </w:p>
        </w:tc>
        <w:tc>
          <w:tcPr>
            <w:tcW w:w="824" w:type="dxa"/>
            <w:tcBorders>
              <w:left w:val="single" w:sz="4" w:space="0" w:color="auto"/>
              <w:right w:val="single" w:sz="4" w:space="0" w:color="auto"/>
            </w:tcBorders>
            <w:vAlign w:val="bottom"/>
          </w:tcPr>
          <w:p w:rsidR="001E355B" w:rsidRDefault="001E355B" w:rsidP="005958C2">
            <w:pPr>
              <w:jc w:val="center"/>
              <w:rPr>
                <w:sz w:val="20"/>
                <w:szCs w:val="20"/>
              </w:rPr>
            </w:pPr>
          </w:p>
        </w:tc>
        <w:tc>
          <w:tcPr>
            <w:tcW w:w="1061" w:type="dxa"/>
            <w:tcBorders>
              <w:left w:val="single" w:sz="4" w:space="0" w:color="auto"/>
            </w:tcBorders>
            <w:vAlign w:val="bottom"/>
          </w:tcPr>
          <w:p w:rsidR="001E355B" w:rsidRDefault="001E355B"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5958C2" w:rsidRPr="0006100A" w:rsidRDefault="005958C2" w:rsidP="005958C2">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5958C2" w:rsidRDefault="002B3FD9" w:rsidP="005958C2">
            <w:pPr>
              <w:jc w:val="center"/>
              <w:rPr>
                <w:sz w:val="20"/>
                <w:szCs w:val="20"/>
              </w:rPr>
            </w:pPr>
            <w:r>
              <w:rPr>
                <w:sz w:val="20"/>
                <w:szCs w:val="20"/>
              </w:rPr>
              <w:t>26</w:t>
            </w:r>
            <w:r w:rsidR="005958C2">
              <w:rPr>
                <w:sz w:val="20"/>
                <w:szCs w:val="20"/>
              </w:rPr>
              <w:t>1</w:t>
            </w:r>
          </w:p>
        </w:tc>
        <w:tc>
          <w:tcPr>
            <w:tcW w:w="1061" w:type="dxa"/>
            <w:vMerge w:val="restart"/>
            <w:tcBorders>
              <w:left w:val="single" w:sz="4" w:space="0" w:color="auto"/>
            </w:tcBorders>
          </w:tcPr>
          <w:p w:rsidR="005958C2" w:rsidRDefault="005958C2" w:rsidP="005958C2">
            <w:pPr>
              <w:jc w:val="center"/>
              <w:rPr>
                <w:sz w:val="20"/>
                <w:szCs w:val="20"/>
              </w:rPr>
            </w:pPr>
            <w:r>
              <w:rPr>
                <w:sz w:val="20"/>
                <w:szCs w:val="20"/>
              </w:rPr>
              <w:t xml:space="preserve">Total Trans. </w:t>
            </w:r>
            <w:r w:rsidR="002B3FD9">
              <w:rPr>
                <w:sz w:val="20"/>
                <w:szCs w:val="20"/>
              </w:rPr>
              <w:t>Quantity</w:t>
            </w: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5958C2" w:rsidRDefault="002B3FD9" w:rsidP="005958C2">
            <w:pPr>
              <w:jc w:val="center"/>
              <w:rPr>
                <w:sz w:val="20"/>
                <w:szCs w:val="20"/>
              </w:rPr>
            </w:pPr>
            <w:r>
              <w:rPr>
                <w:sz w:val="20"/>
                <w:szCs w:val="20"/>
              </w:rPr>
              <w:t>262</w:t>
            </w: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5958C2" w:rsidRPr="0006100A" w:rsidRDefault="005958C2" w:rsidP="005958C2">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5958C2" w:rsidRDefault="002B3FD9" w:rsidP="005958C2">
            <w:pPr>
              <w:jc w:val="center"/>
              <w:rPr>
                <w:sz w:val="20"/>
                <w:szCs w:val="20"/>
              </w:rPr>
            </w:pPr>
            <w:r>
              <w:rPr>
                <w:sz w:val="20"/>
                <w:szCs w:val="20"/>
              </w:rPr>
              <w:t>--</w:t>
            </w:r>
          </w:p>
        </w:tc>
        <w:tc>
          <w:tcPr>
            <w:tcW w:w="1061" w:type="dxa"/>
            <w:vMerge w:val="restart"/>
            <w:tcBorders>
              <w:left w:val="single" w:sz="4" w:space="0" w:color="auto"/>
            </w:tcBorders>
          </w:tcPr>
          <w:p w:rsidR="005958C2" w:rsidRDefault="005958C2" w:rsidP="005958C2">
            <w:pPr>
              <w:jc w:val="center"/>
              <w:rPr>
                <w:sz w:val="20"/>
                <w:szCs w:val="20"/>
              </w:rPr>
            </w:pPr>
            <w:r>
              <w:rPr>
                <w:sz w:val="20"/>
                <w:szCs w:val="20"/>
              </w:rPr>
              <w:t xml:space="preserve">Total </w:t>
            </w:r>
            <w:r w:rsidR="002B3FD9">
              <w:rPr>
                <w:sz w:val="20"/>
                <w:szCs w:val="20"/>
              </w:rPr>
              <w:t>Quantity</w:t>
            </w: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5958C2" w:rsidRPr="0006100A" w:rsidRDefault="005958C2" w:rsidP="005958C2">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701</w:t>
            </w:r>
          </w:p>
        </w:tc>
        <w:tc>
          <w:tcPr>
            <w:tcW w:w="1061" w:type="dxa"/>
            <w:vMerge w:val="restart"/>
            <w:tcBorders>
              <w:left w:val="single" w:sz="4" w:space="0" w:color="auto"/>
            </w:tcBorders>
          </w:tcPr>
          <w:p w:rsidR="005958C2" w:rsidRDefault="005958C2" w:rsidP="005958C2">
            <w:pPr>
              <w:jc w:val="center"/>
              <w:rPr>
                <w:sz w:val="20"/>
                <w:szCs w:val="20"/>
              </w:rPr>
            </w:pPr>
            <w:r>
              <w:rPr>
                <w:sz w:val="20"/>
                <w:szCs w:val="20"/>
              </w:rPr>
              <w:t xml:space="preserve">Total Trans. </w:t>
            </w:r>
            <w:r w:rsidR="002B3FD9">
              <w:rPr>
                <w:sz w:val="20"/>
                <w:szCs w:val="20"/>
              </w:rPr>
              <w:t>Quantity</w:t>
            </w: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5958C2" w:rsidRPr="0006100A" w:rsidRDefault="005958C2" w:rsidP="005958C2">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702</w:t>
            </w:r>
          </w:p>
        </w:tc>
        <w:tc>
          <w:tcPr>
            <w:tcW w:w="1061" w:type="dxa"/>
            <w:vMerge w:val="restart"/>
            <w:tcBorders>
              <w:left w:val="single" w:sz="4" w:space="0" w:color="auto"/>
            </w:tcBorders>
          </w:tcPr>
          <w:p w:rsidR="005958C2" w:rsidRDefault="005958C2" w:rsidP="005958C2">
            <w:pPr>
              <w:jc w:val="center"/>
              <w:rPr>
                <w:sz w:val="20"/>
                <w:szCs w:val="20"/>
              </w:rPr>
            </w:pPr>
            <w:r>
              <w:rPr>
                <w:sz w:val="20"/>
                <w:szCs w:val="20"/>
              </w:rPr>
              <w:t xml:space="preserve">Total Trans. </w:t>
            </w:r>
            <w:r w:rsidR="002A5D8F">
              <w:rPr>
                <w:sz w:val="20"/>
                <w:szCs w:val="20"/>
              </w:rPr>
              <w:t>Quantity</w:t>
            </w: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5958C2" w:rsidRPr="0006100A" w:rsidRDefault="005958C2" w:rsidP="005958C2">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303</w:t>
            </w:r>
          </w:p>
        </w:tc>
        <w:tc>
          <w:tcPr>
            <w:tcW w:w="1061" w:type="dxa"/>
            <w:vMerge w:val="restart"/>
            <w:tcBorders>
              <w:left w:val="single" w:sz="4" w:space="0" w:color="auto"/>
            </w:tcBorders>
          </w:tcPr>
          <w:p w:rsidR="005958C2" w:rsidRDefault="005958C2" w:rsidP="005958C2">
            <w:pPr>
              <w:jc w:val="center"/>
              <w:rPr>
                <w:sz w:val="20"/>
                <w:szCs w:val="20"/>
              </w:rPr>
            </w:pPr>
            <w:r>
              <w:rPr>
                <w:sz w:val="20"/>
                <w:szCs w:val="20"/>
              </w:rPr>
              <w:t xml:space="preserve">Total Trans. </w:t>
            </w:r>
            <w:r w:rsidR="002B3FD9">
              <w:rPr>
                <w:sz w:val="20"/>
                <w:szCs w:val="20"/>
              </w:rPr>
              <w:t>Quantity</w:t>
            </w: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r>
              <w:rPr>
                <w:sz w:val="20"/>
                <w:szCs w:val="20"/>
              </w:rPr>
              <w:t>304</w:t>
            </w: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vMerge/>
            <w:tcBorders>
              <w:left w:val="single" w:sz="4" w:space="0" w:color="auto"/>
            </w:tcBorders>
            <w:vAlign w:val="bottom"/>
          </w:tcPr>
          <w:p w:rsidR="005958C2" w:rsidRDefault="005958C2" w:rsidP="005958C2">
            <w:pPr>
              <w:jc w:val="center"/>
              <w:rPr>
                <w:sz w:val="20"/>
                <w:szCs w:val="20"/>
              </w:rPr>
            </w:pPr>
          </w:p>
        </w:tc>
      </w:tr>
      <w:tr w:rsidR="005958C2" w:rsidRPr="0006100A" w:rsidTr="005958C2">
        <w:trPr>
          <w:jc w:val="center"/>
        </w:trPr>
        <w:tc>
          <w:tcPr>
            <w:tcW w:w="512" w:type="dxa"/>
            <w:tcBorders>
              <w:right w:val="single" w:sz="4" w:space="0" w:color="auto"/>
            </w:tcBorders>
            <w:vAlign w:val="bottom"/>
          </w:tcPr>
          <w:p w:rsidR="005958C2" w:rsidRPr="0006100A" w:rsidRDefault="005958C2" w:rsidP="005958C2">
            <w:pPr>
              <w:jc w:val="center"/>
              <w:rPr>
                <w:sz w:val="20"/>
                <w:szCs w:val="20"/>
              </w:rPr>
            </w:pPr>
          </w:p>
        </w:tc>
        <w:tc>
          <w:tcPr>
            <w:tcW w:w="1418" w:type="dxa"/>
            <w:tcBorders>
              <w:left w:val="single" w:sz="4" w:space="0" w:color="auto"/>
              <w:right w:val="single" w:sz="4" w:space="0" w:color="auto"/>
            </w:tcBorders>
            <w:vAlign w:val="bottom"/>
          </w:tcPr>
          <w:p w:rsidR="005958C2" w:rsidRPr="00A86624" w:rsidRDefault="005958C2" w:rsidP="005958C2">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1307" w:type="dxa"/>
            <w:tcBorders>
              <w:left w:val="single" w:sz="4" w:space="0" w:color="auto"/>
              <w:right w:val="single" w:sz="4" w:space="0" w:color="auto"/>
            </w:tcBorders>
            <w:vAlign w:val="bottom"/>
          </w:tcPr>
          <w:p w:rsidR="005958C2" w:rsidRPr="0006100A" w:rsidRDefault="005958C2" w:rsidP="005958C2">
            <w:pPr>
              <w:jc w:val="center"/>
              <w:rPr>
                <w:sz w:val="20"/>
                <w:szCs w:val="20"/>
              </w:rPr>
            </w:pPr>
          </w:p>
        </w:tc>
        <w:tc>
          <w:tcPr>
            <w:tcW w:w="827"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1293" w:type="dxa"/>
            <w:tcBorders>
              <w:left w:val="single" w:sz="4" w:space="0" w:color="auto"/>
              <w:right w:val="single" w:sz="4" w:space="0" w:color="auto"/>
            </w:tcBorders>
            <w:vAlign w:val="bottom"/>
          </w:tcPr>
          <w:p w:rsidR="005958C2" w:rsidRDefault="005958C2" w:rsidP="005958C2">
            <w:pPr>
              <w:jc w:val="center"/>
              <w:rPr>
                <w:sz w:val="20"/>
                <w:szCs w:val="20"/>
              </w:rPr>
            </w:pPr>
          </w:p>
        </w:tc>
        <w:tc>
          <w:tcPr>
            <w:tcW w:w="824" w:type="dxa"/>
            <w:tcBorders>
              <w:left w:val="single" w:sz="4" w:space="0" w:color="auto"/>
              <w:right w:val="single" w:sz="4" w:space="0" w:color="auto"/>
            </w:tcBorders>
            <w:vAlign w:val="bottom"/>
          </w:tcPr>
          <w:p w:rsidR="005958C2" w:rsidRDefault="005958C2" w:rsidP="005958C2">
            <w:pPr>
              <w:jc w:val="center"/>
              <w:rPr>
                <w:sz w:val="20"/>
                <w:szCs w:val="20"/>
              </w:rPr>
            </w:pPr>
          </w:p>
        </w:tc>
        <w:tc>
          <w:tcPr>
            <w:tcW w:w="1061" w:type="dxa"/>
            <w:tcBorders>
              <w:left w:val="single" w:sz="4" w:space="0" w:color="auto"/>
            </w:tcBorders>
            <w:vAlign w:val="bottom"/>
          </w:tcPr>
          <w:p w:rsidR="005958C2" w:rsidRDefault="005958C2" w:rsidP="005958C2">
            <w:pPr>
              <w:jc w:val="center"/>
              <w:rPr>
                <w:sz w:val="20"/>
                <w:szCs w:val="20"/>
              </w:rPr>
            </w:pPr>
          </w:p>
        </w:tc>
      </w:tr>
      <w:tr w:rsidR="002B3FD9" w:rsidRPr="0006100A" w:rsidTr="002B3FD9">
        <w:trPr>
          <w:jc w:val="center"/>
        </w:trPr>
        <w:tc>
          <w:tcPr>
            <w:tcW w:w="512" w:type="dxa"/>
            <w:tcBorders>
              <w:right w:val="single" w:sz="4" w:space="0" w:color="auto"/>
            </w:tcBorders>
            <w:vAlign w:val="bottom"/>
          </w:tcPr>
          <w:p w:rsidR="002B3FD9" w:rsidRPr="0006100A" w:rsidRDefault="002B3FD9" w:rsidP="002B3FD9">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2B3FD9" w:rsidRPr="00A86624" w:rsidRDefault="002B3FD9" w:rsidP="002B3FD9">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2B3FD9" w:rsidRPr="0006100A" w:rsidRDefault="002B3FD9" w:rsidP="002B3FD9">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2B3FD9" w:rsidRPr="0006100A" w:rsidRDefault="002B3FD9" w:rsidP="002B3FD9">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2B3FD9" w:rsidRDefault="002B3FD9" w:rsidP="002B3FD9">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2B3FD9" w:rsidRPr="00A86624" w:rsidRDefault="002B3FD9" w:rsidP="002B3FD9">
            <w:pPr>
              <w:jc w:val="center"/>
              <w:rPr>
                <w:rFonts w:eastAsia="Times New Roman"/>
                <w:color w:val="000000"/>
                <w:sz w:val="20"/>
                <w:szCs w:val="20"/>
              </w:rPr>
            </w:pPr>
            <w:r w:rsidRPr="005958C2">
              <w:rPr>
                <w:rFonts w:eastAsia="Times New Roman"/>
                <w:color w:val="FF0000"/>
                <w:sz w:val="20"/>
                <w:szCs w:val="20"/>
              </w:rPr>
              <w:t xml:space="preserve">See </w:t>
            </w:r>
            <w:r>
              <w:rPr>
                <w:rFonts w:eastAsia="Times New Roman"/>
                <w:color w:val="FF0000"/>
                <w:sz w:val="20"/>
                <w:szCs w:val="20"/>
              </w:rPr>
              <w:t>n</w:t>
            </w:r>
            <w:r w:rsidRPr="005958C2">
              <w:rPr>
                <w:rFonts w:eastAsia="Times New Roman"/>
                <w:color w:val="FF0000"/>
                <w:sz w:val="20"/>
                <w:szCs w:val="20"/>
              </w:rPr>
              <w:t>ote</w:t>
            </w: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2B3FD9" w:rsidRDefault="002B3FD9" w:rsidP="002B3FD9">
            <w:pPr>
              <w:jc w:val="center"/>
              <w:rPr>
                <w:sz w:val="20"/>
                <w:szCs w:val="20"/>
              </w:rPr>
            </w:pPr>
            <w:r>
              <w:rPr>
                <w:sz w:val="20"/>
                <w:szCs w:val="20"/>
              </w:rPr>
              <w:t>201</w:t>
            </w:r>
          </w:p>
        </w:tc>
        <w:tc>
          <w:tcPr>
            <w:tcW w:w="1061" w:type="dxa"/>
            <w:vMerge w:val="restart"/>
            <w:tcBorders>
              <w:left w:val="single" w:sz="4" w:space="0" w:color="auto"/>
            </w:tcBorders>
          </w:tcPr>
          <w:p w:rsidR="002B3FD9" w:rsidRDefault="002B3FD9" w:rsidP="002B3FD9">
            <w:pPr>
              <w:jc w:val="center"/>
              <w:rPr>
                <w:sz w:val="20"/>
                <w:szCs w:val="20"/>
              </w:rPr>
            </w:pPr>
            <w:r>
              <w:rPr>
                <w:sz w:val="20"/>
                <w:szCs w:val="20"/>
              </w:rPr>
              <w:t>Total Trans. Quantity</w:t>
            </w:r>
          </w:p>
        </w:tc>
      </w:tr>
      <w:tr w:rsidR="002B3FD9" w:rsidRPr="0006100A" w:rsidTr="005958C2">
        <w:trPr>
          <w:jc w:val="center"/>
        </w:trPr>
        <w:tc>
          <w:tcPr>
            <w:tcW w:w="512" w:type="dxa"/>
            <w:tcBorders>
              <w:right w:val="single" w:sz="4" w:space="0" w:color="auto"/>
            </w:tcBorders>
            <w:vAlign w:val="bottom"/>
          </w:tcPr>
          <w:p w:rsidR="002B3FD9" w:rsidRPr="0006100A" w:rsidRDefault="002B3FD9" w:rsidP="002B3FD9">
            <w:pPr>
              <w:jc w:val="center"/>
              <w:rPr>
                <w:sz w:val="20"/>
                <w:szCs w:val="20"/>
              </w:rPr>
            </w:pPr>
          </w:p>
        </w:tc>
        <w:tc>
          <w:tcPr>
            <w:tcW w:w="1418" w:type="dxa"/>
            <w:tcBorders>
              <w:left w:val="single" w:sz="4" w:space="0" w:color="auto"/>
              <w:right w:val="single" w:sz="4" w:space="0" w:color="auto"/>
            </w:tcBorders>
            <w:vAlign w:val="bottom"/>
          </w:tcPr>
          <w:p w:rsidR="002B3FD9" w:rsidRPr="00A86624" w:rsidRDefault="002B3FD9" w:rsidP="002B3FD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2B3FD9" w:rsidRPr="0006100A" w:rsidRDefault="002B3FD9" w:rsidP="002B3FD9">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2B3FD9" w:rsidRPr="0006100A" w:rsidRDefault="002B3FD9" w:rsidP="002B3FD9">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Pr="00A86624" w:rsidRDefault="002B3FD9" w:rsidP="002B3FD9">
            <w:pPr>
              <w:jc w:val="center"/>
              <w:rPr>
                <w:rFonts w:eastAsia="Times New Roman"/>
                <w:color w:val="000000"/>
                <w:sz w:val="20"/>
                <w:szCs w:val="20"/>
              </w:rPr>
            </w:pPr>
            <w:r w:rsidRPr="005958C2">
              <w:rPr>
                <w:rFonts w:eastAsia="Times New Roman"/>
                <w:color w:val="FF0000"/>
                <w:sz w:val="20"/>
                <w:szCs w:val="20"/>
              </w:rPr>
              <w:t>below</w:t>
            </w: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824" w:type="dxa"/>
            <w:tcBorders>
              <w:left w:val="single" w:sz="4" w:space="0" w:color="auto"/>
              <w:right w:val="single" w:sz="4" w:space="0" w:color="auto"/>
            </w:tcBorders>
            <w:vAlign w:val="bottom"/>
          </w:tcPr>
          <w:p w:rsidR="002B3FD9" w:rsidRDefault="002B3FD9" w:rsidP="002B3FD9">
            <w:pPr>
              <w:jc w:val="center"/>
              <w:rPr>
                <w:sz w:val="20"/>
                <w:szCs w:val="20"/>
              </w:rPr>
            </w:pPr>
            <w:r>
              <w:rPr>
                <w:sz w:val="20"/>
                <w:szCs w:val="20"/>
              </w:rPr>
              <w:t>202</w:t>
            </w:r>
          </w:p>
        </w:tc>
        <w:tc>
          <w:tcPr>
            <w:tcW w:w="1061" w:type="dxa"/>
            <w:vMerge/>
            <w:tcBorders>
              <w:left w:val="single" w:sz="4" w:space="0" w:color="auto"/>
            </w:tcBorders>
            <w:vAlign w:val="bottom"/>
          </w:tcPr>
          <w:p w:rsidR="002B3FD9" w:rsidRDefault="002B3FD9" w:rsidP="002B3FD9">
            <w:pPr>
              <w:jc w:val="center"/>
              <w:rPr>
                <w:sz w:val="20"/>
                <w:szCs w:val="20"/>
              </w:rPr>
            </w:pPr>
          </w:p>
        </w:tc>
      </w:tr>
      <w:tr w:rsidR="002B3FD9" w:rsidRPr="0006100A" w:rsidTr="005958C2">
        <w:trPr>
          <w:jc w:val="center"/>
        </w:trPr>
        <w:tc>
          <w:tcPr>
            <w:tcW w:w="512" w:type="dxa"/>
            <w:tcBorders>
              <w:right w:val="single" w:sz="4" w:space="0" w:color="auto"/>
            </w:tcBorders>
            <w:vAlign w:val="bottom"/>
          </w:tcPr>
          <w:p w:rsidR="002B3FD9" w:rsidRPr="0006100A" w:rsidRDefault="002B3FD9" w:rsidP="002B3FD9">
            <w:pPr>
              <w:jc w:val="center"/>
              <w:rPr>
                <w:sz w:val="20"/>
                <w:szCs w:val="20"/>
              </w:rPr>
            </w:pPr>
          </w:p>
        </w:tc>
        <w:tc>
          <w:tcPr>
            <w:tcW w:w="1418" w:type="dxa"/>
            <w:tcBorders>
              <w:left w:val="single" w:sz="4" w:space="0" w:color="auto"/>
              <w:right w:val="single" w:sz="4" w:space="0" w:color="auto"/>
            </w:tcBorders>
            <w:vAlign w:val="bottom"/>
          </w:tcPr>
          <w:p w:rsidR="002B3FD9" w:rsidRDefault="002B3FD9" w:rsidP="002B3FD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2B3FD9" w:rsidRDefault="002B3FD9" w:rsidP="002B3FD9">
            <w:pPr>
              <w:jc w:val="center"/>
              <w:rPr>
                <w:sz w:val="20"/>
                <w:szCs w:val="20"/>
              </w:rPr>
            </w:pPr>
          </w:p>
        </w:tc>
        <w:tc>
          <w:tcPr>
            <w:tcW w:w="1307" w:type="dxa"/>
            <w:tcBorders>
              <w:left w:val="single" w:sz="4" w:space="0" w:color="auto"/>
              <w:right w:val="single" w:sz="4" w:space="0" w:color="auto"/>
            </w:tcBorders>
            <w:vAlign w:val="bottom"/>
          </w:tcPr>
          <w:p w:rsidR="002B3FD9" w:rsidRPr="0006100A" w:rsidRDefault="002B3FD9" w:rsidP="002B3FD9">
            <w:pPr>
              <w:jc w:val="center"/>
              <w:rPr>
                <w:sz w:val="20"/>
                <w:szCs w:val="20"/>
              </w:rPr>
            </w:pPr>
          </w:p>
        </w:tc>
        <w:tc>
          <w:tcPr>
            <w:tcW w:w="827"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824" w:type="dxa"/>
            <w:tcBorders>
              <w:left w:val="single" w:sz="4" w:space="0" w:color="auto"/>
              <w:right w:val="single" w:sz="4" w:space="0" w:color="auto"/>
            </w:tcBorders>
            <w:vAlign w:val="bottom"/>
          </w:tcPr>
          <w:p w:rsidR="002B3FD9" w:rsidRDefault="002B3FD9" w:rsidP="002B3FD9">
            <w:pPr>
              <w:jc w:val="center"/>
              <w:rPr>
                <w:sz w:val="20"/>
                <w:szCs w:val="20"/>
              </w:rPr>
            </w:pPr>
          </w:p>
        </w:tc>
        <w:tc>
          <w:tcPr>
            <w:tcW w:w="1061" w:type="dxa"/>
            <w:vMerge/>
            <w:tcBorders>
              <w:left w:val="single" w:sz="4" w:space="0" w:color="auto"/>
            </w:tcBorders>
            <w:vAlign w:val="bottom"/>
          </w:tcPr>
          <w:p w:rsidR="002B3FD9" w:rsidRDefault="002B3FD9" w:rsidP="002B3FD9">
            <w:pPr>
              <w:jc w:val="center"/>
              <w:rPr>
                <w:sz w:val="20"/>
                <w:szCs w:val="20"/>
              </w:rPr>
            </w:pPr>
          </w:p>
        </w:tc>
      </w:tr>
      <w:tr w:rsidR="002B3FD9" w:rsidRPr="0006100A" w:rsidTr="005958C2">
        <w:trPr>
          <w:jc w:val="center"/>
        </w:trPr>
        <w:tc>
          <w:tcPr>
            <w:tcW w:w="512" w:type="dxa"/>
            <w:tcBorders>
              <w:right w:val="single" w:sz="4" w:space="0" w:color="auto"/>
            </w:tcBorders>
            <w:vAlign w:val="bottom"/>
          </w:tcPr>
          <w:p w:rsidR="002B3FD9" w:rsidRPr="0006100A" w:rsidRDefault="002B3FD9" w:rsidP="002B3FD9">
            <w:pPr>
              <w:jc w:val="center"/>
              <w:rPr>
                <w:sz w:val="20"/>
                <w:szCs w:val="20"/>
              </w:rPr>
            </w:pPr>
          </w:p>
        </w:tc>
        <w:tc>
          <w:tcPr>
            <w:tcW w:w="1418" w:type="dxa"/>
            <w:tcBorders>
              <w:left w:val="single" w:sz="4" w:space="0" w:color="auto"/>
              <w:right w:val="single" w:sz="4" w:space="0" w:color="auto"/>
            </w:tcBorders>
            <w:vAlign w:val="bottom"/>
          </w:tcPr>
          <w:p w:rsidR="002B3FD9" w:rsidRDefault="002B3FD9" w:rsidP="002B3FD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2B3FD9" w:rsidRDefault="002B3FD9" w:rsidP="002B3FD9">
            <w:pPr>
              <w:jc w:val="center"/>
              <w:rPr>
                <w:sz w:val="20"/>
                <w:szCs w:val="20"/>
              </w:rPr>
            </w:pPr>
          </w:p>
        </w:tc>
        <w:tc>
          <w:tcPr>
            <w:tcW w:w="1307" w:type="dxa"/>
            <w:tcBorders>
              <w:left w:val="single" w:sz="4" w:space="0" w:color="auto"/>
              <w:right w:val="single" w:sz="4" w:space="0" w:color="auto"/>
            </w:tcBorders>
            <w:vAlign w:val="bottom"/>
          </w:tcPr>
          <w:p w:rsidR="002B3FD9" w:rsidRPr="0006100A" w:rsidRDefault="002B3FD9" w:rsidP="002B3FD9">
            <w:pPr>
              <w:jc w:val="center"/>
              <w:rPr>
                <w:sz w:val="20"/>
                <w:szCs w:val="20"/>
              </w:rPr>
            </w:pPr>
          </w:p>
        </w:tc>
        <w:tc>
          <w:tcPr>
            <w:tcW w:w="827"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824" w:type="dxa"/>
            <w:tcBorders>
              <w:left w:val="single" w:sz="4" w:space="0" w:color="auto"/>
              <w:right w:val="single" w:sz="4" w:space="0" w:color="auto"/>
            </w:tcBorders>
            <w:vAlign w:val="bottom"/>
          </w:tcPr>
          <w:p w:rsidR="002B3FD9" w:rsidRDefault="002B3FD9" w:rsidP="002B3FD9">
            <w:pPr>
              <w:jc w:val="center"/>
              <w:rPr>
                <w:sz w:val="20"/>
                <w:szCs w:val="20"/>
              </w:rPr>
            </w:pPr>
          </w:p>
        </w:tc>
        <w:tc>
          <w:tcPr>
            <w:tcW w:w="1061" w:type="dxa"/>
            <w:vMerge/>
            <w:tcBorders>
              <w:left w:val="single" w:sz="4" w:space="0" w:color="auto"/>
            </w:tcBorders>
            <w:vAlign w:val="bottom"/>
          </w:tcPr>
          <w:p w:rsidR="002B3FD9" w:rsidRDefault="002B3FD9" w:rsidP="002B3FD9">
            <w:pPr>
              <w:jc w:val="center"/>
              <w:rPr>
                <w:sz w:val="20"/>
                <w:szCs w:val="20"/>
              </w:rPr>
            </w:pPr>
          </w:p>
        </w:tc>
      </w:tr>
      <w:tr w:rsidR="002B3FD9" w:rsidRPr="0006100A" w:rsidTr="005958C2">
        <w:trPr>
          <w:jc w:val="center"/>
        </w:trPr>
        <w:tc>
          <w:tcPr>
            <w:tcW w:w="512" w:type="dxa"/>
            <w:tcBorders>
              <w:right w:val="single" w:sz="4" w:space="0" w:color="auto"/>
            </w:tcBorders>
            <w:vAlign w:val="bottom"/>
          </w:tcPr>
          <w:p w:rsidR="002B3FD9" w:rsidRPr="0006100A" w:rsidRDefault="002B3FD9" w:rsidP="002B3FD9">
            <w:pPr>
              <w:jc w:val="center"/>
              <w:rPr>
                <w:sz w:val="20"/>
                <w:szCs w:val="20"/>
              </w:rPr>
            </w:pPr>
          </w:p>
        </w:tc>
        <w:tc>
          <w:tcPr>
            <w:tcW w:w="1418" w:type="dxa"/>
            <w:tcBorders>
              <w:left w:val="single" w:sz="4" w:space="0" w:color="auto"/>
              <w:right w:val="single" w:sz="4" w:space="0" w:color="auto"/>
            </w:tcBorders>
            <w:vAlign w:val="bottom"/>
          </w:tcPr>
          <w:p w:rsidR="002B3FD9" w:rsidRDefault="002B3FD9" w:rsidP="002B3FD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2B3FD9" w:rsidRDefault="002B3FD9" w:rsidP="002B3FD9">
            <w:pPr>
              <w:jc w:val="center"/>
              <w:rPr>
                <w:sz w:val="20"/>
                <w:szCs w:val="20"/>
              </w:rPr>
            </w:pPr>
          </w:p>
        </w:tc>
        <w:tc>
          <w:tcPr>
            <w:tcW w:w="1307" w:type="dxa"/>
            <w:tcBorders>
              <w:left w:val="single" w:sz="4" w:space="0" w:color="auto"/>
              <w:right w:val="single" w:sz="4" w:space="0" w:color="auto"/>
            </w:tcBorders>
            <w:vAlign w:val="bottom"/>
          </w:tcPr>
          <w:p w:rsidR="002B3FD9" w:rsidRPr="0006100A" w:rsidRDefault="002B3FD9" w:rsidP="002B3FD9">
            <w:pPr>
              <w:jc w:val="center"/>
              <w:rPr>
                <w:sz w:val="20"/>
                <w:szCs w:val="20"/>
              </w:rPr>
            </w:pPr>
          </w:p>
        </w:tc>
        <w:tc>
          <w:tcPr>
            <w:tcW w:w="827"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1293" w:type="dxa"/>
            <w:tcBorders>
              <w:left w:val="single" w:sz="4" w:space="0" w:color="auto"/>
              <w:right w:val="single" w:sz="4" w:space="0" w:color="auto"/>
            </w:tcBorders>
            <w:vAlign w:val="bottom"/>
          </w:tcPr>
          <w:p w:rsidR="002B3FD9" w:rsidRDefault="002B3FD9" w:rsidP="002B3FD9">
            <w:pPr>
              <w:jc w:val="center"/>
              <w:rPr>
                <w:sz w:val="20"/>
                <w:szCs w:val="20"/>
              </w:rPr>
            </w:pPr>
          </w:p>
        </w:tc>
        <w:tc>
          <w:tcPr>
            <w:tcW w:w="824" w:type="dxa"/>
            <w:tcBorders>
              <w:left w:val="single" w:sz="4" w:space="0" w:color="auto"/>
              <w:right w:val="single" w:sz="4" w:space="0" w:color="auto"/>
            </w:tcBorders>
            <w:vAlign w:val="bottom"/>
          </w:tcPr>
          <w:p w:rsidR="002B3FD9" w:rsidRDefault="002B3FD9" w:rsidP="002B3FD9">
            <w:pPr>
              <w:jc w:val="center"/>
              <w:rPr>
                <w:sz w:val="20"/>
                <w:szCs w:val="20"/>
              </w:rPr>
            </w:pPr>
          </w:p>
        </w:tc>
        <w:tc>
          <w:tcPr>
            <w:tcW w:w="1061" w:type="dxa"/>
            <w:tcBorders>
              <w:left w:val="single" w:sz="4" w:space="0" w:color="auto"/>
            </w:tcBorders>
            <w:vAlign w:val="bottom"/>
          </w:tcPr>
          <w:p w:rsidR="002B3FD9" w:rsidRDefault="002B3FD9" w:rsidP="002B3FD9">
            <w:pPr>
              <w:jc w:val="center"/>
              <w:rPr>
                <w:sz w:val="20"/>
                <w:szCs w:val="20"/>
              </w:rPr>
            </w:pPr>
          </w:p>
        </w:tc>
      </w:tr>
    </w:tbl>
    <w:p w:rsidR="001E355B" w:rsidRDefault="001E355B" w:rsidP="009057D7"/>
    <w:p w:rsidR="001E355B" w:rsidRDefault="002B3FD9" w:rsidP="002B3FD9">
      <w:pPr>
        <w:tabs>
          <w:tab w:val="left" w:pos="720"/>
        </w:tabs>
        <w:ind w:left="720" w:hanging="720"/>
      </w:pPr>
      <w:r w:rsidRPr="002B3FD9">
        <w:rPr>
          <w:color w:val="FF0000"/>
        </w:rPr>
        <w:t>Note:</w:t>
      </w:r>
      <w:r>
        <w:rPr>
          <w:color w:val="FF0000"/>
        </w:rPr>
        <w:tab/>
      </w:r>
      <w:r w:rsidRPr="002B3FD9">
        <w:t>Dependent upon cycle (New vs Recap); enter the new or recap DOT tire numbers that apply to your specific LEA.</w:t>
      </w:r>
      <w:r w:rsidR="001E355B">
        <w:br w:type="page"/>
      </w:r>
    </w:p>
    <w:p w:rsidR="009057D7" w:rsidRDefault="009057D7" w:rsidP="000F0D31">
      <w:pPr>
        <w:pStyle w:val="ListParagraph"/>
        <w:numPr>
          <w:ilvl w:val="0"/>
          <w:numId w:val="45"/>
        </w:numPr>
        <w:tabs>
          <w:tab w:val="left" w:pos="2520"/>
        </w:tabs>
      </w:pPr>
      <w:bookmarkStart w:id="39" w:name="Tire_Quantity_A"/>
      <w:r>
        <w:rPr>
          <w:b/>
        </w:rPr>
        <w:lastRenderedPageBreak/>
        <w:t>Beginning Inventory</w:t>
      </w:r>
      <w:bookmarkEnd w:id="39"/>
      <w:r>
        <w:rPr>
          <w:b/>
        </w:rPr>
        <w:br/>
      </w:r>
      <w:r>
        <w:t>Two options to retrieve this information</w:t>
      </w:r>
    </w:p>
    <w:p w:rsidR="009057D7" w:rsidRDefault="009057D7" w:rsidP="009057D7">
      <w:pPr>
        <w:pStyle w:val="ListParagraph"/>
        <w:numPr>
          <w:ilvl w:val="0"/>
          <w:numId w:val="36"/>
        </w:numPr>
        <w:tabs>
          <w:tab w:val="left" w:pos="2520"/>
        </w:tabs>
      </w:pPr>
      <w:r>
        <w:t>Option 1 – Prior year’s ZMB19 spreadsheet used to complete TD-1; or</w:t>
      </w:r>
    </w:p>
    <w:p w:rsidR="009057D7" w:rsidRDefault="009057D7" w:rsidP="0009540B">
      <w:pPr>
        <w:pStyle w:val="ListParagraph"/>
        <w:numPr>
          <w:ilvl w:val="0"/>
          <w:numId w:val="36"/>
        </w:numPr>
        <w:tabs>
          <w:tab w:val="left" w:pos="2520"/>
        </w:tabs>
      </w:pPr>
      <w:r>
        <w:t>Option 2 – Prior year’s TD-1 Line D – Ending Actual Inventory</w:t>
      </w:r>
      <w:r w:rsidR="002576B7">
        <w:t xml:space="preserve"> </w:t>
      </w:r>
      <w:r>
        <w:br w:type="page"/>
      </w:r>
    </w:p>
    <w:p w:rsidR="009057D7" w:rsidRPr="00E401EF" w:rsidRDefault="009057D7" w:rsidP="000F0D31">
      <w:pPr>
        <w:pStyle w:val="ListParagraph"/>
        <w:numPr>
          <w:ilvl w:val="0"/>
          <w:numId w:val="45"/>
        </w:numPr>
        <w:tabs>
          <w:tab w:val="left" w:pos="2520"/>
        </w:tabs>
        <w:spacing w:line="360" w:lineRule="auto"/>
        <w:ind w:left="720"/>
      </w:pPr>
      <w:bookmarkStart w:id="40" w:name="Tire_Quantity_B"/>
      <w:r>
        <w:rPr>
          <w:b/>
        </w:rPr>
        <w:lastRenderedPageBreak/>
        <w:t xml:space="preserve">Inventory Purchased </w:t>
      </w:r>
      <w:bookmarkEnd w:id="40"/>
      <w:r>
        <w:rPr>
          <w:b/>
        </w:rPr>
        <w:t xml:space="preserve">- </w:t>
      </w:r>
      <w:r>
        <w:t xml:space="preserve">Open Transaction:  </w:t>
      </w:r>
      <w:r w:rsidRPr="00E82C59">
        <w:rPr>
          <w:b/>
          <w:color w:val="FF0000"/>
        </w:rPr>
        <w:t>ZMB20</w:t>
      </w:r>
    </w:p>
    <w:p w:rsidR="009057D7" w:rsidRDefault="009057D7" w:rsidP="000F0D31">
      <w:pPr>
        <w:pStyle w:val="ListParagraph"/>
        <w:numPr>
          <w:ilvl w:val="0"/>
          <w:numId w:val="46"/>
        </w:numPr>
        <w:spacing w:line="360" w:lineRule="auto"/>
        <w:ind w:left="1080"/>
      </w:pPr>
      <w:r>
        <w:t xml:space="preserve">Input the following as exhibited: </w:t>
      </w:r>
    </w:p>
    <w:p w:rsidR="00111E4D" w:rsidRPr="00111E4D" w:rsidRDefault="00111E4D" w:rsidP="00111E4D">
      <w:pPr>
        <w:pStyle w:val="ListParagraph"/>
        <w:numPr>
          <w:ilvl w:val="0"/>
          <w:numId w:val="31"/>
        </w:numPr>
        <w:tabs>
          <w:tab w:val="left" w:pos="2700"/>
          <w:tab w:val="left" w:pos="2880"/>
        </w:tabs>
        <w:spacing w:line="360" w:lineRule="auto"/>
        <w:rPr>
          <w:color w:val="FF0000"/>
          <w:sz w:val="20"/>
          <w:szCs w:val="20"/>
        </w:rPr>
      </w:pPr>
      <w:bookmarkStart w:id="41" w:name="_Hlk441229"/>
      <w:r w:rsidRPr="00111E4D">
        <w:rPr>
          <w:color w:val="FF0000"/>
          <w:sz w:val="20"/>
          <w:szCs w:val="20"/>
        </w:rPr>
        <w:t>Exception #1</w:t>
      </w:r>
      <w:r>
        <w:rPr>
          <w:color w:val="FF0000"/>
          <w:sz w:val="20"/>
          <w:szCs w:val="20"/>
        </w:rPr>
        <w:tab/>
      </w:r>
      <w:r w:rsidRPr="00111E4D">
        <w:rPr>
          <w:color w:val="000000" w:themeColor="text1"/>
          <w:sz w:val="20"/>
          <w:szCs w:val="20"/>
        </w:rPr>
        <w:t>–</w:t>
      </w:r>
      <w:r>
        <w:rPr>
          <w:color w:val="000000" w:themeColor="text1"/>
          <w:sz w:val="20"/>
          <w:szCs w:val="20"/>
        </w:rPr>
        <w:tab/>
      </w:r>
      <w:r w:rsidRPr="00111E4D">
        <w:rPr>
          <w:color w:val="000000" w:themeColor="text1"/>
          <w:sz w:val="20"/>
          <w:szCs w:val="20"/>
        </w:rPr>
        <w:t xml:space="preserve">Change postings dates to:  </w:t>
      </w:r>
      <w:r w:rsidR="00346326">
        <w:rPr>
          <w:sz w:val="20"/>
          <w:szCs w:val="20"/>
        </w:rPr>
        <w:t>07/01/</w:t>
      </w:r>
      <w:r w:rsidR="00346326">
        <w:rPr>
          <w:sz w:val="20"/>
          <w:szCs w:val="20"/>
        </w:rPr>
        <w:fldChar w:fldCharType="begin"/>
      </w:r>
      <w:r w:rsidR="00346326">
        <w:rPr>
          <w:sz w:val="20"/>
          <w:szCs w:val="20"/>
        </w:rPr>
        <w:instrText xml:space="preserve">=-1+ </w:instrText>
      </w:r>
      <w:r w:rsidR="00346326">
        <w:rPr>
          <w:sz w:val="20"/>
          <w:szCs w:val="20"/>
        </w:rPr>
        <w:fldChar w:fldCharType="begin"/>
      </w:r>
      <w:r w:rsidR="00346326">
        <w:rPr>
          <w:sz w:val="20"/>
          <w:szCs w:val="20"/>
        </w:rPr>
        <w:instrText xml:space="preserve"> </w:instrText>
      </w:r>
      <w:r w:rsidR="00346326" w:rsidRPr="00CA39FD">
        <w:rPr>
          <w:sz w:val="20"/>
          <w:szCs w:val="20"/>
        </w:rPr>
        <w:instrText>DATE @ YYYY \@ "YYYY"</w:instrText>
      </w:r>
      <w:r w:rsidR="00346326">
        <w:rPr>
          <w:sz w:val="20"/>
          <w:szCs w:val="20"/>
        </w:rPr>
        <w:instrText xml:space="preserve"> </w:instrText>
      </w:r>
      <w:r w:rsidR="00346326">
        <w:rPr>
          <w:sz w:val="20"/>
          <w:szCs w:val="20"/>
        </w:rPr>
        <w:fldChar w:fldCharType="separate"/>
      </w:r>
      <w:r w:rsidR="00370BB1">
        <w:rPr>
          <w:noProof/>
          <w:sz w:val="20"/>
          <w:szCs w:val="20"/>
        </w:rPr>
        <w:instrText>2020</w:instrText>
      </w:r>
      <w:r w:rsidR="00346326">
        <w:rPr>
          <w:sz w:val="20"/>
          <w:szCs w:val="20"/>
        </w:rPr>
        <w:fldChar w:fldCharType="end"/>
      </w:r>
      <w:r w:rsidR="00346326">
        <w:rPr>
          <w:sz w:val="20"/>
          <w:szCs w:val="20"/>
        </w:rPr>
        <w:instrText xml:space="preserve"> </w:instrText>
      </w:r>
      <w:r w:rsidR="00346326">
        <w:rPr>
          <w:sz w:val="20"/>
          <w:szCs w:val="20"/>
        </w:rPr>
        <w:fldChar w:fldCharType="separate"/>
      </w:r>
      <w:r w:rsidR="00016872">
        <w:rPr>
          <w:noProof/>
          <w:color w:val="FF0000"/>
          <w:sz w:val="20"/>
          <w:szCs w:val="20"/>
        </w:rPr>
        <w:t>2019</w:t>
      </w:r>
      <w:r w:rsidR="00346326">
        <w:rPr>
          <w:sz w:val="20"/>
          <w:szCs w:val="20"/>
        </w:rPr>
        <w:fldChar w:fldCharType="end"/>
      </w:r>
      <w:r w:rsidR="00346326" w:rsidRPr="00346326">
        <w:rPr>
          <w:sz w:val="20"/>
          <w:szCs w:val="20"/>
        </w:rPr>
        <w:t>; 06/30/</w:t>
      </w:r>
      <w:r w:rsidR="00346326" w:rsidRPr="00465410">
        <w:rPr>
          <w:color w:val="FF0000"/>
          <w:sz w:val="20"/>
          <w:szCs w:val="20"/>
        </w:rPr>
        <w:fldChar w:fldCharType="begin"/>
      </w:r>
      <w:r w:rsidR="00346326" w:rsidRPr="00465410">
        <w:rPr>
          <w:color w:val="FF0000"/>
          <w:sz w:val="20"/>
          <w:szCs w:val="20"/>
        </w:rPr>
        <w:instrText xml:space="preserve"> DATE @ YYYY \@ "YYYY" </w:instrText>
      </w:r>
      <w:r w:rsidR="00346326" w:rsidRPr="00465410">
        <w:rPr>
          <w:color w:val="FF0000"/>
          <w:sz w:val="20"/>
          <w:szCs w:val="20"/>
        </w:rPr>
        <w:fldChar w:fldCharType="separate"/>
      </w:r>
      <w:r w:rsidR="00370BB1">
        <w:rPr>
          <w:noProof/>
          <w:color w:val="FF0000"/>
          <w:sz w:val="20"/>
          <w:szCs w:val="20"/>
        </w:rPr>
        <w:t>2020</w:t>
      </w:r>
      <w:r w:rsidR="00346326" w:rsidRPr="00465410">
        <w:rPr>
          <w:color w:val="FF0000"/>
          <w:sz w:val="20"/>
          <w:szCs w:val="20"/>
        </w:rPr>
        <w:fldChar w:fldCharType="end"/>
      </w:r>
    </w:p>
    <w:p w:rsidR="008F189D" w:rsidRPr="008F189D" w:rsidRDefault="009057D7" w:rsidP="00111E4D">
      <w:pPr>
        <w:pStyle w:val="ListParagraph"/>
        <w:numPr>
          <w:ilvl w:val="0"/>
          <w:numId w:val="31"/>
        </w:numPr>
        <w:tabs>
          <w:tab w:val="left" w:pos="1440"/>
          <w:tab w:val="left" w:pos="2700"/>
          <w:tab w:val="left" w:pos="2880"/>
        </w:tabs>
        <w:spacing w:line="360" w:lineRule="auto"/>
        <w:ind w:left="2880" w:hanging="1800"/>
      </w:pPr>
      <w:r w:rsidRPr="00FE2047">
        <w:rPr>
          <w:color w:val="FF0000"/>
          <w:sz w:val="20"/>
          <w:szCs w:val="20"/>
        </w:rPr>
        <w:t>Exception</w:t>
      </w:r>
      <w:r w:rsidR="008F189D">
        <w:rPr>
          <w:color w:val="FF0000"/>
          <w:sz w:val="20"/>
          <w:szCs w:val="20"/>
        </w:rPr>
        <w:t xml:space="preserve"> #</w:t>
      </w:r>
      <w:r w:rsidR="00111E4D">
        <w:rPr>
          <w:color w:val="FF0000"/>
          <w:sz w:val="20"/>
          <w:szCs w:val="20"/>
        </w:rPr>
        <w:t>2</w:t>
      </w:r>
      <w:r w:rsidR="00111E4D">
        <w:rPr>
          <w:sz w:val="20"/>
          <w:szCs w:val="20"/>
        </w:rPr>
        <w:tab/>
      </w:r>
      <w:r w:rsidR="008F189D">
        <w:rPr>
          <w:sz w:val="20"/>
          <w:szCs w:val="20"/>
        </w:rPr>
        <w:t>–</w:t>
      </w:r>
      <w:r w:rsidR="00111E4D">
        <w:rPr>
          <w:sz w:val="20"/>
          <w:szCs w:val="20"/>
        </w:rPr>
        <w:tab/>
      </w:r>
      <w:r w:rsidR="000E0127">
        <w:rPr>
          <w:sz w:val="20"/>
          <w:szCs w:val="20"/>
        </w:rPr>
        <w:t>Dependent upon cycle (New vs Recap); e</w:t>
      </w:r>
      <w:r w:rsidR="008F189D">
        <w:rPr>
          <w:sz w:val="20"/>
          <w:szCs w:val="20"/>
        </w:rPr>
        <w:t xml:space="preserve">nter the first new or recap </w:t>
      </w:r>
      <w:r w:rsidR="000E0127">
        <w:rPr>
          <w:sz w:val="20"/>
          <w:szCs w:val="20"/>
        </w:rPr>
        <w:t xml:space="preserve">DOT </w:t>
      </w:r>
      <w:r w:rsidR="008F189D">
        <w:rPr>
          <w:sz w:val="20"/>
          <w:szCs w:val="20"/>
        </w:rPr>
        <w:t>tire num</w:t>
      </w:r>
      <w:r w:rsidR="000E0127">
        <w:rPr>
          <w:sz w:val="20"/>
          <w:szCs w:val="20"/>
        </w:rPr>
        <w:t>ber that applies to your specific LEA.</w:t>
      </w:r>
    </w:p>
    <w:p w:rsidR="009057D7" w:rsidRPr="00FE2047" w:rsidRDefault="008F189D" w:rsidP="00111E4D">
      <w:pPr>
        <w:pStyle w:val="ListParagraph"/>
        <w:numPr>
          <w:ilvl w:val="0"/>
          <w:numId w:val="31"/>
        </w:numPr>
        <w:tabs>
          <w:tab w:val="left" w:pos="2700"/>
          <w:tab w:val="left" w:pos="2880"/>
        </w:tabs>
        <w:spacing w:line="360" w:lineRule="auto"/>
      </w:pPr>
      <w:r>
        <w:rPr>
          <w:color w:val="FF0000"/>
          <w:sz w:val="20"/>
          <w:szCs w:val="20"/>
        </w:rPr>
        <w:t>Exception #</w:t>
      </w:r>
      <w:r w:rsidR="00111E4D">
        <w:rPr>
          <w:color w:val="FF0000"/>
          <w:sz w:val="20"/>
          <w:szCs w:val="20"/>
        </w:rPr>
        <w:t>3</w:t>
      </w:r>
      <w:r w:rsidR="00111E4D">
        <w:rPr>
          <w:color w:val="FF0000"/>
          <w:sz w:val="20"/>
          <w:szCs w:val="20"/>
        </w:rPr>
        <w:tab/>
      </w:r>
      <w:r w:rsidRPr="008F189D">
        <w:rPr>
          <w:sz w:val="20"/>
          <w:szCs w:val="20"/>
        </w:rPr>
        <w:t>-</w:t>
      </w:r>
      <w:r w:rsidR="00111E4D">
        <w:rPr>
          <w:sz w:val="20"/>
          <w:szCs w:val="20"/>
        </w:rPr>
        <w:tab/>
      </w:r>
      <w:r w:rsidR="009057D7" w:rsidRPr="00FE2047">
        <w:rPr>
          <w:sz w:val="20"/>
          <w:szCs w:val="20"/>
        </w:rPr>
        <w:t>Change plant to your LEAs plant code.</w:t>
      </w:r>
    </w:p>
    <w:bookmarkEnd w:id="41"/>
    <w:p w:rsidR="009057D7" w:rsidRPr="00255219" w:rsidRDefault="009057D7" w:rsidP="009057D7">
      <w:pPr>
        <w:tabs>
          <w:tab w:val="center" w:pos="6840"/>
          <w:tab w:val="center" w:pos="8640"/>
        </w:tabs>
        <w:spacing w:line="360" w:lineRule="auto"/>
        <w:ind w:left="720"/>
        <w:jc w:val="right"/>
      </w:pPr>
      <w:r>
        <w:rPr>
          <w:noProof/>
        </w:rPr>
        <w:drawing>
          <wp:inline distT="0" distB="0" distL="0" distR="0" wp14:anchorId="6778F6F2" wp14:editId="26A6A08B">
            <wp:extent cx="5257800" cy="900308"/>
            <wp:effectExtent l="19050" t="19050" r="19050" b="146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7">
                      <a:extLst>
                        <a:ext uri="{28A0092B-C50C-407E-A947-70E740481C1C}">
                          <a14:useLocalDpi xmlns:a14="http://schemas.microsoft.com/office/drawing/2010/main" val="0"/>
                        </a:ext>
                      </a:extLst>
                    </a:blip>
                    <a:stretch>
                      <a:fillRect/>
                    </a:stretch>
                  </pic:blipFill>
                  <pic:spPr>
                    <a:xfrm>
                      <a:off x="0" y="0"/>
                      <a:ext cx="5257800" cy="900308"/>
                    </a:xfrm>
                    <a:prstGeom prst="rect">
                      <a:avLst/>
                    </a:prstGeom>
                    <a:ln>
                      <a:solidFill>
                        <a:schemeClr val="tx1"/>
                      </a:solidFill>
                    </a:ln>
                  </pic:spPr>
                </pic:pic>
              </a:graphicData>
            </a:graphic>
          </wp:inline>
        </w:drawing>
      </w:r>
    </w:p>
    <w:p w:rsidR="009057D7" w:rsidRPr="00255219" w:rsidRDefault="009057D7" w:rsidP="000F0D31">
      <w:pPr>
        <w:pStyle w:val="ListParagraph"/>
        <w:numPr>
          <w:ilvl w:val="0"/>
          <w:numId w:val="46"/>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appears</w:t>
      </w:r>
    </w:p>
    <w:p w:rsidR="000E0127" w:rsidRDefault="009057D7" w:rsidP="009057D7">
      <w:pPr>
        <w:tabs>
          <w:tab w:val="center" w:pos="6840"/>
          <w:tab w:val="center" w:pos="8640"/>
        </w:tabs>
        <w:spacing w:line="360" w:lineRule="auto"/>
        <w:ind w:left="1080"/>
      </w:pPr>
      <w:r>
        <w:t xml:space="preserve">Input the following as exhibited.  </w:t>
      </w:r>
    </w:p>
    <w:p w:rsidR="000E0127" w:rsidRPr="008F189D" w:rsidRDefault="000E0127" w:rsidP="00111E4D">
      <w:pPr>
        <w:pStyle w:val="ListParagraph"/>
        <w:numPr>
          <w:ilvl w:val="0"/>
          <w:numId w:val="31"/>
        </w:numPr>
        <w:tabs>
          <w:tab w:val="left" w:pos="1440"/>
          <w:tab w:val="left" w:pos="2700"/>
          <w:tab w:val="left" w:pos="2880"/>
        </w:tabs>
        <w:spacing w:line="360" w:lineRule="auto"/>
        <w:ind w:left="2880" w:hanging="1800"/>
      </w:pPr>
      <w:bookmarkStart w:id="42" w:name="_Hlk420477"/>
      <w:r w:rsidRPr="00FE2047">
        <w:rPr>
          <w:color w:val="FF0000"/>
          <w:sz w:val="20"/>
          <w:szCs w:val="20"/>
        </w:rPr>
        <w:t>Exception</w:t>
      </w:r>
      <w:r w:rsidR="00111E4D">
        <w:rPr>
          <w:color w:val="FF0000"/>
          <w:sz w:val="20"/>
          <w:szCs w:val="20"/>
        </w:rPr>
        <w:tab/>
      </w:r>
      <w:r>
        <w:rPr>
          <w:sz w:val="20"/>
          <w:szCs w:val="20"/>
        </w:rPr>
        <w:t>–</w:t>
      </w:r>
      <w:r w:rsidR="00111E4D">
        <w:rPr>
          <w:sz w:val="20"/>
          <w:szCs w:val="20"/>
        </w:rPr>
        <w:tab/>
      </w:r>
      <w:bookmarkStart w:id="43" w:name="_Hlk513296"/>
      <w:r>
        <w:rPr>
          <w:sz w:val="20"/>
          <w:szCs w:val="20"/>
        </w:rPr>
        <w:t xml:space="preserve">Dependent upon cycle (New vs Recap); enter the </w:t>
      </w:r>
      <w:r w:rsidR="00BB615F">
        <w:rPr>
          <w:sz w:val="20"/>
          <w:szCs w:val="20"/>
        </w:rPr>
        <w:t>remaining</w:t>
      </w:r>
      <w:r>
        <w:rPr>
          <w:sz w:val="20"/>
          <w:szCs w:val="20"/>
        </w:rPr>
        <w:t xml:space="preserve"> new or recap DOT tire number</w:t>
      </w:r>
      <w:r w:rsidR="00BB615F">
        <w:rPr>
          <w:sz w:val="20"/>
          <w:szCs w:val="20"/>
        </w:rPr>
        <w:t>s</w:t>
      </w:r>
      <w:r>
        <w:rPr>
          <w:sz w:val="20"/>
          <w:szCs w:val="20"/>
        </w:rPr>
        <w:t xml:space="preserve"> that appl</w:t>
      </w:r>
      <w:r w:rsidR="00BB615F">
        <w:rPr>
          <w:sz w:val="20"/>
          <w:szCs w:val="20"/>
        </w:rPr>
        <w:t>y</w:t>
      </w:r>
      <w:r>
        <w:rPr>
          <w:sz w:val="20"/>
          <w:szCs w:val="20"/>
        </w:rPr>
        <w:t xml:space="preserve"> to your specific LEA.</w:t>
      </w:r>
      <w:bookmarkEnd w:id="43"/>
    </w:p>
    <w:p w:rsidR="009057D7" w:rsidRDefault="009057D7" w:rsidP="009057D7">
      <w:pPr>
        <w:tabs>
          <w:tab w:val="center" w:pos="6840"/>
          <w:tab w:val="center" w:pos="8640"/>
        </w:tabs>
        <w:spacing w:line="360" w:lineRule="auto"/>
        <w:ind w:left="1080"/>
      </w:pPr>
      <w:r>
        <w:t xml:space="preserve">When </w:t>
      </w:r>
      <w:r w:rsidR="000E0127">
        <w:t xml:space="preserve">all are </w:t>
      </w:r>
      <w:r>
        <w:t>keyed</w:t>
      </w:r>
      <w:r w:rsidR="00C873B5">
        <w:t>,</w:t>
      </w:r>
      <w:r>
        <w:t xml:space="preserve"> click the execute icon in </w:t>
      </w:r>
      <w:r w:rsidR="00377486">
        <w:t xml:space="preserve">the </w:t>
      </w:r>
      <w:r>
        <w:t xml:space="preserve">bottom left corner.  </w:t>
      </w:r>
    </w:p>
    <w:bookmarkEnd w:id="42"/>
    <w:p w:rsidR="009057D7" w:rsidRPr="00FE2047" w:rsidRDefault="009057D7" w:rsidP="009057D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w:t>
      </w:r>
      <w:r w:rsidRPr="00D56055">
        <w:rPr>
          <w:color w:val="FF0000"/>
          <w:sz w:val="20"/>
        </w:rPr>
        <w:t>ZMB20</w:t>
      </w:r>
      <w:r w:rsidRPr="00FE2047">
        <w:rPr>
          <w:sz w:val="20"/>
        </w:rPr>
        <w:t xml:space="preserve"> screen. </w:t>
      </w:r>
    </w:p>
    <w:p w:rsidR="00EC21B2" w:rsidRDefault="009057D7" w:rsidP="009057D7">
      <w:pPr>
        <w:tabs>
          <w:tab w:val="center" w:pos="6840"/>
          <w:tab w:val="center" w:pos="8640"/>
        </w:tabs>
        <w:spacing w:line="360" w:lineRule="auto"/>
        <w:ind w:left="720"/>
        <w:jc w:val="right"/>
      </w:pPr>
      <w:r>
        <w:rPr>
          <w:noProof/>
        </w:rPr>
        <w:drawing>
          <wp:inline distT="0" distB="0" distL="0" distR="0" wp14:anchorId="6169CD49" wp14:editId="32F54CBA">
            <wp:extent cx="5257437" cy="2995146"/>
            <wp:effectExtent l="19050" t="19050" r="1968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r w:rsidR="00EC21B2">
        <w:br w:type="page"/>
      </w:r>
    </w:p>
    <w:p w:rsidR="009057D7" w:rsidRDefault="009057D7" w:rsidP="000F0D31">
      <w:pPr>
        <w:pStyle w:val="ListParagraph"/>
        <w:numPr>
          <w:ilvl w:val="0"/>
          <w:numId w:val="46"/>
        </w:numPr>
        <w:spacing w:line="360" w:lineRule="auto"/>
        <w:ind w:left="1080"/>
      </w:pPr>
      <w:r>
        <w:lastRenderedPageBreak/>
        <w:t xml:space="preserve">Input the following as exhibited: </w:t>
      </w:r>
    </w:p>
    <w:p w:rsidR="009057D7" w:rsidRPr="00FE2047" w:rsidRDefault="009057D7" w:rsidP="00111E4D">
      <w:pPr>
        <w:pStyle w:val="ListParagraph"/>
        <w:numPr>
          <w:ilvl w:val="0"/>
          <w:numId w:val="31"/>
        </w:numPr>
        <w:tabs>
          <w:tab w:val="left" w:pos="2700"/>
          <w:tab w:val="left" w:pos="2880"/>
        </w:tabs>
        <w:spacing w:line="360" w:lineRule="auto"/>
      </w:pPr>
      <w:r w:rsidRPr="00FE2047">
        <w:rPr>
          <w:color w:val="FF0000"/>
          <w:sz w:val="20"/>
          <w:szCs w:val="20"/>
        </w:rPr>
        <w:t>One Exception</w:t>
      </w:r>
      <w:r w:rsidR="00111E4D">
        <w:rPr>
          <w:sz w:val="20"/>
          <w:szCs w:val="20"/>
        </w:rPr>
        <w:tab/>
      </w:r>
      <w:r w:rsidRPr="00FE2047">
        <w:rPr>
          <w:sz w:val="20"/>
          <w:szCs w:val="20"/>
        </w:rPr>
        <w:t>–</w:t>
      </w:r>
      <w:r w:rsidR="00111E4D">
        <w:rPr>
          <w:sz w:val="20"/>
          <w:szCs w:val="20"/>
        </w:rPr>
        <w:tab/>
      </w:r>
      <w:r>
        <w:rPr>
          <w:sz w:val="20"/>
          <w:szCs w:val="20"/>
        </w:rPr>
        <w:t>Material Document Number will auto</w:t>
      </w:r>
      <w:r w:rsidR="00C33B31">
        <w:rPr>
          <w:sz w:val="20"/>
          <w:szCs w:val="20"/>
        </w:rPr>
        <w:t>-</w:t>
      </w:r>
      <w:r>
        <w:rPr>
          <w:sz w:val="20"/>
          <w:szCs w:val="20"/>
        </w:rPr>
        <w:t>populate.</w:t>
      </w:r>
    </w:p>
    <w:p w:rsidR="009057D7" w:rsidRDefault="009057D7" w:rsidP="009057D7">
      <w:pPr>
        <w:tabs>
          <w:tab w:val="center" w:pos="6840"/>
          <w:tab w:val="center" w:pos="8640"/>
        </w:tabs>
        <w:spacing w:line="360" w:lineRule="auto"/>
        <w:ind w:left="720"/>
        <w:jc w:val="right"/>
      </w:pPr>
      <w:r>
        <w:rPr>
          <w:noProof/>
        </w:rPr>
        <w:drawing>
          <wp:inline distT="0" distB="0" distL="0" distR="0" wp14:anchorId="078D41EF" wp14:editId="51271071">
            <wp:extent cx="5257800" cy="2169742"/>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9057D7" w:rsidRPr="00255219" w:rsidRDefault="009057D7" w:rsidP="000F0D31">
      <w:pPr>
        <w:pStyle w:val="ListParagraph"/>
        <w:numPr>
          <w:ilvl w:val="0"/>
          <w:numId w:val="46"/>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501CA9">
        <w:t>T</w:t>
      </w:r>
      <w:r w:rsidRPr="001E3E50">
        <w:rPr>
          <w:b/>
        </w:rPr>
        <w:t xml:space="preserve">ransaction </w:t>
      </w:r>
      <w:r w:rsidR="00501CA9">
        <w:rPr>
          <w:b/>
        </w:rPr>
        <w:t>Quantity</w:t>
      </w:r>
    </w:p>
    <w:p w:rsidR="009057D7" w:rsidRDefault="009057D7" w:rsidP="009057D7">
      <w:pPr>
        <w:pStyle w:val="ListParagraph"/>
        <w:numPr>
          <w:ilvl w:val="0"/>
          <w:numId w:val="31"/>
        </w:numPr>
        <w:tabs>
          <w:tab w:val="center" w:pos="6840"/>
          <w:tab w:val="center" w:pos="8640"/>
        </w:tabs>
        <w:spacing w:line="360" w:lineRule="auto"/>
      </w:pPr>
      <w:r>
        <w:t>The above action selects the entire column.</w:t>
      </w:r>
    </w:p>
    <w:p w:rsidR="009057D7" w:rsidRDefault="009057D7" w:rsidP="009057D7">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9057D7" w:rsidRPr="005A1DD1" w:rsidRDefault="009057D7" w:rsidP="009057D7">
      <w:pPr>
        <w:pStyle w:val="ListParagraph"/>
        <w:numPr>
          <w:ilvl w:val="0"/>
          <w:numId w:val="31"/>
        </w:numPr>
        <w:spacing w:line="360" w:lineRule="auto"/>
        <w:rPr>
          <w:color w:val="000000" w:themeColor="text1"/>
        </w:rPr>
      </w:pPr>
      <w:r>
        <w:rPr>
          <w:color w:val="000000" w:themeColor="text1"/>
        </w:rPr>
        <w:t xml:space="preserve">The example below is only for a </w:t>
      </w:r>
      <w:r w:rsidR="00AD4C46">
        <w:rPr>
          <w:color w:val="000000" w:themeColor="text1"/>
        </w:rPr>
        <w:t>few</w:t>
      </w:r>
      <w:r>
        <w:rPr>
          <w:color w:val="000000" w:themeColor="text1"/>
        </w:rPr>
        <w:t>-month</w:t>
      </w:r>
      <w:r w:rsidR="00AD4C46">
        <w:rPr>
          <w:color w:val="000000" w:themeColor="text1"/>
        </w:rPr>
        <w:t>s</w:t>
      </w:r>
      <w:r>
        <w:rPr>
          <w:color w:val="000000" w:themeColor="text1"/>
        </w:rPr>
        <w:t xml:space="preserve"> span; it is merely a demonstration.</w:t>
      </w:r>
    </w:p>
    <w:p w:rsidR="009057D7" w:rsidRPr="00FE2047" w:rsidRDefault="009057D7" w:rsidP="009057D7">
      <w:pPr>
        <w:spacing w:line="240" w:lineRule="auto"/>
        <w:ind w:left="720"/>
        <w:jc w:val="right"/>
        <w:rPr>
          <w:color w:val="000000" w:themeColor="text1"/>
        </w:rPr>
      </w:pPr>
      <w:r>
        <w:rPr>
          <w:noProof/>
          <w:color w:val="000000" w:themeColor="text1"/>
        </w:rPr>
        <w:drawing>
          <wp:inline distT="0" distB="0" distL="0" distR="0" wp14:anchorId="62AE95BE" wp14:editId="5EB379EE">
            <wp:extent cx="5257800" cy="1796691"/>
            <wp:effectExtent l="19050" t="19050" r="1905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29">
                      <a:extLst>
                        <a:ext uri="{28A0092B-C50C-407E-A947-70E740481C1C}">
                          <a14:useLocalDpi xmlns:a14="http://schemas.microsoft.com/office/drawing/2010/main" val="0"/>
                        </a:ext>
                      </a:extLst>
                    </a:blip>
                    <a:stretch>
                      <a:fillRect/>
                    </a:stretch>
                  </pic:blipFill>
                  <pic:spPr>
                    <a:xfrm>
                      <a:off x="0" y="0"/>
                      <a:ext cx="5257800" cy="1796691"/>
                    </a:xfrm>
                    <a:prstGeom prst="rect">
                      <a:avLst/>
                    </a:prstGeom>
                    <a:ln>
                      <a:solidFill>
                        <a:schemeClr val="tx1"/>
                      </a:solidFill>
                    </a:ln>
                  </pic:spPr>
                </pic:pic>
              </a:graphicData>
            </a:graphic>
          </wp:inline>
        </w:drawing>
      </w:r>
    </w:p>
    <w:p w:rsidR="009057D7" w:rsidRDefault="009057D7" w:rsidP="009057D7">
      <w:pPr>
        <w:spacing w:line="240" w:lineRule="auto"/>
        <w:ind w:left="1080"/>
        <w:rPr>
          <w:color w:val="000000" w:themeColor="text1"/>
        </w:rPr>
      </w:pPr>
    </w:p>
    <w:p w:rsidR="009057D7" w:rsidRPr="000B6FB5" w:rsidRDefault="009057D7" w:rsidP="000F0D31">
      <w:pPr>
        <w:pStyle w:val="ListParagraph"/>
        <w:numPr>
          <w:ilvl w:val="0"/>
          <w:numId w:val="46"/>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9057D7" w:rsidRPr="00FE2047" w:rsidRDefault="009057D7" w:rsidP="009057D7">
      <w:pPr>
        <w:spacing w:line="240" w:lineRule="auto"/>
        <w:ind w:left="1080"/>
        <w:rPr>
          <w:color w:val="000000" w:themeColor="text1"/>
        </w:rPr>
      </w:pPr>
      <w:r>
        <w:rPr>
          <w:color w:val="000000" w:themeColor="text1"/>
        </w:rPr>
        <w:br w:type="page"/>
      </w:r>
    </w:p>
    <w:p w:rsidR="009057D7" w:rsidRPr="000B6FB5" w:rsidRDefault="009057D7" w:rsidP="000F0D31">
      <w:pPr>
        <w:pStyle w:val="ListParagraph"/>
        <w:numPr>
          <w:ilvl w:val="0"/>
          <w:numId w:val="45"/>
        </w:numPr>
        <w:tabs>
          <w:tab w:val="left" w:pos="2520"/>
        </w:tabs>
        <w:spacing w:line="360" w:lineRule="auto"/>
        <w:ind w:left="720"/>
      </w:pPr>
      <w:bookmarkStart w:id="44" w:name="Tire_Quantity_C"/>
      <w:r>
        <w:rPr>
          <w:b/>
        </w:rPr>
        <w:lastRenderedPageBreak/>
        <w:t xml:space="preserve">Inventory Used </w:t>
      </w:r>
      <w:bookmarkEnd w:id="44"/>
      <w:r>
        <w:rPr>
          <w:b/>
        </w:rPr>
        <w:t xml:space="preserve">- </w:t>
      </w:r>
      <w:r>
        <w:t xml:space="preserve">Open Transaction:  </w:t>
      </w:r>
      <w:r w:rsidRPr="00E82C59">
        <w:rPr>
          <w:b/>
          <w:color w:val="FF0000"/>
        </w:rPr>
        <w:t>ZMB20</w:t>
      </w:r>
    </w:p>
    <w:p w:rsidR="009057D7" w:rsidRDefault="009057D7" w:rsidP="009057D7">
      <w:pPr>
        <w:pStyle w:val="ListParagraph"/>
        <w:numPr>
          <w:ilvl w:val="0"/>
          <w:numId w:val="31"/>
        </w:numPr>
        <w:tabs>
          <w:tab w:val="left" w:pos="2520"/>
        </w:tabs>
        <w:spacing w:line="360" w:lineRule="auto"/>
        <w:ind w:left="1080"/>
      </w:pPr>
      <w:r>
        <w:t>Line C mimics Line B with one exception Movement Types change from (101 &amp; 199) to (261 &amp; 262).  If you have not exited ZMB20</w:t>
      </w:r>
      <w:r w:rsidR="00BB7956">
        <w:t>,</w:t>
      </w:r>
      <w:r>
        <w:t xml:space="preserve"> you may go to </w:t>
      </w:r>
      <w:r w:rsidRPr="000B6FB5">
        <w:rPr>
          <w:b/>
        </w:rPr>
        <w:t>Step c</w:t>
      </w:r>
      <w:r>
        <w:t>.</w:t>
      </w:r>
    </w:p>
    <w:p w:rsidR="009057D7" w:rsidRPr="00E401EF" w:rsidRDefault="009057D7" w:rsidP="009057D7">
      <w:pPr>
        <w:pStyle w:val="ListParagraph"/>
        <w:tabs>
          <w:tab w:val="left" w:pos="2520"/>
        </w:tabs>
        <w:spacing w:line="360" w:lineRule="auto"/>
        <w:ind w:left="1080"/>
      </w:pPr>
    </w:p>
    <w:p w:rsidR="009057D7" w:rsidRDefault="009057D7" w:rsidP="000F0D31">
      <w:pPr>
        <w:pStyle w:val="ListParagraph"/>
        <w:numPr>
          <w:ilvl w:val="0"/>
          <w:numId w:val="47"/>
        </w:numPr>
        <w:spacing w:line="360" w:lineRule="auto"/>
        <w:ind w:left="1080"/>
      </w:pPr>
      <w:r>
        <w:t xml:space="preserve">Input the following as exhibited: </w:t>
      </w:r>
    </w:p>
    <w:p w:rsidR="00346326" w:rsidRDefault="00346326" w:rsidP="00025ED5">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346326" w:rsidRPr="00346326" w:rsidRDefault="00346326" w:rsidP="00346326">
      <w:pPr>
        <w:pStyle w:val="ListParagraph"/>
        <w:numPr>
          <w:ilvl w:val="0"/>
          <w:numId w:val="31"/>
        </w:numPr>
        <w:tabs>
          <w:tab w:val="left" w:pos="1440"/>
          <w:tab w:val="left" w:pos="2700"/>
          <w:tab w:val="left" w:pos="2880"/>
        </w:tabs>
        <w:spacing w:line="360" w:lineRule="auto"/>
        <w:ind w:left="2880" w:hanging="1800"/>
        <w:rPr>
          <w:sz w:val="20"/>
          <w:szCs w:val="20"/>
        </w:rPr>
      </w:pPr>
      <w:r w:rsidRPr="00346326">
        <w:rPr>
          <w:color w:val="FF0000"/>
          <w:sz w:val="20"/>
          <w:szCs w:val="20"/>
        </w:rPr>
        <w:t>Exception #2</w:t>
      </w:r>
      <w:r w:rsidRPr="00346326">
        <w:rPr>
          <w:sz w:val="20"/>
          <w:szCs w:val="20"/>
        </w:rPr>
        <w:tab/>
        <w:t>–</w:t>
      </w:r>
      <w:r w:rsidRPr="00346326">
        <w:rPr>
          <w:sz w:val="20"/>
          <w:szCs w:val="20"/>
        </w:rPr>
        <w:tab/>
        <w:t>Dependent upon cycle (New vs Recap); enter the first new or recap DOT tire number that applies to your specific LEA.</w:t>
      </w:r>
    </w:p>
    <w:p w:rsidR="00346326" w:rsidRPr="00FE2047" w:rsidRDefault="00346326" w:rsidP="00346326">
      <w:pPr>
        <w:pStyle w:val="ListParagraph"/>
        <w:numPr>
          <w:ilvl w:val="0"/>
          <w:numId w:val="31"/>
        </w:numPr>
        <w:tabs>
          <w:tab w:val="left" w:pos="2700"/>
          <w:tab w:val="left" w:pos="2880"/>
        </w:tabs>
        <w:spacing w:line="360" w:lineRule="auto"/>
      </w:pPr>
      <w:r w:rsidRPr="000F7D75">
        <w:rPr>
          <w:color w:val="FF0000"/>
          <w:sz w:val="20"/>
          <w:szCs w:val="20"/>
        </w:rPr>
        <w:t>Exception #3</w:t>
      </w:r>
      <w:r w:rsidRPr="00346326">
        <w:rPr>
          <w:sz w:val="20"/>
          <w:szCs w:val="20"/>
        </w:rPr>
        <w:tab/>
        <w:t>-</w:t>
      </w:r>
      <w:r w:rsidRPr="00346326">
        <w:rPr>
          <w:sz w:val="20"/>
          <w:szCs w:val="20"/>
        </w:rPr>
        <w:tab/>
        <w:t>Change plant to your LEAs plant code</w:t>
      </w:r>
      <w:r>
        <w:t>.</w:t>
      </w:r>
    </w:p>
    <w:p w:rsidR="009057D7" w:rsidRPr="00255219" w:rsidRDefault="009057D7" w:rsidP="009057D7">
      <w:pPr>
        <w:tabs>
          <w:tab w:val="center" w:pos="6840"/>
          <w:tab w:val="center" w:pos="8640"/>
        </w:tabs>
        <w:spacing w:line="360" w:lineRule="auto"/>
        <w:ind w:left="720"/>
        <w:jc w:val="right"/>
      </w:pPr>
      <w:r>
        <w:rPr>
          <w:noProof/>
        </w:rPr>
        <w:drawing>
          <wp:inline distT="0" distB="0" distL="0" distR="0" wp14:anchorId="26598C7C" wp14:editId="546F2F89">
            <wp:extent cx="5257800" cy="900308"/>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7">
                      <a:extLst>
                        <a:ext uri="{28A0092B-C50C-407E-A947-70E740481C1C}">
                          <a14:useLocalDpi xmlns:a14="http://schemas.microsoft.com/office/drawing/2010/main" val="0"/>
                        </a:ext>
                      </a:extLst>
                    </a:blip>
                    <a:stretch>
                      <a:fillRect/>
                    </a:stretch>
                  </pic:blipFill>
                  <pic:spPr>
                    <a:xfrm>
                      <a:off x="0" y="0"/>
                      <a:ext cx="5257800" cy="900308"/>
                    </a:xfrm>
                    <a:prstGeom prst="rect">
                      <a:avLst/>
                    </a:prstGeom>
                  </pic:spPr>
                </pic:pic>
              </a:graphicData>
            </a:graphic>
          </wp:inline>
        </w:drawing>
      </w:r>
    </w:p>
    <w:p w:rsidR="009057D7" w:rsidRPr="00255219" w:rsidRDefault="009057D7" w:rsidP="000F0D31">
      <w:pPr>
        <w:pStyle w:val="ListParagraph"/>
        <w:numPr>
          <w:ilvl w:val="0"/>
          <w:numId w:val="47"/>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appears</w:t>
      </w:r>
    </w:p>
    <w:p w:rsidR="00BB615F" w:rsidRPr="008F189D" w:rsidRDefault="00BB615F" w:rsidP="00346326">
      <w:pPr>
        <w:pStyle w:val="ListParagraph"/>
        <w:numPr>
          <w:ilvl w:val="0"/>
          <w:numId w:val="31"/>
        </w:numPr>
        <w:tabs>
          <w:tab w:val="left" w:pos="2700"/>
          <w:tab w:val="left" w:pos="2880"/>
        </w:tabs>
        <w:spacing w:line="360" w:lineRule="auto"/>
      </w:pPr>
      <w:r w:rsidRPr="00FE2047">
        <w:rPr>
          <w:color w:val="FF0000"/>
          <w:sz w:val="20"/>
          <w:szCs w:val="20"/>
        </w:rPr>
        <w:t>Exception</w:t>
      </w:r>
      <w:r w:rsidR="00346326">
        <w:rPr>
          <w:color w:val="FF0000"/>
          <w:sz w:val="20"/>
          <w:szCs w:val="20"/>
        </w:rPr>
        <w:tab/>
      </w:r>
      <w:r>
        <w:rPr>
          <w:sz w:val="20"/>
          <w:szCs w:val="20"/>
        </w:rPr>
        <w:t>–</w:t>
      </w:r>
      <w:r w:rsidR="00346326">
        <w:rPr>
          <w:sz w:val="20"/>
          <w:szCs w:val="20"/>
        </w:rPr>
        <w:tab/>
      </w:r>
      <w:r>
        <w:rPr>
          <w:sz w:val="20"/>
          <w:szCs w:val="20"/>
        </w:rPr>
        <w:t>Dependent upon cycle (New vs Recap); enter the remaining new or recap DOT tire numbers that apply to your specific LEA.</w:t>
      </w:r>
    </w:p>
    <w:p w:rsidR="00BB615F" w:rsidRDefault="00BB615F" w:rsidP="00BB615F">
      <w:pPr>
        <w:tabs>
          <w:tab w:val="center" w:pos="6840"/>
          <w:tab w:val="center" w:pos="8640"/>
        </w:tabs>
        <w:spacing w:line="360" w:lineRule="auto"/>
        <w:ind w:left="1080"/>
      </w:pPr>
      <w:r>
        <w:t>When all are keyed</w:t>
      </w:r>
      <w:r w:rsidR="00BB7956">
        <w:t>,</w:t>
      </w:r>
      <w:r>
        <w:t xml:space="preserve"> click the execute icon in </w:t>
      </w:r>
      <w:r w:rsidR="00BB7956">
        <w:t xml:space="preserve">the </w:t>
      </w:r>
      <w:r>
        <w:t xml:space="preserve">bottom left corner.  </w:t>
      </w:r>
    </w:p>
    <w:p w:rsidR="009057D7" w:rsidRPr="00FE2047" w:rsidRDefault="009057D7" w:rsidP="009057D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9057D7" w:rsidRDefault="009057D7" w:rsidP="009057D7">
      <w:pPr>
        <w:tabs>
          <w:tab w:val="center" w:pos="6840"/>
          <w:tab w:val="center" w:pos="8640"/>
        </w:tabs>
        <w:spacing w:line="360" w:lineRule="auto"/>
        <w:ind w:left="720"/>
        <w:jc w:val="right"/>
      </w:pPr>
      <w:r>
        <w:rPr>
          <w:noProof/>
        </w:rPr>
        <w:drawing>
          <wp:inline distT="0" distB="0" distL="0" distR="0" wp14:anchorId="487F8757" wp14:editId="5F77F603">
            <wp:extent cx="5257437" cy="2995146"/>
            <wp:effectExtent l="19050" t="19050" r="1968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p>
    <w:p w:rsidR="009057D7" w:rsidRDefault="009057D7" w:rsidP="009057D7">
      <w:pPr>
        <w:tabs>
          <w:tab w:val="center" w:pos="6840"/>
          <w:tab w:val="center" w:pos="8640"/>
        </w:tabs>
        <w:spacing w:line="360" w:lineRule="auto"/>
        <w:ind w:left="720"/>
      </w:pPr>
    </w:p>
    <w:p w:rsidR="009057D7" w:rsidRDefault="009057D7" w:rsidP="000F0D31">
      <w:pPr>
        <w:pStyle w:val="ListParagraph"/>
        <w:numPr>
          <w:ilvl w:val="0"/>
          <w:numId w:val="47"/>
        </w:numPr>
        <w:spacing w:line="360" w:lineRule="auto"/>
        <w:ind w:left="1080"/>
      </w:pPr>
      <w:r>
        <w:t xml:space="preserve">Input the following as exhibited: </w:t>
      </w:r>
    </w:p>
    <w:p w:rsidR="009057D7" w:rsidRPr="00FE2047" w:rsidRDefault="009057D7" w:rsidP="000F7D75">
      <w:pPr>
        <w:pStyle w:val="ListParagraph"/>
        <w:numPr>
          <w:ilvl w:val="0"/>
          <w:numId w:val="31"/>
        </w:numPr>
        <w:tabs>
          <w:tab w:val="left" w:pos="2700"/>
          <w:tab w:val="left" w:pos="2880"/>
        </w:tabs>
        <w:spacing w:line="360" w:lineRule="auto"/>
      </w:pPr>
      <w:r w:rsidRPr="00FE2047">
        <w:rPr>
          <w:color w:val="FF0000"/>
          <w:sz w:val="20"/>
          <w:szCs w:val="20"/>
        </w:rPr>
        <w:lastRenderedPageBreak/>
        <w:t>One Exception</w:t>
      </w:r>
      <w:r w:rsidR="000F7D75">
        <w:rPr>
          <w:sz w:val="20"/>
          <w:szCs w:val="20"/>
        </w:rPr>
        <w:tab/>
      </w:r>
      <w:r w:rsidRPr="00FE2047">
        <w:rPr>
          <w:sz w:val="20"/>
          <w:szCs w:val="20"/>
        </w:rPr>
        <w:t>–</w:t>
      </w:r>
      <w:r w:rsidR="000F7D75">
        <w:rPr>
          <w:sz w:val="20"/>
          <w:szCs w:val="20"/>
        </w:rPr>
        <w:tab/>
      </w:r>
      <w:r>
        <w:rPr>
          <w:sz w:val="20"/>
          <w:szCs w:val="20"/>
        </w:rPr>
        <w:t>Material Document Number will auto</w:t>
      </w:r>
      <w:r w:rsidR="00CF764A">
        <w:rPr>
          <w:sz w:val="20"/>
          <w:szCs w:val="20"/>
        </w:rPr>
        <w:t>-</w:t>
      </w:r>
      <w:r>
        <w:rPr>
          <w:sz w:val="20"/>
          <w:szCs w:val="20"/>
        </w:rPr>
        <w:t>populate.</w:t>
      </w:r>
    </w:p>
    <w:p w:rsidR="009057D7" w:rsidRDefault="009057D7" w:rsidP="009057D7">
      <w:pPr>
        <w:tabs>
          <w:tab w:val="center" w:pos="6840"/>
          <w:tab w:val="center" w:pos="8640"/>
        </w:tabs>
        <w:spacing w:line="360" w:lineRule="auto"/>
        <w:ind w:left="720"/>
        <w:jc w:val="right"/>
      </w:pPr>
      <w:r>
        <w:rPr>
          <w:noProof/>
        </w:rPr>
        <w:drawing>
          <wp:inline distT="0" distB="0" distL="0" distR="0" wp14:anchorId="1825B007" wp14:editId="78DEB556">
            <wp:extent cx="5257800" cy="2160739"/>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9057D7" w:rsidRPr="00255219" w:rsidRDefault="009057D7" w:rsidP="000F0D31">
      <w:pPr>
        <w:pStyle w:val="ListParagraph"/>
        <w:numPr>
          <w:ilvl w:val="0"/>
          <w:numId w:val="47"/>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 xml:space="preserve">Transaction </w:t>
      </w:r>
      <w:r w:rsidR="00EF2C20">
        <w:rPr>
          <w:b/>
        </w:rPr>
        <w:t>Quantity</w:t>
      </w:r>
    </w:p>
    <w:p w:rsidR="009057D7" w:rsidRDefault="009057D7" w:rsidP="009057D7">
      <w:pPr>
        <w:pStyle w:val="ListParagraph"/>
        <w:numPr>
          <w:ilvl w:val="0"/>
          <w:numId w:val="31"/>
        </w:numPr>
        <w:tabs>
          <w:tab w:val="center" w:pos="6840"/>
          <w:tab w:val="center" w:pos="8640"/>
        </w:tabs>
        <w:spacing w:line="360" w:lineRule="auto"/>
      </w:pPr>
      <w:r>
        <w:t>The above action selects the entire column.</w:t>
      </w:r>
    </w:p>
    <w:p w:rsidR="009057D7" w:rsidRDefault="009057D7" w:rsidP="009057D7">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9057D7" w:rsidRPr="005A1DD1" w:rsidRDefault="009057D7" w:rsidP="009057D7">
      <w:pPr>
        <w:pStyle w:val="ListParagraph"/>
        <w:numPr>
          <w:ilvl w:val="0"/>
          <w:numId w:val="31"/>
        </w:numPr>
        <w:spacing w:line="360" w:lineRule="auto"/>
        <w:rPr>
          <w:color w:val="000000" w:themeColor="text1"/>
        </w:rPr>
      </w:pPr>
      <w:r>
        <w:rPr>
          <w:color w:val="000000" w:themeColor="text1"/>
        </w:rPr>
        <w:t>The example below is only for</w:t>
      </w:r>
      <w:r w:rsidR="003F7A41">
        <w:rPr>
          <w:color w:val="000000" w:themeColor="text1"/>
        </w:rPr>
        <w:t xml:space="preserve"> </w:t>
      </w:r>
      <w:r>
        <w:rPr>
          <w:color w:val="000000" w:themeColor="text1"/>
        </w:rPr>
        <w:t>one-month; it is merely a demonstration.</w:t>
      </w:r>
    </w:p>
    <w:p w:rsidR="009057D7" w:rsidRPr="00FE2047" w:rsidRDefault="009057D7" w:rsidP="009057D7">
      <w:pPr>
        <w:spacing w:line="240" w:lineRule="auto"/>
        <w:ind w:left="720"/>
        <w:jc w:val="right"/>
        <w:rPr>
          <w:color w:val="000000" w:themeColor="text1"/>
        </w:rPr>
      </w:pPr>
      <w:r>
        <w:rPr>
          <w:noProof/>
          <w:color w:val="000000" w:themeColor="text1"/>
        </w:rPr>
        <w:drawing>
          <wp:inline distT="0" distB="0" distL="0" distR="0" wp14:anchorId="12DF984F" wp14:editId="26E2D01D">
            <wp:extent cx="5257800" cy="9753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30">
                      <a:extLst>
                        <a:ext uri="{28A0092B-C50C-407E-A947-70E740481C1C}">
                          <a14:useLocalDpi xmlns:a14="http://schemas.microsoft.com/office/drawing/2010/main" val="0"/>
                        </a:ext>
                      </a:extLst>
                    </a:blip>
                    <a:stretch>
                      <a:fillRect/>
                    </a:stretch>
                  </pic:blipFill>
                  <pic:spPr>
                    <a:xfrm>
                      <a:off x="0" y="0"/>
                      <a:ext cx="5257800" cy="975327"/>
                    </a:xfrm>
                    <a:prstGeom prst="rect">
                      <a:avLst/>
                    </a:prstGeom>
                  </pic:spPr>
                </pic:pic>
              </a:graphicData>
            </a:graphic>
          </wp:inline>
        </w:drawing>
      </w:r>
    </w:p>
    <w:p w:rsidR="009057D7" w:rsidRPr="00FE2047" w:rsidRDefault="009057D7" w:rsidP="009057D7">
      <w:pPr>
        <w:spacing w:line="240" w:lineRule="auto"/>
        <w:ind w:left="1080"/>
        <w:rPr>
          <w:color w:val="000000" w:themeColor="text1"/>
        </w:rPr>
      </w:pPr>
    </w:p>
    <w:p w:rsidR="009057D7" w:rsidRPr="00285BD9" w:rsidRDefault="009057D7" w:rsidP="00285BD9">
      <w:pPr>
        <w:pStyle w:val="ListParagraph"/>
        <w:numPr>
          <w:ilvl w:val="0"/>
          <w:numId w:val="47"/>
        </w:numPr>
        <w:spacing w:line="240" w:lineRule="auto"/>
        <w:ind w:left="1080"/>
        <w:rPr>
          <w:color w:val="000000" w:themeColor="text1"/>
        </w:rPr>
      </w:pPr>
      <w:r w:rsidRPr="00285BD9">
        <w:rPr>
          <w:color w:val="000000" w:themeColor="text1"/>
        </w:rPr>
        <w:t xml:space="preserve">Click the </w:t>
      </w:r>
      <w:r w:rsidRPr="00285BD9">
        <w:rPr>
          <w:b/>
          <w:color w:val="000000" w:themeColor="text1"/>
        </w:rPr>
        <w:t>Exit icon</w:t>
      </w:r>
      <w:r w:rsidRPr="00285BD9">
        <w:rPr>
          <w:color w:val="000000" w:themeColor="text1"/>
        </w:rPr>
        <w:t xml:space="preserve"> twice to begin the process for Line D.</w:t>
      </w:r>
      <w:r w:rsidRPr="00285BD9">
        <w:rPr>
          <w:color w:val="000000" w:themeColor="text1"/>
        </w:rPr>
        <w:br w:type="page"/>
      </w:r>
    </w:p>
    <w:p w:rsidR="009057D7" w:rsidRPr="000B6FB5" w:rsidRDefault="009057D7" w:rsidP="000F0D31">
      <w:pPr>
        <w:pStyle w:val="ListParagraph"/>
        <w:numPr>
          <w:ilvl w:val="0"/>
          <w:numId w:val="45"/>
        </w:numPr>
        <w:tabs>
          <w:tab w:val="left" w:pos="2520"/>
        </w:tabs>
        <w:spacing w:line="360" w:lineRule="auto"/>
        <w:ind w:left="720"/>
      </w:pPr>
      <w:bookmarkStart w:id="45" w:name="Tire_Quantity_D"/>
      <w:r>
        <w:rPr>
          <w:b/>
        </w:rPr>
        <w:lastRenderedPageBreak/>
        <w:t>Ending Inventory (</w:t>
      </w:r>
      <w:r w:rsidRPr="00EE332E">
        <w:rPr>
          <w:b/>
          <w:i/>
        </w:rPr>
        <w:t>Actual</w:t>
      </w:r>
      <w:r>
        <w:rPr>
          <w:b/>
        </w:rPr>
        <w:t xml:space="preserve">) </w:t>
      </w:r>
      <w:bookmarkEnd w:id="45"/>
      <w:r>
        <w:rPr>
          <w:b/>
        </w:rPr>
        <w:t xml:space="preserve">- </w:t>
      </w:r>
      <w:r>
        <w:t xml:space="preserve">Open Transaction:  </w:t>
      </w:r>
      <w:r w:rsidRPr="00E82C59">
        <w:rPr>
          <w:b/>
          <w:color w:val="FF0000"/>
        </w:rPr>
        <w:t>ZMB</w:t>
      </w:r>
      <w:r>
        <w:rPr>
          <w:b/>
          <w:color w:val="FF0000"/>
        </w:rPr>
        <w:t>19</w:t>
      </w:r>
    </w:p>
    <w:p w:rsidR="009057D7" w:rsidRDefault="009057D7" w:rsidP="009057D7">
      <w:pPr>
        <w:pStyle w:val="ListParagraph"/>
        <w:numPr>
          <w:ilvl w:val="0"/>
          <w:numId w:val="31"/>
        </w:numPr>
        <w:tabs>
          <w:tab w:val="left" w:pos="2520"/>
        </w:tabs>
        <w:spacing w:line="360" w:lineRule="auto"/>
        <w:ind w:left="1080"/>
      </w:pPr>
      <w:bookmarkStart w:id="46" w:name="_Hlk441983"/>
      <w:r w:rsidRPr="00A01C50">
        <w:t xml:space="preserve">You must pull </w:t>
      </w:r>
      <w:r>
        <w:t>l</w:t>
      </w:r>
      <w:r w:rsidRPr="00A01C50">
        <w:t xml:space="preserve">ine D data on the last working day of June </w:t>
      </w:r>
      <w:r w:rsidR="000F7D75" w:rsidRPr="00465410">
        <w:rPr>
          <w:color w:val="FF0000"/>
        </w:rPr>
        <w:fldChar w:fldCharType="begin"/>
      </w:r>
      <w:r w:rsidR="000F7D75" w:rsidRPr="00465410">
        <w:rPr>
          <w:color w:val="FF0000"/>
        </w:rPr>
        <w:instrText xml:space="preserve"> DATE @ YYYY \@ "YYYY" </w:instrText>
      </w:r>
      <w:r w:rsidR="000F7D75" w:rsidRPr="00465410">
        <w:rPr>
          <w:color w:val="FF0000"/>
        </w:rPr>
        <w:fldChar w:fldCharType="separate"/>
      </w:r>
      <w:r w:rsidR="00370BB1">
        <w:rPr>
          <w:noProof/>
          <w:color w:val="FF0000"/>
        </w:rPr>
        <w:t>2020</w:t>
      </w:r>
      <w:r w:rsidR="000F7D75" w:rsidRPr="00465410">
        <w:rPr>
          <w:color w:val="FF0000"/>
        </w:rPr>
        <w:fldChar w:fldCharType="end"/>
      </w:r>
      <w:r w:rsidRPr="00A01C50">
        <w:t xml:space="preserve"> in the evening, or the first working day of July </w:t>
      </w:r>
      <w:r w:rsidR="000F7D75" w:rsidRPr="00465410">
        <w:rPr>
          <w:color w:val="FF0000"/>
        </w:rPr>
        <w:fldChar w:fldCharType="begin"/>
      </w:r>
      <w:r w:rsidR="000F7D75" w:rsidRPr="00465410">
        <w:rPr>
          <w:color w:val="FF0000"/>
        </w:rPr>
        <w:instrText xml:space="preserve"> DATE @ YYYY \@ "YYYY" </w:instrText>
      </w:r>
      <w:r w:rsidR="000F7D75" w:rsidRPr="00465410">
        <w:rPr>
          <w:color w:val="FF0000"/>
        </w:rPr>
        <w:fldChar w:fldCharType="separate"/>
      </w:r>
      <w:r w:rsidR="00370BB1">
        <w:rPr>
          <w:noProof/>
          <w:color w:val="FF0000"/>
        </w:rPr>
        <w:t>2020</w:t>
      </w:r>
      <w:r w:rsidR="000F7D75" w:rsidRPr="00465410">
        <w:rPr>
          <w:color w:val="FF0000"/>
        </w:rPr>
        <w:fldChar w:fldCharType="end"/>
      </w:r>
      <w:r w:rsidRPr="00A01C50">
        <w:t xml:space="preserve"> first thing in the morning.</w:t>
      </w:r>
      <w:bookmarkEnd w:id="46"/>
    </w:p>
    <w:p w:rsidR="009057D7" w:rsidRPr="00E401EF" w:rsidRDefault="009057D7" w:rsidP="009057D7">
      <w:pPr>
        <w:pStyle w:val="ListParagraph"/>
        <w:tabs>
          <w:tab w:val="left" w:pos="2520"/>
        </w:tabs>
        <w:spacing w:line="360" w:lineRule="auto"/>
        <w:ind w:left="1080"/>
      </w:pPr>
    </w:p>
    <w:p w:rsidR="009057D7" w:rsidRDefault="009057D7" w:rsidP="001B597B">
      <w:pPr>
        <w:pStyle w:val="ListParagraph"/>
        <w:numPr>
          <w:ilvl w:val="0"/>
          <w:numId w:val="54"/>
        </w:numPr>
        <w:spacing w:line="360" w:lineRule="auto"/>
        <w:ind w:left="1080"/>
      </w:pPr>
      <w:r>
        <w:t xml:space="preserve">Input the following as exhibited: </w:t>
      </w:r>
    </w:p>
    <w:p w:rsidR="009057D7" w:rsidRPr="00FE2047" w:rsidRDefault="009057D7" w:rsidP="000F7D75">
      <w:pPr>
        <w:pStyle w:val="ListParagraph"/>
        <w:numPr>
          <w:ilvl w:val="0"/>
          <w:numId w:val="31"/>
        </w:numPr>
        <w:tabs>
          <w:tab w:val="left" w:pos="2700"/>
          <w:tab w:val="left" w:pos="2880"/>
        </w:tabs>
        <w:spacing w:line="360" w:lineRule="auto"/>
      </w:pPr>
      <w:r w:rsidRPr="00FE2047">
        <w:rPr>
          <w:color w:val="FF0000"/>
          <w:sz w:val="20"/>
          <w:szCs w:val="20"/>
        </w:rPr>
        <w:t>One Exception</w:t>
      </w:r>
      <w:r w:rsidR="000F7D75">
        <w:rPr>
          <w:sz w:val="20"/>
          <w:szCs w:val="20"/>
        </w:rPr>
        <w:tab/>
      </w:r>
      <w:r w:rsidRPr="00FE2047">
        <w:rPr>
          <w:sz w:val="20"/>
          <w:szCs w:val="20"/>
        </w:rPr>
        <w:t>–</w:t>
      </w:r>
      <w:r w:rsidR="000F7D75">
        <w:rPr>
          <w:sz w:val="20"/>
          <w:szCs w:val="20"/>
        </w:rPr>
        <w:tab/>
      </w:r>
      <w:r w:rsidRPr="00FE2047">
        <w:rPr>
          <w:sz w:val="20"/>
          <w:szCs w:val="20"/>
        </w:rPr>
        <w:t>Change plant to your LEAs plant code.</w:t>
      </w:r>
    </w:p>
    <w:p w:rsidR="009057D7" w:rsidRPr="00255219" w:rsidRDefault="009057D7" w:rsidP="009057D7">
      <w:pPr>
        <w:tabs>
          <w:tab w:val="center" w:pos="6840"/>
          <w:tab w:val="center" w:pos="8640"/>
        </w:tabs>
        <w:spacing w:line="360" w:lineRule="auto"/>
        <w:ind w:left="720"/>
        <w:jc w:val="right"/>
      </w:pPr>
      <w:r>
        <w:rPr>
          <w:noProof/>
        </w:rPr>
        <w:drawing>
          <wp:inline distT="0" distB="0" distL="0" distR="0" wp14:anchorId="6656B1F6" wp14:editId="26F62ADF">
            <wp:extent cx="5257800" cy="1494511"/>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57800" cy="149451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57D7" w:rsidRPr="00255219" w:rsidRDefault="009057D7" w:rsidP="001B597B">
      <w:pPr>
        <w:pStyle w:val="ListParagraph"/>
        <w:numPr>
          <w:ilvl w:val="0"/>
          <w:numId w:val="54"/>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appears</w:t>
      </w:r>
    </w:p>
    <w:p w:rsidR="009057D7" w:rsidRDefault="009057D7" w:rsidP="009057D7">
      <w:pPr>
        <w:tabs>
          <w:tab w:val="center" w:pos="6840"/>
          <w:tab w:val="center" w:pos="8640"/>
        </w:tabs>
        <w:spacing w:line="360" w:lineRule="auto"/>
        <w:ind w:left="1080"/>
      </w:pPr>
      <w:r>
        <w:t xml:space="preserve">Input the following as exhibited.  </w:t>
      </w:r>
    </w:p>
    <w:p w:rsidR="00344447" w:rsidRPr="008F189D" w:rsidRDefault="00344447" w:rsidP="000F7D75">
      <w:pPr>
        <w:pStyle w:val="ListParagraph"/>
        <w:numPr>
          <w:ilvl w:val="0"/>
          <w:numId w:val="31"/>
        </w:numPr>
        <w:tabs>
          <w:tab w:val="left" w:pos="1440"/>
          <w:tab w:val="left" w:pos="2700"/>
          <w:tab w:val="left" w:pos="2880"/>
        </w:tabs>
        <w:spacing w:line="360" w:lineRule="auto"/>
        <w:ind w:left="2880" w:hanging="1800"/>
      </w:pPr>
      <w:r w:rsidRPr="00FE2047">
        <w:rPr>
          <w:color w:val="FF0000"/>
          <w:sz w:val="20"/>
          <w:szCs w:val="20"/>
        </w:rPr>
        <w:t>Exception</w:t>
      </w:r>
      <w:r w:rsidR="000F7D75">
        <w:rPr>
          <w:color w:val="FF0000"/>
          <w:sz w:val="20"/>
          <w:szCs w:val="20"/>
        </w:rPr>
        <w:tab/>
      </w:r>
      <w:r>
        <w:rPr>
          <w:sz w:val="20"/>
          <w:szCs w:val="20"/>
        </w:rPr>
        <w:t>–</w:t>
      </w:r>
      <w:r w:rsidR="000F7D75">
        <w:rPr>
          <w:sz w:val="20"/>
          <w:szCs w:val="20"/>
        </w:rPr>
        <w:tab/>
      </w:r>
      <w:r>
        <w:rPr>
          <w:sz w:val="20"/>
          <w:szCs w:val="20"/>
        </w:rPr>
        <w:t>Dependent upon cycle (New vs Recap); enter the new or recap DOT tire numbers that apply to your specific LEA.</w:t>
      </w:r>
    </w:p>
    <w:p w:rsidR="00344447" w:rsidRDefault="00344447" w:rsidP="00344447">
      <w:pPr>
        <w:tabs>
          <w:tab w:val="center" w:pos="6840"/>
          <w:tab w:val="center" w:pos="8640"/>
        </w:tabs>
        <w:spacing w:line="360" w:lineRule="auto"/>
        <w:ind w:left="1080"/>
      </w:pPr>
      <w:r>
        <w:t>When all are keyed</w:t>
      </w:r>
      <w:r w:rsidR="00C873B5">
        <w:t>,</w:t>
      </w:r>
      <w:r>
        <w:t xml:space="preserve"> click the execute icon in </w:t>
      </w:r>
      <w:r w:rsidR="00C873B5">
        <w:t xml:space="preserve">the </w:t>
      </w:r>
      <w:r>
        <w:t xml:space="preserve">bottom left corner.  </w:t>
      </w:r>
    </w:p>
    <w:p w:rsidR="009057D7" w:rsidRPr="00FE2047" w:rsidRDefault="009057D7" w:rsidP="009057D7">
      <w:pPr>
        <w:pStyle w:val="ListParagraph"/>
        <w:numPr>
          <w:ilvl w:val="0"/>
          <w:numId w:val="31"/>
        </w:numPr>
        <w:tabs>
          <w:tab w:val="center" w:pos="6840"/>
          <w:tab w:val="center" w:pos="8640"/>
        </w:tabs>
        <w:spacing w:line="360" w:lineRule="auto"/>
        <w:rPr>
          <w:sz w:val="20"/>
        </w:rPr>
      </w:pPr>
      <w:r w:rsidRPr="00FE2047">
        <w:rPr>
          <w:sz w:val="20"/>
        </w:rPr>
        <w:t>This will return the software to the main ZMB</w:t>
      </w:r>
      <w:r>
        <w:rPr>
          <w:sz w:val="20"/>
        </w:rPr>
        <w:t>19</w:t>
      </w:r>
      <w:r w:rsidRPr="00FE2047">
        <w:rPr>
          <w:sz w:val="20"/>
        </w:rPr>
        <w:t xml:space="preserve"> screen. </w:t>
      </w:r>
    </w:p>
    <w:p w:rsidR="009057D7" w:rsidRDefault="009057D7" w:rsidP="009057D7">
      <w:pPr>
        <w:tabs>
          <w:tab w:val="center" w:pos="6840"/>
          <w:tab w:val="center" w:pos="8640"/>
        </w:tabs>
        <w:spacing w:line="360" w:lineRule="auto"/>
        <w:ind w:left="720"/>
        <w:jc w:val="right"/>
      </w:pPr>
      <w:r>
        <w:rPr>
          <w:noProof/>
        </w:rPr>
        <w:drawing>
          <wp:inline distT="0" distB="0" distL="0" distR="0" wp14:anchorId="4CD77431" wp14:editId="00916B13">
            <wp:extent cx="5257437" cy="2995146"/>
            <wp:effectExtent l="19050" t="19050" r="1968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p>
    <w:p w:rsidR="009057D7" w:rsidRDefault="009057D7" w:rsidP="009057D7">
      <w:pPr>
        <w:tabs>
          <w:tab w:val="center" w:pos="6840"/>
          <w:tab w:val="center" w:pos="8640"/>
        </w:tabs>
        <w:spacing w:line="360" w:lineRule="auto"/>
        <w:ind w:left="720"/>
      </w:pPr>
    </w:p>
    <w:p w:rsidR="009057D7" w:rsidRDefault="009057D7" w:rsidP="001B597B">
      <w:pPr>
        <w:pStyle w:val="ListParagraph"/>
        <w:numPr>
          <w:ilvl w:val="0"/>
          <w:numId w:val="54"/>
        </w:numPr>
        <w:spacing w:line="360" w:lineRule="auto"/>
        <w:ind w:left="1080"/>
      </w:pPr>
      <w:r>
        <w:lastRenderedPageBreak/>
        <w:t xml:space="preserve">Input the following as exhibited: </w:t>
      </w:r>
    </w:p>
    <w:p w:rsidR="009057D7" w:rsidRPr="00FE2047" w:rsidRDefault="009057D7" w:rsidP="009057D7">
      <w:pPr>
        <w:pStyle w:val="ListParagraph"/>
        <w:numPr>
          <w:ilvl w:val="0"/>
          <w:numId w:val="31"/>
        </w:numPr>
        <w:spacing w:line="360" w:lineRule="auto"/>
      </w:pPr>
      <w:r w:rsidRPr="006330A8">
        <w:rPr>
          <w:color w:val="000000" w:themeColor="text1"/>
          <w:sz w:val="20"/>
          <w:szCs w:val="20"/>
        </w:rPr>
        <w:t>Change the Period of Total usage to 12</w:t>
      </w:r>
      <w:r w:rsidRPr="000F7D75">
        <w:rPr>
          <w:color w:val="000000" w:themeColor="text1"/>
          <w:sz w:val="20"/>
          <w:szCs w:val="20"/>
        </w:rPr>
        <w:t>-</w:t>
      </w:r>
      <w:r w:rsidR="000F7D75" w:rsidRPr="00465410">
        <w:rPr>
          <w:color w:val="FF0000"/>
          <w:sz w:val="20"/>
          <w:szCs w:val="20"/>
        </w:rPr>
        <w:fldChar w:fldCharType="begin"/>
      </w:r>
      <w:r w:rsidR="000F7D75" w:rsidRPr="00465410">
        <w:rPr>
          <w:color w:val="FF0000"/>
          <w:sz w:val="20"/>
          <w:szCs w:val="20"/>
        </w:rPr>
        <w:instrText xml:space="preserve"> DATE @ YYYY \@ "YYYY" </w:instrText>
      </w:r>
      <w:r w:rsidR="000F7D75" w:rsidRPr="00465410">
        <w:rPr>
          <w:color w:val="FF0000"/>
          <w:sz w:val="20"/>
          <w:szCs w:val="20"/>
        </w:rPr>
        <w:fldChar w:fldCharType="separate"/>
      </w:r>
      <w:r w:rsidR="00370BB1">
        <w:rPr>
          <w:noProof/>
          <w:color w:val="FF0000"/>
          <w:sz w:val="20"/>
          <w:szCs w:val="20"/>
        </w:rPr>
        <w:t>2020</w:t>
      </w:r>
      <w:r w:rsidR="000F7D75" w:rsidRPr="00465410">
        <w:rPr>
          <w:color w:val="FF0000"/>
          <w:sz w:val="20"/>
          <w:szCs w:val="20"/>
        </w:rPr>
        <w:fldChar w:fldCharType="end"/>
      </w:r>
      <w:r w:rsidR="000F7D75" w:rsidRPr="00A01C50">
        <w:t xml:space="preserve"> </w:t>
      </w:r>
      <w:r w:rsidRPr="006330A8">
        <w:rPr>
          <w:color w:val="000000" w:themeColor="text1"/>
          <w:sz w:val="20"/>
          <w:szCs w:val="20"/>
        </w:rPr>
        <w:t xml:space="preserve"> for both fields.  O</w:t>
      </w:r>
      <w:r>
        <w:rPr>
          <w:sz w:val="20"/>
          <w:szCs w:val="20"/>
        </w:rPr>
        <w:t>therwise</w:t>
      </w:r>
      <w:r w:rsidR="003F7A41">
        <w:rPr>
          <w:sz w:val="20"/>
          <w:szCs w:val="20"/>
        </w:rPr>
        <w:t>,</w:t>
      </w:r>
      <w:r>
        <w:rPr>
          <w:sz w:val="20"/>
          <w:szCs w:val="20"/>
        </w:rPr>
        <w:t xml:space="preserve"> </w:t>
      </w:r>
      <w:r w:rsidR="003F7A41">
        <w:rPr>
          <w:sz w:val="20"/>
          <w:szCs w:val="20"/>
        </w:rPr>
        <w:t xml:space="preserve">the </w:t>
      </w:r>
      <w:r>
        <w:rPr>
          <w:sz w:val="20"/>
          <w:szCs w:val="20"/>
        </w:rPr>
        <w:t>software will run slower.</w:t>
      </w:r>
    </w:p>
    <w:p w:rsidR="009057D7" w:rsidRDefault="009057D7" w:rsidP="009057D7">
      <w:pPr>
        <w:tabs>
          <w:tab w:val="center" w:pos="6840"/>
          <w:tab w:val="center" w:pos="8640"/>
        </w:tabs>
        <w:spacing w:line="360" w:lineRule="auto"/>
        <w:ind w:left="720"/>
        <w:jc w:val="right"/>
      </w:pPr>
      <w:r>
        <w:rPr>
          <w:noProof/>
        </w:rPr>
        <w:drawing>
          <wp:inline distT="0" distB="0" distL="0" distR="0" wp14:anchorId="65C56143" wp14:editId="60312B5E">
            <wp:extent cx="5257800" cy="504173"/>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57800" cy="5041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57D7" w:rsidRPr="00255219" w:rsidRDefault="009057D7" w:rsidP="001B597B">
      <w:pPr>
        <w:pStyle w:val="ListParagraph"/>
        <w:numPr>
          <w:ilvl w:val="0"/>
          <w:numId w:val="54"/>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051A4A">
        <w:rPr>
          <w:b/>
        </w:rPr>
        <w:t>Unre</w:t>
      </w:r>
      <w:r w:rsidR="00014323">
        <w:rPr>
          <w:b/>
        </w:rPr>
        <w:t>stricted</w:t>
      </w:r>
    </w:p>
    <w:p w:rsidR="009057D7" w:rsidRDefault="009057D7" w:rsidP="009057D7">
      <w:pPr>
        <w:pStyle w:val="ListParagraph"/>
        <w:numPr>
          <w:ilvl w:val="0"/>
          <w:numId w:val="31"/>
        </w:numPr>
        <w:tabs>
          <w:tab w:val="center" w:pos="6840"/>
          <w:tab w:val="center" w:pos="8640"/>
        </w:tabs>
        <w:spacing w:line="360" w:lineRule="auto"/>
      </w:pPr>
      <w:r>
        <w:t>The above action selects the entire column.</w:t>
      </w:r>
    </w:p>
    <w:p w:rsidR="009057D7" w:rsidRDefault="009057D7" w:rsidP="009057D7">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9057D7" w:rsidRPr="00FE2047" w:rsidRDefault="009057D7" w:rsidP="009057D7">
      <w:pPr>
        <w:spacing w:line="240" w:lineRule="auto"/>
        <w:ind w:left="720"/>
        <w:jc w:val="right"/>
        <w:rPr>
          <w:color w:val="000000" w:themeColor="text1"/>
        </w:rPr>
      </w:pPr>
      <w:r>
        <w:rPr>
          <w:noProof/>
          <w:color w:val="000000" w:themeColor="text1"/>
        </w:rPr>
        <w:drawing>
          <wp:inline distT="0" distB="0" distL="0" distR="0" wp14:anchorId="5959AD42" wp14:editId="60589D55">
            <wp:extent cx="5257800" cy="3565635"/>
            <wp:effectExtent l="19050" t="19050" r="1905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33">
                      <a:extLst>
                        <a:ext uri="{28A0092B-C50C-407E-A947-70E740481C1C}">
                          <a14:useLocalDpi xmlns:a14="http://schemas.microsoft.com/office/drawing/2010/main" val="0"/>
                        </a:ext>
                      </a:extLst>
                    </a:blip>
                    <a:stretch>
                      <a:fillRect/>
                    </a:stretch>
                  </pic:blipFill>
                  <pic:spPr>
                    <a:xfrm>
                      <a:off x="0" y="0"/>
                      <a:ext cx="5257800" cy="3565635"/>
                    </a:xfrm>
                    <a:prstGeom prst="rect">
                      <a:avLst/>
                    </a:prstGeom>
                    <a:ln>
                      <a:solidFill>
                        <a:schemeClr val="tx1"/>
                      </a:solidFill>
                    </a:ln>
                  </pic:spPr>
                </pic:pic>
              </a:graphicData>
            </a:graphic>
          </wp:inline>
        </w:drawing>
      </w:r>
    </w:p>
    <w:p w:rsidR="009057D7" w:rsidRPr="00FE2047" w:rsidRDefault="009057D7" w:rsidP="009057D7">
      <w:pPr>
        <w:spacing w:line="240" w:lineRule="auto"/>
        <w:ind w:left="1080"/>
        <w:rPr>
          <w:color w:val="000000" w:themeColor="text1"/>
        </w:rPr>
      </w:pPr>
    </w:p>
    <w:p w:rsidR="009057D7" w:rsidRPr="002576B7" w:rsidRDefault="009057D7" w:rsidP="002576B7">
      <w:pPr>
        <w:pStyle w:val="ListParagraph"/>
        <w:numPr>
          <w:ilvl w:val="0"/>
          <w:numId w:val="54"/>
        </w:numPr>
        <w:spacing w:line="240" w:lineRule="auto"/>
        <w:ind w:left="1080"/>
        <w:rPr>
          <w:color w:val="000000" w:themeColor="text1"/>
        </w:rPr>
      </w:pPr>
      <w:r w:rsidRPr="002576B7">
        <w:rPr>
          <w:color w:val="000000" w:themeColor="text1"/>
        </w:rPr>
        <w:t xml:space="preserve">Click the </w:t>
      </w:r>
      <w:r w:rsidRPr="002576B7">
        <w:rPr>
          <w:b/>
          <w:color w:val="000000" w:themeColor="text1"/>
        </w:rPr>
        <w:t>Exit icon</w:t>
      </w:r>
      <w:r w:rsidRPr="002576B7">
        <w:rPr>
          <w:color w:val="000000" w:themeColor="text1"/>
        </w:rPr>
        <w:t xml:space="preserve"> twice to begin the process for Line E.</w:t>
      </w:r>
      <w:r w:rsidRPr="002576B7">
        <w:rPr>
          <w:color w:val="000000" w:themeColor="text1"/>
        </w:rPr>
        <w:br w:type="page"/>
      </w:r>
    </w:p>
    <w:p w:rsidR="009057D7" w:rsidRPr="000B6FB5" w:rsidRDefault="009057D7" w:rsidP="000F0D31">
      <w:pPr>
        <w:pStyle w:val="ListParagraph"/>
        <w:numPr>
          <w:ilvl w:val="0"/>
          <w:numId w:val="45"/>
        </w:numPr>
        <w:tabs>
          <w:tab w:val="left" w:pos="2520"/>
        </w:tabs>
        <w:spacing w:line="360" w:lineRule="auto"/>
        <w:ind w:left="720"/>
      </w:pPr>
      <w:bookmarkStart w:id="47" w:name="Tire_Quantity_E"/>
      <w:r>
        <w:rPr>
          <w:b/>
        </w:rPr>
        <w:lastRenderedPageBreak/>
        <w:t xml:space="preserve">Inventory Adjustments (Additions) </w:t>
      </w:r>
      <w:bookmarkEnd w:id="47"/>
      <w:r>
        <w:rPr>
          <w:b/>
        </w:rPr>
        <w:t xml:space="preserve">- </w:t>
      </w:r>
      <w:r>
        <w:t xml:space="preserve">Open Transaction:  </w:t>
      </w:r>
      <w:r w:rsidRPr="00E82C59">
        <w:rPr>
          <w:b/>
          <w:color w:val="FF0000"/>
        </w:rPr>
        <w:t>ZMB20</w:t>
      </w:r>
    </w:p>
    <w:p w:rsidR="009057D7" w:rsidRDefault="009057D7" w:rsidP="009057D7">
      <w:pPr>
        <w:pStyle w:val="ListParagraph"/>
        <w:numPr>
          <w:ilvl w:val="0"/>
          <w:numId w:val="31"/>
        </w:numPr>
        <w:tabs>
          <w:tab w:val="left" w:pos="2520"/>
        </w:tabs>
        <w:spacing w:line="360" w:lineRule="auto"/>
        <w:ind w:left="1080"/>
      </w:pPr>
      <w:r>
        <w:t xml:space="preserve">Line </w:t>
      </w:r>
      <w:r w:rsidR="00465410">
        <w:t>E</w:t>
      </w:r>
      <w:r>
        <w:t xml:space="preserve"> mimics Line </w:t>
      </w:r>
      <w:r w:rsidR="00465410">
        <w:t>C</w:t>
      </w:r>
      <w:r>
        <w:t xml:space="preserve"> with one exception Movement Types change from (</w:t>
      </w:r>
      <w:r w:rsidR="00465410">
        <w:t>26</w:t>
      </w:r>
      <w:r>
        <w:t xml:space="preserve">1 &amp; </w:t>
      </w:r>
      <w:r w:rsidR="00465410">
        <w:t>262</w:t>
      </w:r>
      <w:r>
        <w:t>) to (</w:t>
      </w:r>
      <w:r w:rsidR="00465410">
        <w:t>70</w:t>
      </w:r>
      <w:r>
        <w:t>1).  If you have not exited ZMB20</w:t>
      </w:r>
      <w:r w:rsidR="00157B51">
        <w:t xml:space="preserve">, </w:t>
      </w:r>
      <w:r>
        <w:t xml:space="preserve">you may go to </w:t>
      </w:r>
      <w:r w:rsidRPr="000B6FB5">
        <w:rPr>
          <w:b/>
        </w:rPr>
        <w:t>Step c</w:t>
      </w:r>
      <w:r>
        <w:t>.</w:t>
      </w:r>
    </w:p>
    <w:p w:rsidR="009057D7" w:rsidRPr="00E401EF" w:rsidRDefault="009057D7" w:rsidP="009057D7">
      <w:pPr>
        <w:pStyle w:val="ListParagraph"/>
        <w:tabs>
          <w:tab w:val="left" w:pos="2520"/>
        </w:tabs>
        <w:spacing w:line="360" w:lineRule="auto"/>
        <w:ind w:left="1080"/>
      </w:pPr>
    </w:p>
    <w:p w:rsidR="009057D7" w:rsidRDefault="009057D7" w:rsidP="001B597B">
      <w:pPr>
        <w:pStyle w:val="ListParagraph"/>
        <w:numPr>
          <w:ilvl w:val="0"/>
          <w:numId w:val="53"/>
        </w:numPr>
        <w:spacing w:line="360" w:lineRule="auto"/>
        <w:ind w:left="1080"/>
      </w:pPr>
      <w:r>
        <w:t xml:space="preserve">Input the following as exhibited: </w:t>
      </w:r>
    </w:p>
    <w:p w:rsidR="000F7D75" w:rsidRDefault="000F7D75" w:rsidP="000F7D75">
      <w:pPr>
        <w:pStyle w:val="ListParagraph"/>
        <w:numPr>
          <w:ilvl w:val="0"/>
          <w:numId w:val="31"/>
        </w:numPr>
        <w:tabs>
          <w:tab w:val="left" w:pos="2700"/>
          <w:tab w:val="left" w:pos="2880"/>
        </w:tabs>
        <w:spacing w:line="360" w:lineRule="auto"/>
        <w:rPr>
          <w:sz w:val="20"/>
          <w:szCs w:val="20"/>
        </w:rPr>
      </w:pPr>
      <w:bookmarkStart w:id="48" w:name="_Hlk444724"/>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0F7D75" w:rsidRPr="00346326" w:rsidRDefault="000F7D75" w:rsidP="000F7D75">
      <w:pPr>
        <w:pStyle w:val="ListParagraph"/>
        <w:numPr>
          <w:ilvl w:val="0"/>
          <w:numId w:val="31"/>
        </w:numPr>
        <w:tabs>
          <w:tab w:val="left" w:pos="1440"/>
          <w:tab w:val="left" w:pos="2700"/>
          <w:tab w:val="left" w:pos="2880"/>
        </w:tabs>
        <w:spacing w:line="360" w:lineRule="auto"/>
        <w:ind w:left="2880" w:hanging="1800"/>
        <w:rPr>
          <w:sz w:val="20"/>
          <w:szCs w:val="20"/>
        </w:rPr>
      </w:pPr>
      <w:r w:rsidRPr="00346326">
        <w:rPr>
          <w:color w:val="FF0000"/>
          <w:sz w:val="20"/>
          <w:szCs w:val="20"/>
        </w:rPr>
        <w:t>Exception #2</w:t>
      </w:r>
      <w:r w:rsidRPr="00346326">
        <w:rPr>
          <w:sz w:val="20"/>
          <w:szCs w:val="20"/>
        </w:rPr>
        <w:tab/>
        <w:t>–</w:t>
      </w:r>
      <w:r w:rsidRPr="00346326">
        <w:rPr>
          <w:sz w:val="20"/>
          <w:szCs w:val="20"/>
        </w:rPr>
        <w:tab/>
        <w:t>Dependent upon cycle (New vs Recap); enter the first new or recap DOT tire number that applies to your specific LEA.</w:t>
      </w:r>
    </w:p>
    <w:p w:rsidR="000F7D75" w:rsidRPr="00FE2047" w:rsidRDefault="000F7D75" w:rsidP="000F7D75">
      <w:pPr>
        <w:pStyle w:val="ListParagraph"/>
        <w:numPr>
          <w:ilvl w:val="0"/>
          <w:numId w:val="31"/>
        </w:numPr>
        <w:tabs>
          <w:tab w:val="left" w:pos="2700"/>
          <w:tab w:val="left" w:pos="2880"/>
        </w:tabs>
        <w:spacing w:line="360" w:lineRule="auto"/>
      </w:pPr>
      <w:r w:rsidRPr="000F7D75">
        <w:rPr>
          <w:color w:val="FF0000"/>
          <w:sz w:val="20"/>
          <w:szCs w:val="20"/>
        </w:rPr>
        <w:t>Exception #3</w:t>
      </w:r>
      <w:r w:rsidRPr="00346326">
        <w:rPr>
          <w:sz w:val="20"/>
          <w:szCs w:val="20"/>
        </w:rPr>
        <w:tab/>
        <w:t>-</w:t>
      </w:r>
      <w:r w:rsidRPr="00346326">
        <w:rPr>
          <w:sz w:val="20"/>
          <w:szCs w:val="20"/>
        </w:rPr>
        <w:tab/>
        <w:t>Change plant to your LEAs plant code</w:t>
      </w:r>
      <w:r>
        <w:t>.</w:t>
      </w:r>
    </w:p>
    <w:bookmarkEnd w:id="48"/>
    <w:p w:rsidR="009057D7" w:rsidRPr="00255219" w:rsidRDefault="009057D7" w:rsidP="009057D7">
      <w:pPr>
        <w:tabs>
          <w:tab w:val="center" w:pos="6840"/>
          <w:tab w:val="center" w:pos="8640"/>
        </w:tabs>
        <w:spacing w:line="360" w:lineRule="auto"/>
        <w:ind w:left="720"/>
        <w:jc w:val="right"/>
      </w:pPr>
      <w:r>
        <w:rPr>
          <w:noProof/>
        </w:rPr>
        <w:drawing>
          <wp:inline distT="0" distB="0" distL="0" distR="0" wp14:anchorId="4298B659" wp14:editId="77984075">
            <wp:extent cx="5257800" cy="900308"/>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7">
                      <a:extLst>
                        <a:ext uri="{28A0092B-C50C-407E-A947-70E740481C1C}">
                          <a14:useLocalDpi xmlns:a14="http://schemas.microsoft.com/office/drawing/2010/main" val="0"/>
                        </a:ext>
                      </a:extLst>
                    </a:blip>
                    <a:stretch>
                      <a:fillRect/>
                    </a:stretch>
                  </pic:blipFill>
                  <pic:spPr>
                    <a:xfrm>
                      <a:off x="0" y="0"/>
                      <a:ext cx="5257800" cy="900308"/>
                    </a:xfrm>
                    <a:prstGeom prst="rect">
                      <a:avLst/>
                    </a:prstGeom>
                  </pic:spPr>
                </pic:pic>
              </a:graphicData>
            </a:graphic>
          </wp:inline>
        </w:drawing>
      </w:r>
    </w:p>
    <w:p w:rsidR="009057D7" w:rsidRPr="00255219" w:rsidRDefault="009057D7" w:rsidP="001B597B">
      <w:pPr>
        <w:pStyle w:val="ListParagraph"/>
        <w:numPr>
          <w:ilvl w:val="0"/>
          <w:numId w:val="53"/>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appears</w:t>
      </w:r>
    </w:p>
    <w:p w:rsidR="009E61BC" w:rsidRPr="008F189D" w:rsidRDefault="009E61BC" w:rsidP="009E61BC">
      <w:pPr>
        <w:pStyle w:val="ListParagraph"/>
        <w:numPr>
          <w:ilvl w:val="0"/>
          <w:numId w:val="31"/>
        </w:numPr>
        <w:tabs>
          <w:tab w:val="left" w:pos="1440"/>
          <w:tab w:val="left" w:pos="2700"/>
          <w:tab w:val="left" w:pos="2880"/>
        </w:tabs>
        <w:spacing w:line="360" w:lineRule="auto"/>
        <w:ind w:left="2880" w:hanging="1800"/>
      </w:pPr>
      <w:r w:rsidRPr="00FE2047">
        <w:rPr>
          <w:color w:val="FF0000"/>
          <w:sz w:val="20"/>
          <w:szCs w:val="20"/>
        </w:rPr>
        <w:t>Exception</w:t>
      </w:r>
      <w:r>
        <w:rPr>
          <w:color w:val="FF0000"/>
          <w:sz w:val="20"/>
          <w:szCs w:val="20"/>
        </w:rPr>
        <w:tab/>
      </w:r>
      <w:r>
        <w:rPr>
          <w:sz w:val="20"/>
          <w:szCs w:val="20"/>
        </w:rPr>
        <w:t>–</w:t>
      </w:r>
      <w:r>
        <w:rPr>
          <w:sz w:val="20"/>
          <w:szCs w:val="20"/>
        </w:rPr>
        <w:tab/>
        <w:t>Dependent upon cycle (New vs Recap); enter the remaining new or recap DOT tire numbers that apply to your specific LEA.</w:t>
      </w:r>
    </w:p>
    <w:p w:rsidR="009057D7" w:rsidRPr="00FE2047" w:rsidRDefault="009057D7" w:rsidP="009057D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9057D7" w:rsidRDefault="009057D7" w:rsidP="009057D7">
      <w:pPr>
        <w:tabs>
          <w:tab w:val="center" w:pos="6840"/>
          <w:tab w:val="center" w:pos="8640"/>
        </w:tabs>
        <w:spacing w:line="360" w:lineRule="auto"/>
        <w:ind w:left="720"/>
        <w:jc w:val="right"/>
      </w:pPr>
      <w:r>
        <w:rPr>
          <w:noProof/>
        </w:rPr>
        <w:drawing>
          <wp:inline distT="0" distB="0" distL="0" distR="0" wp14:anchorId="26EDB753" wp14:editId="089EB782">
            <wp:extent cx="5257437" cy="2995146"/>
            <wp:effectExtent l="19050" t="19050" r="1968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p>
    <w:p w:rsidR="009057D7" w:rsidRDefault="009057D7" w:rsidP="001B597B">
      <w:pPr>
        <w:pStyle w:val="ListParagraph"/>
        <w:numPr>
          <w:ilvl w:val="0"/>
          <w:numId w:val="53"/>
        </w:numPr>
        <w:spacing w:line="360" w:lineRule="auto"/>
        <w:ind w:left="1080"/>
      </w:pPr>
      <w:r>
        <w:t xml:space="preserve">Input the following as exhibited: </w:t>
      </w:r>
    </w:p>
    <w:p w:rsidR="009057D7" w:rsidRPr="00FE2047" w:rsidRDefault="009057D7" w:rsidP="000F7D75">
      <w:pPr>
        <w:pStyle w:val="ListParagraph"/>
        <w:numPr>
          <w:ilvl w:val="0"/>
          <w:numId w:val="31"/>
        </w:numPr>
        <w:tabs>
          <w:tab w:val="left" w:pos="2700"/>
          <w:tab w:val="left" w:pos="2880"/>
        </w:tabs>
        <w:spacing w:line="360" w:lineRule="auto"/>
      </w:pPr>
      <w:r w:rsidRPr="00FE2047">
        <w:rPr>
          <w:color w:val="FF0000"/>
          <w:sz w:val="20"/>
          <w:szCs w:val="20"/>
        </w:rPr>
        <w:t>One Exception</w:t>
      </w:r>
      <w:r w:rsidR="000F7D75">
        <w:rPr>
          <w:sz w:val="20"/>
          <w:szCs w:val="20"/>
        </w:rPr>
        <w:tab/>
      </w:r>
      <w:r w:rsidRPr="00FE2047">
        <w:rPr>
          <w:sz w:val="20"/>
          <w:szCs w:val="20"/>
        </w:rPr>
        <w:t>–</w:t>
      </w:r>
      <w:r w:rsidR="000F7D75">
        <w:rPr>
          <w:sz w:val="20"/>
          <w:szCs w:val="20"/>
        </w:rPr>
        <w:tab/>
      </w:r>
      <w:r>
        <w:rPr>
          <w:sz w:val="20"/>
          <w:szCs w:val="20"/>
        </w:rPr>
        <w:t>Material Document Number will auto</w:t>
      </w:r>
      <w:r w:rsidR="00EB0EBF">
        <w:rPr>
          <w:sz w:val="20"/>
          <w:szCs w:val="20"/>
        </w:rPr>
        <w:t>-</w:t>
      </w:r>
      <w:r>
        <w:rPr>
          <w:sz w:val="20"/>
          <w:szCs w:val="20"/>
        </w:rPr>
        <w:t>populate.</w:t>
      </w:r>
    </w:p>
    <w:p w:rsidR="009057D7" w:rsidRDefault="009057D7" w:rsidP="009057D7">
      <w:pPr>
        <w:tabs>
          <w:tab w:val="center" w:pos="6840"/>
          <w:tab w:val="center" w:pos="8640"/>
        </w:tabs>
        <w:spacing w:line="360" w:lineRule="auto"/>
        <w:ind w:left="720"/>
        <w:jc w:val="right"/>
      </w:pPr>
      <w:r>
        <w:rPr>
          <w:noProof/>
        </w:rPr>
        <w:lastRenderedPageBreak/>
        <w:drawing>
          <wp:inline distT="0" distB="0" distL="0" distR="0" wp14:anchorId="4BF2AD39" wp14:editId="37EC49FC">
            <wp:extent cx="5257800" cy="2169742"/>
            <wp:effectExtent l="19050" t="19050" r="19050" b="2159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9057D7" w:rsidRPr="00255219" w:rsidRDefault="009057D7" w:rsidP="001B597B">
      <w:pPr>
        <w:pStyle w:val="ListParagraph"/>
        <w:numPr>
          <w:ilvl w:val="0"/>
          <w:numId w:val="53"/>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9057D7" w:rsidRDefault="009057D7" w:rsidP="000F0D31">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xml:space="preserve">– the message “No data was found for selection criteria entered” appears.  Enter zero for line </w:t>
      </w:r>
      <w:r w:rsidR="00157B51">
        <w:t>E</w:t>
      </w:r>
      <w:r>
        <w:t>; otherwise continue with the steps.</w:t>
      </w:r>
    </w:p>
    <w:p w:rsidR="000F7D75" w:rsidRDefault="009057D7" w:rsidP="000F7D75">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0F7D75" w:rsidRPr="001E3E50">
        <w:rPr>
          <w:b/>
        </w:rPr>
        <w:t xml:space="preserve">Transaction </w:t>
      </w:r>
      <w:r w:rsidR="000F7D75">
        <w:rPr>
          <w:b/>
        </w:rPr>
        <w:t>Quantity</w:t>
      </w:r>
    </w:p>
    <w:p w:rsidR="009057D7" w:rsidRDefault="009057D7" w:rsidP="009057D7">
      <w:pPr>
        <w:pStyle w:val="ListParagraph"/>
        <w:numPr>
          <w:ilvl w:val="0"/>
          <w:numId w:val="31"/>
        </w:numPr>
        <w:tabs>
          <w:tab w:val="center" w:pos="6840"/>
          <w:tab w:val="center" w:pos="8640"/>
        </w:tabs>
        <w:spacing w:line="360" w:lineRule="auto"/>
      </w:pPr>
      <w:r>
        <w:t>The above action selects the entire column.</w:t>
      </w:r>
    </w:p>
    <w:p w:rsidR="009057D7" w:rsidRDefault="009057D7" w:rsidP="009057D7">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0705D0" w:rsidRPr="005A1DD1" w:rsidRDefault="000705D0" w:rsidP="000705D0">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9057D7" w:rsidRPr="00FE2047" w:rsidRDefault="009057D7" w:rsidP="009057D7">
      <w:pPr>
        <w:spacing w:line="240" w:lineRule="auto"/>
        <w:ind w:left="720"/>
        <w:jc w:val="right"/>
        <w:rPr>
          <w:color w:val="000000" w:themeColor="text1"/>
        </w:rPr>
      </w:pPr>
      <w:r>
        <w:rPr>
          <w:noProof/>
          <w:color w:val="000000" w:themeColor="text1"/>
        </w:rPr>
        <w:drawing>
          <wp:inline distT="0" distB="0" distL="0" distR="0" wp14:anchorId="7EDF200F" wp14:editId="50DDE5A5">
            <wp:extent cx="5257800" cy="2238408"/>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34">
                      <a:extLst>
                        <a:ext uri="{28A0092B-C50C-407E-A947-70E740481C1C}">
                          <a14:useLocalDpi xmlns:a14="http://schemas.microsoft.com/office/drawing/2010/main" val="0"/>
                        </a:ext>
                      </a:extLst>
                    </a:blip>
                    <a:stretch>
                      <a:fillRect/>
                    </a:stretch>
                  </pic:blipFill>
                  <pic:spPr>
                    <a:xfrm>
                      <a:off x="0" y="0"/>
                      <a:ext cx="5257800" cy="2238408"/>
                    </a:xfrm>
                    <a:prstGeom prst="rect">
                      <a:avLst/>
                    </a:prstGeom>
                    <a:ln>
                      <a:solidFill>
                        <a:schemeClr val="tx1"/>
                      </a:solidFill>
                    </a:ln>
                  </pic:spPr>
                </pic:pic>
              </a:graphicData>
            </a:graphic>
          </wp:inline>
        </w:drawing>
      </w:r>
    </w:p>
    <w:p w:rsidR="009057D7" w:rsidRPr="00FE2047" w:rsidRDefault="009057D7" w:rsidP="009057D7">
      <w:pPr>
        <w:spacing w:line="240" w:lineRule="auto"/>
        <w:ind w:left="1080"/>
        <w:rPr>
          <w:color w:val="000000" w:themeColor="text1"/>
        </w:rPr>
      </w:pPr>
    </w:p>
    <w:p w:rsidR="009057D7" w:rsidRPr="002576B7" w:rsidRDefault="009057D7" w:rsidP="002576B7">
      <w:pPr>
        <w:pStyle w:val="ListParagraph"/>
        <w:numPr>
          <w:ilvl w:val="0"/>
          <w:numId w:val="54"/>
        </w:numPr>
        <w:spacing w:line="240" w:lineRule="auto"/>
        <w:ind w:left="1080"/>
        <w:rPr>
          <w:color w:val="000000" w:themeColor="text1"/>
        </w:rPr>
      </w:pPr>
      <w:r w:rsidRPr="002576B7">
        <w:rPr>
          <w:color w:val="000000" w:themeColor="text1"/>
        </w:rPr>
        <w:t xml:space="preserve">Click the </w:t>
      </w:r>
      <w:r w:rsidRPr="002576B7">
        <w:rPr>
          <w:b/>
          <w:color w:val="000000" w:themeColor="text1"/>
        </w:rPr>
        <w:t>Exit icon</w:t>
      </w:r>
      <w:r w:rsidRPr="002576B7">
        <w:rPr>
          <w:color w:val="000000" w:themeColor="text1"/>
        </w:rPr>
        <w:t xml:space="preserve"> once to begin the process for Line F.</w:t>
      </w:r>
      <w:r w:rsidRPr="002576B7">
        <w:rPr>
          <w:color w:val="000000" w:themeColor="text1"/>
        </w:rPr>
        <w:br w:type="page"/>
      </w:r>
    </w:p>
    <w:p w:rsidR="009057D7" w:rsidRPr="000B6FB5" w:rsidRDefault="009057D7" w:rsidP="000F0D31">
      <w:pPr>
        <w:pStyle w:val="ListParagraph"/>
        <w:numPr>
          <w:ilvl w:val="0"/>
          <w:numId w:val="45"/>
        </w:numPr>
        <w:tabs>
          <w:tab w:val="left" w:pos="2520"/>
        </w:tabs>
        <w:spacing w:line="360" w:lineRule="auto"/>
        <w:ind w:left="720"/>
      </w:pPr>
      <w:bookmarkStart w:id="49" w:name="Tire_Quantity_F"/>
      <w:r>
        <w:rPr>
          <w:b/>
        </w:rPr>
        <w:lastRenderedPageBreak/>
        <w:t>Inventory Adjustments (</w:t>
      </w:r>
      <w:r w:rsidR="00EC21B2">
        <w:rPr>
          <w:b/>
        </w:rPr>
        <w:t>Deletions</w:t>
      </w:r>
      <w:r>
        <w:rPr>
          <w:b/>
        </w:rPr>
        <w:t xml:space="preserve">) </w:t>
      </w:r>
      <w:bookmarkEnd w:id="49"/>
      <w:r>
        <w:rPr>
          <w:b/>
        </w:rPr>
        <w:t xml:space="preserve">- </w:t>
      </w:r>
      <w:r>
        <w:t xml:space="preserve">Open Transaction:  </w:t>
      </w:r>
      <w:r w:rsidRPr="00E82C59">
        <w:rPr>
          <w:b/>
          <w:color w:val="FF0000"/>
        </w:rPr>
        <w:t>ZMB20</w:t>
      </w:r>
    </w:p>
    <w:p w:rsidR="009057D7" w:rsidRDefault="009057D7" w:rsidP="009057D7">
      <w:pPr>
        <w:pStyle w:val="ListParagraph"/>
        <w:numPr>
          <w:ilvl w:val="0"/>
          <w:numId w:val="31"/>
        </w:numPr>
        <w:tabs>
          <w:tab w:val="left" w:pos="2520"/>
        </w:tabs>
        <w:spacing w:line="360" w:lineRule="auto"/>
        <w:ind w:left="1080"/>
      </w:pPr>
      <w:r>
        <w:t>Line F mimics Line E with one exception Movement Types change</w:t>
      </w:r>
      <w:r w:rsidR="00EB0EBF">
        <w:t>s</w:t>
      </w:r>
      <w:r>
        <w:t xml:space="preserve"> from 701 to 702.  If you have not exited ZMB20</w:t>
      </w:r>
      <w:r w:rsidR="007F3340">
        <w:t>,</w:t>
      </w:r>
      <w:r>
        <w:t xml:space="preserve"> you may go to </w:t>
      </w:r>
      <w:r w:rsidRPr="000B6FB5">
        <w:rPr>
          <w:b/>
        </w:rPr>
        <w:t>Step c</w:t>
      </w:r>
      <w:r>
        <w:t>.</w:t>
      </w:r>
    </w:p>
    <w:p w:rsidR="009057D7" w:rsidRPr="00E401EF" w:rsidRDefault="009057D7" w:rsidP="009057D7">
      <w:pPr>
        <w:pStyle w:val="ListParagraph"/>
        <w:tabs>
          <w:tab w:val="left" w:pos="2520"/>
        </w:tabs>
        <w:spacing w:line="360" w:lineRule="auto"/>
        <w:ind w:left="1080"/>
      </w:pPr>
    </w:p>
    <w:p w:rsidR="009057D7" w:rsidRDefault="009057D7" w:rsidP="001B597B">
      <w:pPr>
        <w:pStyle w:val="ListParagraph"/>
        <w:numPr>
          <w:ilvl w:val="0"/>
          <w:numId w:val="52"/>
        </w:numPr>
        <w:spacing w:line="360" w:lineRule="auto"/>
        <w:ind w:left="1080"/>
      </w:pPr>
      <w:r>
        <w:t xml:space="preserve">Input the following as exhibited: </w:t>
      </w:r>
    </w:p>
    <w:p w:rsidR="009E61BC" w:rsidRDefault="009E61BC" w:rsidP="009E61BC">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5511A6">
        <w:rPr>
          <w:color w:val="FF0000"/>
          <w:sz w:val="20"/>
          <w:szCs w:val="20"/>
        </w:rPr>
        <w:fldChar w:fldCharType="begin"/>
      </w:r>
      <w:r w:rsidRPr="005511A6">
        <w:rPr>
          <w:color w:val="FF0000"/>
          <w:sz w:val="20"/>
          <w:szCs w:val="20"/>
        </w:rPr>
        <w:instrText xml:space="preserve"> DATE @ YYYY \@ "YYYY" </w:instrText>
      </w:r>
      <w:r w:rsidRPr="005511A6">
        <w:rPr>
          <w:color w:val="FF0000"/>
          <w:sz w:val="20"/>
          <w:szCs w:val="20"/>
        </w:rPr>
        <w:fldChar w:fldCharType="separate"/>
      </w:r>
      <w:r w:rsidR="00370BB1">
        <w:rPr>
          <w:noProof/>
          <w:color w:val="FF0000"/>
          <w:sz w:val="20"/>
          <w:szCs w:val="20"/>
        </w:rPr>
        <w:t>2020</w:t>
      </w:r>
      <w:r w:rsidRPr="005511A6">
        <w:rPr>
          <w:color w:val="FF0000"/>
          <w:sz w:val="20"/>
          <w:szCs w:val="20"/>
        </w:rPr>
        <w:fldChar w:fldCharType="end"/>
      </w:r>
    </w:p>
    <w:p w:rsidR="009E61BC" w:rsidRPr="00346326" w:rsidRDefault="009E61BC" w:rsidP="009E61BC">
      <w:pPr>
        <w:pStyle w:val="ListParagraph"/>
        <w:numPr>
          <w:ilvl w:val="0"/>
          <w:numId w:val="31"/>
        </w:numPr>
        <w:tabs>
          <w:tab w:val="left" w:pos="1440"/>
          <w:tab w:val="left" w:pos="2700"/>
          <w:tab w:val="left" w:pos="2880"/>
        </w:tabs>
        <w:spacing w:line="360" w:lineRule="auto"/>
        <w:ind w:left="2880" w:hanging="1800"/>
        <w:rPr>
          <w:sz w:val="20"/>
          <w:szCs w:val="20"/>
        </w:rPr>
      </w:pPr>
      <w:r w:rsidRPr="00346326">
        <w:rPr>
          <w:color w:val="FF0000"/>
          <w:sz w:val="20"/>
          <w:szCs w:val="20"/>
        </w:rPr>
        <w:t>Exception #2</w:t>
      </w:r>
      <w:r w:rsidRPr="00346326">
        <w:rPr>
          <w:sz w:val="20"/>
          <w:szCs w:val="20"/>
        </w:rPr>
        <w:tab/>
        <w:t>–</w:t>
      </w:r>
      <w:r w:rsidRPr="00346326">
        <w:rPr>
          <w:sz w:val="20"/>
          <w:szCs w:val="20"/>
        </w:rPr>
        <w:tab/>
        <w:t>Dependent upon cycle (New vs Recap); enter the first new or recap DOT tire number that applies to your specific LEA.</w:t>
      </w:r>
    </w:p>
    <w:p w:rsidR="009E61BC" w:rsidRPr="00FE2047" w:rsidRDefault="009E61BC" w:rsidP="009E61BC">
      <w:pPr>
        <w:pStyle w:val="ListParagraph"/>
        <w:numPr>
          <w:ilvl w:val="0"/>
          <w:numId w:val="31"/>
        </w:numPr>
        <w:tabs>
          <w:tab w:val="left" w:pos="2700"/>
          <w:tab w:val="left" w:pos="2880"/>
        </w:tabs>
        <w:spacing w:line="360" w:lineRule="auto"/>
      </w:pPr>
      <w:r w:rsidRPr="000F7D75">
        <w:rPr>
          <w:color w:val="FF0000"/>
          <w:sz w:val="20"/>
          <w:szCs w:val="20"/>
        </w:rPr>
        <w:t>Exception #3</w:t>
      </w:r>
      <w:r w:rsidRPr="00346326">
        <w:rPr>
          <w:sz w:val="20"/>
          <w:szCs w:val="20"/>
        </w:rPr>
        <w:tab/>
        <w:t>-</w:t>
      </w:r>
      <w:r w:rsidRPr="00346326">
        <w:rPr>
          <w:sz w:val="20"/>
          <w:szCs w:val="20"/>
        </w:rPr>
        <w:tab/>
        <w:t>Change plant to your LEAs plant code</w:t>
      </w:r>
      <w:r>
        <w:t>.</w:t>
      </w:r>
    </w:p>
    <w:p w:rsidR="009057D7" w:rsidRPr="00255219" w:rsidRDefault="009057D7" w:rsidP="009057D7">
      <w:pPr>
        <w:tabs>
          <w:tab w:val="center" w:pos="6840"/>
          <w:tab w:val="center" w:pos="8640"/>
        </w:tabs>
        <w:spacing w:line="360" w:lineRule="auto"/>
        <w:ind w:left="720"/>
        <w:jc w:val="right"/>
      </w:pPr>
      <w:r>
        <w:rPr>
          <w:noProof/>
        </w:rPr>
        <w:drawing>
          <wp:inline distT="0" distB="0" distL="0" distR="0" wp14:anchorId="6BBFD111" wp14:editId="38C4691F">
            <wp:extent cx="5257800" cy="900308"/>
            <wp:effectExtent l="19050" t="19050" r="19050" b="1460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7">
                      <a:extLst>
                        <a:ext uri="{28A0092B-C50C-407E-A947-70E740481C1C}">
                          <a14:useLocalDpi xmlns:a14="http://schemas.microsoft.com/office/drawing/2010/main" val="0"/>
                        </a:ext>
                      </a:extLst>
                    </a:blip>
                    <a:stretch>
                      <a:fillRect/>
                    </a:stretch>
                  </pic:blipFill>
                  <pic:spPr>
                    <a:xfrm>
                      <a:off x="0" y="0"/>
                      <a:ext cx="5257800" cy="900308"/>
                    </a:xfrm>
                    <a:prstGeom prst="rect">
                      <a:avLst/>
                    </a:prstGeom>
                    <a:ln>
                      <a:solidFill>
                        <a:schemeClr val="tx1"/>
                      </a:solidFill>
                    </a:ln>
                  </pic:spPr>
                </pic:pic>
              </a:graphicData>
            </a:graphic>
          </wp:inline>
        </w:drawing>
      </w:r>
    </w:p>
    <w:p w:rsidR="009057D7" w:rsidRPr="00255219" w:rsidRDefault="009057D7" w:rsidP="001B597B">
      <w:pPr>
        <w:pStyle w:val="ListParagraph"/>
        <w:numPr>
          <w:ilvl w:val="0"/>
          <w:numId w:val="52"/>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appears</w:t>
      </w:r>
    </w:p>
    <w:p w:rsidR="009E61BC" w:rsidRDefault="009057D7" w:rsidP="009057D7">
      <w:pPr>
        <w:tabs>
          <w:tab w:val="center" w:pos="6840"/>
          <w:tab w:val="center" w:pos="8640"/>
        </w:tabs>
        <w:spacing w:line="360" w:lineRule="auto"/>
        <w:ind w:left="1080"/>
      </w:pPr>
      <w:r>
        <w:t>Input the following as exhibited</w:t>
      </w:r>
    </w:p>
    <w:p w:rsidR="009E61BC" w:rsidRPr="008F189D" w:rsidRDefault="009E61BC" w:rsidP="009E61BC">
      <w:pPr>
        <w:pStyle w:val="ListParagraph"/>
        <w:numPr>
          <w:ilvl w:val="0"/>
          <w:numId w:val="31"/>
        </w:numPr>
        <w:tabs>
          <w:tab w:val="left" w:pos="1440"/>
          <w:tab w:val="left" w:pos="2700"/>
          <w:tab w:val="left" w:pos="2880"/>
        </w:tabs>
        <w:spacing w:line="360" w:lineRule="auto"/>
        <w:ind w:left="2880" w:hanging="1800"/>
      </w:pPr>
      <w:r w:rsidRPr="00FE2047">
        <w:rPr>
          <w:color w:val="FF0000"/>
          <w:sz w:val="20"/>
          <w:szCs w:val="20"/>
        </w:rPr>
        <w:t>Exception</w:t>
      </w:r>
      <w:r>
        <w:rPr>
          <w:color w:val="FF0000"/>
          <w:sz w:val="20"/>
          <w:szCs w:val="20"/>
        </w:rPr>
        <w:tab/>
      </w:r>
      <w:r>
        <w:rPr>
          <w:sz w:val="20"/>
          <w:szCs w:val="20"/>
        </w:rPr>
        <w:t>–</w:t>
      </w:r>
      <w:r>
        <w:rPr>
          <w:sz w:val="20"/>
          <w:szCs w:val="20"/>
        </w:rPr>
        <w:tab/>
        <w:t>Dependent upon cycle (New vs Recap); enter the remaining new or recap DOT tire numbers that apply to your specific LEA.</w:t>
      </w:r>
    </w:p>
    <w:p w:rsidR="009057D7" w:rsidRPr="00FE2047" w:rsidRDefault="009057D7" w:rsidP="009057D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9057D7" w:rsidRDefault="009057D7" w:rsidP="009057D7">
      <w:pPr>
        <w:tabs>
          <w:tab w:val="center" w:pos="6840"/>
          <w:tab w:val="center" w:pos="8640"/>
        </w:tabs>
        <w:spacing w:line="360" w:lineRule="auto"/>
        <w:ind w:left="720"/>
        <w:jc w:val="right"/>
      </w:pPr>
      <w:r>
        <w:rPr>
          <w:noProof/>
        </w:rPr>
        <w:drawing>
          <wp:inline distT="0" distB="0" distL="0" distR="0" wp14:anchorId="62018C1F" wp14:editId="70697480">
            <wp:extent cx="5257437" cy="2995146"/>
            <wp:effectExtent l="19050" t="19050" r="19685" b="152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p>
    <w:p w:rsidR="009057D7" w:rsidRDefault="009057D7" w:rsidP="009057D7">
      <w:pPr>
        <w:tabs>
          <w:tab w:val="center" w:pos="6840"/>
          <w:tab w:val="center" w:pos="8640"/>
        </w:tabs>
        <w:spacing w:line="360" w:lineRule="auto"/>
        <w:ind w:left="720"/>
      </w:pPr>
    </w:p>
    <w:p w:rsidR="009057D7" w:rsidRDefault="009057D7" w:rsidP="001B597B">
      <w:pPr>
        <w:pStyle w:val="ListParagraph"/>
        <w:numPr>
          <w:ilvl w:val="0"/>
          <w:numId w:val="52"/>
        </w:numPr>
        <w:spacing w:line="360" w:lineRule="auto"/>
        <w:ind w:left="1080"/>
      </w:pPr>
      <w:r>
        <w:lastRenderedPageBreak/>
        <w:t xml:space="preserve">Input the following as exhibited: </w:t>
      </w:r>
    </w:p>
    <w:p w:rsidR="009057D7" w:rsidRPr="00FE2047" w:rsidRDefault="009057D7" w:rsidP="000705D0">
      <w:pPr>
        <w:pStyle w:val="ListParagraph"/>
        <w:numPr>
          <w:ilvl w:val="0"/>
          <w:numId w:val="31"/>
        </w:numPr>
        <w:tabs>
          <w:tab w:val="left" w:pos="2700"/>
          <w:tab w:val="left" w:pos="2880"/>
        </w:tabs>
        <w:spacing w:line="360" w:lineRule="auto"/>
      </w:pPr>
      <w:r w:rsidRPr="00FE2047">
        <w:rPr>
          <w:color w:val="FF0000"/>
          <w:sz w:val="20"/>
          <w:szCs w:val="20"/>
        </w:rPr>
        <w:t>One Exception</w:t>
      </w:r>
      <w:r w:rsidR="000705D0">
        <w:rPr>
          <w:sz w:val="20"/>
          <w:szCs w:val="20"/>
        </w:rPr>
        <w:tab/>
        <w:t>-</w:t>
      </w:r>
      <w:r w:rsidR="000705D0">
        <w:rPr>
          <w:sz w:val="20"/>
          <w:szCs w:val="20"/>
        </w:rPr>
        <w:tab/>
      </w:r>
      <w:r>
        <w:rPr>
          <w:sz w:val="20"/>
          <w:szCs w:val="20"/>
        </w:rPr>
        <w:t>Material Document Number will auto</w:t>
      </w:r>
      <w:r w:rsidR="007F3340">
        <w:rPr>
          <w:sz w:val="20"/>
          <w:szCs w:val="20"/>
        </w:rPr>
        <w:t>-</w:t>
      </w:r>
      <w:r>
        <w:rPr>
          <w:sz w:val="20"/>
          <w:szCs w:val="20"/>
        </w:rPr>
        <w:t>populate.</w:t>
      </w:r>
    </w:p>
    <w:p w:rsidR="009057D7" w:rsidRDefault="009057D7" w:rsidP="009057D7">
      <w:pPr>
        <w:tabs>
          <w:tab w:val="center" w:pos="6840"/>
          <w:tab w:val="center" w:pos="8640"/>
        </w:tabs>
        <w:spacing w:line="360" w:lineRule="auto"/>
        <w:ind w:left="720"/>
        <w:jc w:val="right"/>
      </w:pPr>
      <w:r>
        <w:rPr>
          <w:noProof/>
        </w:rPr>
        <w:drawing>
          <wp:inline distT="0" distB="0" distL="0" distR="0" wp14:anchorId="18A73A47" wp14:editId="62737F4C">
            <wp:extent cx="5257800" cy="2160739"/>
            <wp:effectExtent l="19050" t="19050" r="19050" b="1143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9057D7" w:rsidRPr="00255219" w:rsidRDefault="009057D7" w:rsidP="001B597B">
      <w:pPr>
        <w:pStyle w:val="ListParagraph"/>
        <w:numPr>
          <w:ilvl w:val="0"/>
          <w:numId w:val="52"/>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9057D7" w:rsidRDefault="009057D7" w:rsidP="000F0D31">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9057D7" w:rsidRDefault="009057D7" w:rsidP="009057D7">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 xml:space="preserve">Transaction </w:t>
      </w:r>
      <w:r w:rsidR="007C6771">
        <w:rPr>
          <w:b/>
        </w:rPr>
        <w:t>Quantity</w:t>
      </w:r>
    </w:p>
    <w:p w:rsidR="009057D7" w:rsidRDefault="009057D7" w:rsidP="009057D7">
      <w:pPr>
        <w:pStyle w:val="ListParagraph"/>
        <w:numPr>
          <w:ilvl w:val="0"/>
          <w:numId w:val="31"/>
        </w:numPr>
        <w:tabs>
          <w:tab w:val="center" w:pos="6840"/>
          <w:tab w:val="center" w:pos="8640"/>
        </w:tabs>
        <w:spacing w:line="360" w:lineRule="auto"/>
      </w:pPr>
      <w:r>
        <w:t>The above action selects the entire column.</w:t>
      </w:r>
    </w:p>
    <w:p w:rsidR="009057D7" w:rsidRDefault="009057D7" w:rsidP="009057D7">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9057D7" w:rsidRPr="005A1DD1" w:rsidRDefault="009057D7" w:rsidP="009057D7">
      <w:pPr>
        <w:pStyle w:val="ListParagraph"/>
        <w:numPr>
          <w:ilvl w:val="0"/>
          <w:numId w:val="31"/>
        </w:numPr>
        <w:spacing w:line="360" w:lineRule="auto"/>
        <w:rPr>
          <w:color w:val="000000" w:themeColor="text1"/>
        </w:rPr>
      </w:pPr>
      <w:r>
        <w:rPr>
          <w:color w:val="000000" w:themeColor="text1"/>
        </w:rPr>
        <w:t xml:space="preserve">The example below is only for a </w:t>
      </w:r>
      <w:r w:rsidR="000705D0">
        <w:rPr>
          <w:color w:val="000000" w:themeColor="text1"/>
        </w:rPr>
        <w:t>short</w:t>
      </w:r>
      <w:r>
        <w:rPr>
          <w:color w:val="000000" w:themeColor="text1"/>
        </w:rPr>
        <w:t xml:space="preserve"> span; it is merely a demonstration.</w:t>
      </w:r>
    </w:p>
    <w:p w:rsidR="009057D7" w:rsidRPr="00FE2047" w:rsidRDefault="009057D7" w:rsidP="009057D7">
      <w:pPr>
        <w:spacing w:line="240" w:lineRule="auto"/>
        <w:ind w:left="720"/>
        <w:jc w:val="right"/>
        <w:rPr>
          <w:color w:val="000000" w:themeColor="text1"/>
        </w:rPr>
      </w:pPr>
      <w:r>
        <w:rPr>
          <w:noProof/>
          <w:color w:val="000000" w:themeColor="text1"/>
        </w:rPr>
        <w:drawing>
          <wp:inline distT="0" distB="0" distL="0" distR="0" wp14:anchorId="03E767B8" wp14:editId="5F82C0E7">
            <wp:extent cx="5257800" cy="810726"/>
            <wp:effectExtent l="19050" t="19050" r="19050"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35">
                      <a:extLst>
                        <a:ext uri="{28A0092B-C50C-407E-A947-70E740481C1C}">
                          <a14:useLocalDpi xmlns:a14="http://schemas.microsoft.com/office/drawing/2010/main" val="0"/>
                        </a:ext>
                      </a:extLst>
                    </a:blip>
                    <a:stretch>
                      <a:fillRect/>
                    </a:stretch>
                  </pic:blipFill>
                  <pic:spPr>
                    <a:xfrm>
                      <a:off x="0" y="0"/>
                      <a:ext cx="5257800" cy="810726"/>
                    </a:xfrm>
                    <a:prstGeom prst="rect">
                      <a:avLst/>
                    </a:prstGeom>
                    <a:ln>
                      <a:solidFill>
                        <a:schemeClr val="tx1"/>
                      </a:solidFill>
                    </a:ln>
                  </pic:spPr>
                </pic:pic>
              </a:graphicData>
            </a:graphic>
          </wp:inline>
        </w:drawing>
      </w:r>
    </w:p>
    <w:p w:rsidR="009057D7" w:rsidRPr="00FE2047" w:rsidRDefault="009057D7" w:rsidP="009057D7">
      <w:pPr>
        <w:spacing w:line="240" w:lineRule="auto"/>
        <w:ind w:left="1080"/>
        <w:rPr>
          <w:color w:val="000000" w:themeColor="text1"/>
        </w:rPr>
      </w:pPr>
    </w:p>
    <w:p w:rsidR="009057D7" w:rsidRPr="002576B7" w:rsidRDefault="009057D7" w:rsidP="002576B7">
      <w:pPr>
        <w:pStyle w:val="ListParagraph"/>
        <w:numPr>
          <w:ilvl w:val="0"/>
          <w:numId w:val="52"/>
        </w:numPr>
        <w:spacing w:line="240" w:lineRule="auto"/>
        <w:ind w:left="1080"/>
        <w:rPr>
          <w:color w:val="000000" w:themeColor="text1"/>
        </w:rPr>
      </w:pPr>
      <w:r w:rsidRPr="002576B7">
        <w:rPr>
          <w:color w:val="000000" w:themeColor="text1"/>
        </w:rPr>
        <w:t xml:space="preserve">Click the </w:t>
      </w:r>
      <w:r w:rsidRPr="002576B7">
        <w:rPr>
          <w:b/>
          <w:color w:val="000000" w:themeColor="text1"/>
        </w:rPr>
        <w:t>Exit icon</w:t>
      </w:r>
      <w:r w:rsidRPr="002576B7">
        <w:rPr>
          <w:color w:val="000000" w:themeColor="text1"/>
        </w:rPr>
        <w:t xml:space="preserve"> once to begin the process for Line G.</w:t>
      </w:r>
      <w:r w:rsidRPr="002576B7">
        <w:rPr>
          <w:color w:val="000000" w:themeColor="text1"/>
        </w:rPr>
        <w:br w:type="page"/>
      </w:r>
    </w:p>
    <w:p w:rsidR="009057D7" w:rsidRPr="000B6FB5" w:rsidRDefault="009057D7" w:rsidP="000F0D31">
      <w:pPr>
        <w:pStyle w:val="ListParagraph"/>
        <w:numPr>
          <w:ilvl w:val="0"/>
          <w:numId w:val="45"/>
        </w:numPr>
        <w:tabs>
          <w:tab w:val="left" w:pos="2520"/>
        </w:tabs>
        <w:spacing w:line="360" w:lineRule="auto"/>
        <w:ind w:left="720"/>
      </w:pPr>
      <w:bookmarkStart w:id="50" w:name="Tire_Quantity_G"/>
      <w:r>
        <w:rPr>
          <w:b/>
        </w:rPr>
        <w:lastRenderedPageBreak/>
        <w:t xml:space="preserve">Inventory Transferred to/from another LEA </w:t>
      </w:r>
      <w:bookmarkEnd w:id="50"/>
      <w:r>
        <w:rPr>
          <w:b/>
        </w:rPr>
        <w:t xml:space="preserve">- </w:t>
      </w:r>
      <w:r>
        <w:t xml:space="preserve">Open Transaction:  </w:t>
      </w:r>
      <w:r w:rsidRPr="00E82C59">
        <w:rPr>
          <w:b/>
          <w:color w:val="FF0000"/>
        </w:rPr>
        <w:t>ZMB20</w:t>
      </w:r>
    </w:p>
    <w:p w:rsidR="009057D7" w:rsidRDefault="009057D7" w:rsidP="009057D7">
      <w:pPr>
        <w:pStyle w:val="ListParagraph"/>
        <w:numPr>
          <w:ilvl w:val="0"/>
          <w:numId w:val="31"/>
        </w:numPr>
        <w:tabs>
          <w:tab w:val="left" w:pos="2520"/>
        </w:tabs>
        <w:spacing w:line="360" w:lineRule="auto"/>
        <w:ind w:left="1080"/>
      </w:pPr>
      <w:r>
        <w:t>Line G mimics Line F with one exception Movement Types change from 702 to (303 &amp; 304).  If you have not exited ZMB20</w:t>
      </w:r>
      <w:r w:rsidR="00C861E1">
        <w:t>,</w:t>
      </w:r>
      <w:r>
        <w:t xml:space="preserve"> you may go to </w:t>
      </w:r>
      <w:r w:rsidRPr="000B6FB5">
        <w:rPr>
          <w:b/>
        </w:rPr>
        <w:t>Step c</w:t>
      </w:r>
      <w:r>
        <w:t>.</w:t>
      </w:r>
    </w:p>
    <w:p w:rsidR="009057D7" w:rsidRPr="00E401EF" w:rsidRDefault="009057D7" w:rsidP="009057D7">
      <w:pPr>
        <w:pStyle w:val="ListParagraph"/>
        <w:tabs>
          <w:tab w:val="left" w:pos="2520"/>
        </w:tabs>
        <w:spacing w:line="360" w:lineRule="auto"/>
        <w:ind w:left="1080"/>
      </w:pPr>
    </w:p>
    <w:p w:rsidR="009057D7" w:rsidRDefault="009057D7" w:rsidP="001B597B">
      <w:pPr>
        <w:pStyle w:val="ListParagraph"/>
        <w:numPr>
          <w:ilvl w:val="0"/>
          <w:numId w:val="55"/>
        </w:numPr>
        <w:spacing w:line="360" w:lineRule="auto"/>
        <w:ind w:left="1080"/>
      </w:pPr>
      <w:r>
        <w:t xml:space="preserve">Input the following as exhibited: </w:t>
      </w:r>
    </w:p>
    <w:p w:rsidR="000705D0" w:rsidRDefault="000705D0" w:rsidP="000705D0">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t>2020</w:t>
      </w:r>
      <w:r w:rsidRPr="007C6771">
        <w:rPr>
          <w:color w:val="FF0000"/>
          <w:sz w:val="20"/>
          <w:szCs w:val="20"/>
        </w:rPr>
        <w:fldChar w:fldCharType="end"/>
      </w:r>
    </w:p>
    <w:p w:rsidR="000705D0" w:rsidRPr="00346326" w:rsidRDefault="000705D0" w:rsidP="000705D0">
      <w:pPr>
        <w:pStyle w:val="ListParagraph"/>
        <w:numPr>
          <w:ilvl w:val="0"/>
          <w:numId w:val="31"/>
        </w:numPr>
        <w:tabs>
          <w:tab w:val="left" w:pos="1440"/>
          <w:tab w:val="left" w:pos="2700"/>
          <w:tab w:val="left" w:pos="2880"/>
        </w:tabs>
        <w:spacing w:line="360" w:lineRule="auto"/>
        <w:ind w:left="2880" w:hanging="1800"/>
        <w:rPr>
          <w:sz w:val="20"/>
          <w:szCs w:val="20"/>
        </w:rPr>
      </w:pPr>
      <w:r w:rsidRPr="00346326">
        <w:rPr>
          <w:color w:val="FF0000"/>
          <w:sz w:val="20"/>
          <w:szCs w:val="20"/>
        </w:rPr>
        <w:t>Exception #2</w:t>
      </w:r>
      <w:r w:rsidRPr="00346326">
        <w:rPr>
          <w:sz w:val="20"/>
          <w:szCs w:val="20"/>
        </w:rPr>
        <w:tab/>
        <w:t>–</w:t>
      </w:r>
      <w:r w:rsidRPr="00346326">
        <w:rPr>
          <w:sz w:val="20"/>
          <w:szCs w:val="20"/>
        </w:rPr>
        <w:tab/>
        <w:t>Dependent upon cycle (New vs Recap); enter the first new or recap DOT tire number that applies to your specific LEA.</w:t>
      </w:r>
    </w:p>
    <w:p w:rsidR="000705D0" w:rsidRPr="00FE2047" w:rsidRDefault="000705D0" w:rsidP="000705D0">
      <w:pPr>
        <w:pStyle w:val="ListParagraph"/>
        <w:numPr>
          <w:ilvl w:val="0"/>
          <w:numId w:val="31"/>
        </w:numPr>
        <w:tabs>
          <w:tab w:val="left" w:pos="2700"/>
          <w:tab w:val="left" w:pos="2880"/>
        </w:tabs>
        <w:spacing w:line="360" w:lineRule="auto"/>
      </w:pPr>
      <w:r w:rsidRPr="000F7D75">
        <w:rPr>
          <w:color w:val="FF0000"/>
          <w:sz w:val="20"/>
          <w:szCs w:val="20"/>
        </w:rPr>
        <w:t>Exception #3</w:t>
      </w:r>
      <w:r w:rsidRPr="00346326">
        <w:rPr>
          <w:sz w:val="20"/>
          <w:szCs w:val="20"/>
        </w:rPr>
        <w:tab/>
        <w:t>-</w:t>
      </w:r>
      <w:r>
        <w:rPr>
          <w:sz w:val="20"/>
          <w:szCs w:val="20"/>
        </w:rPr>
        <w:tab/>
      </w:r>
      <w:r w:rsidRPr="00346326">
        <w:rPr>
          <w:sz w:val="20"/>
          <w:szCs w:val="20"/>
        </w:rPr>
        <w:t>Change plant to your LEAs plant code</w:t>
      </w:r>
      <w:r>
        <w:t>.</w:t>
      </w:r>
    </w:p>
    <w:p w:rsidR="009057D7" w:rsidRPr="00255219" w:rsidRDefault="009057D7" w:rsidP="009057D7">
      <w:pPr>
        <w:tabs>
          <w:tab w:val="center" w:pos="6840"/>
          <w:tab w:val="center" w:pos="8640"/>
        </w:tabs>
        <w:spacing w:line="360" w:lineRule="auto"/>
        <w:ind w:left="720"/>
        <w:jc w:val="right"/>
      </w:pPr>
      <w:r>
        <w:rPr>
          <w:noProof/>
        </w:rPr>
        <w:drawing>
          <wp:inline distT="0" distB="0" distL="0" distR="0" wp14:anchorId="362F4D90" wp14:editId="4FBF5984">
            <wp:extent cx="5257800" cy="900308"/>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7">
                      <a:extLst>
                        <a:ext uri="{28A0092B-C50C-407E-A947-70E740481C1C}">
                          <a14:useLocalDpi xmlns:a14="http://schemas.microsoft.com/office/drawing/2010/main" val="0"/>
                        </a:ext>
                      </a:extLst>
                    </a:blip>
                    <a:stretch>
                      <a:fillRect/>
                    </a:stretch>
                  </pic:blipFill>
                  <pic:spPr>
                    <a:xfrm>
                      <a:off x="0" y="0"/>
                      <a:ext cx="5257800" cy="900308"/>
                    </a:xfrm>
                    <a:prstGeom prst="rect">
                      <a:avLst/>
                    </a:prstGeom>
                  </pic:spPr>
                </pic:pic>
              </a:graphicData>
            </a:graphic>
          </wp:inline>
        </w:drawing>
      </w:r>
    </w:p>
    <w:p w:rsidR="009057D7" w:rsidRPr="00255219" w:rsidRDefault="009057D7" w:rsidP="001B597B">
      <w:pPr>
        <w:pStyle w:val="ListParagraph"/>
        <w:numPr>
          <w:ilvl w:val="0"/>
          <w:numId w:val="55"/>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9057D7" w:rsidRDefault="009057D7" w:rsidP="009057D7">
      <w:pPr>
        <w:tabs>
          <w:tab w:val="center" w:pos="6840"/>
          <w:tab w:val="center" w:pos="8640"/>
        </w:tabs>
        <w:spacing w:line="360" w:lineRule="auto"/>
        <w:ind w:left="1080"/>
      </w:pPr>
      <w:r>
        <w:t xml:space="preserve">A </w:t>
      </w:r>
      <w:r w:rsidRPr="00FA008F">
        <w:rPr>
          <w:i/>
        </w:rPr>
        <w:t xml:space="preserve">new window </w:t>
      </w:r>
      <w:r>
        <w:t>appears</w:t>
      </w:r>
    </w:p>
    <w:p w:rsidR="000705D0" w:rsidRDefault="009057D7" w:rsidP="009057D7">
      <w:pPr>
        <w:tabs>
          <w:tab w:val="center" w:pos="6840"/>
          <w:tab w:val="center" w:pos="8640"/>
        </w:tabs>
        <w:spacing w:line="360" w:lineRule="auto"/>
        <w:ind w:left="1080"/>
      </w:pPr>
      <w:r>
        <w:t>Input the following as exhibited.</w:t>
      </w:r>
    </w:p>
    <w:p w:rsidR="000705D0" w:rsidRPr="008F189D" w:rsidRDefault="000705D0" w:rsidP="000705D0">
      <w:pPr>
        <w:pStyle w:val="ListParagraph"/>
        <w:numPr>
          <w:ilvl w:val="0"/>
          <w:numId w:val="31"/>
        </w:numPr>
        <w:tabs>
          <w:tab w:val="left" w:pos="1440"/>
          <w:tab w:val="left" w:pos="2700"/>
          <w:tab w:val="left" w:pos="2880"/>
        </w:tabs>
        <w:spacing w:line="360" w:lineRule="auto"/>
        <w:ind w:left="2880" w:hanging="1800"/>
      </w:pPr>
      <w:r w:rsidRPr="00FE2047">
        <w:rPr>
          <w:color w:val="FF0000"/>
          <w:sz w:val="20"/>
          <w:szCs w:val="20"/>
        </w:rPr>
        <w:t>Exception</w:t>
      </w:r>
      <w:r>
        <w:rPr>
          <w:color w:val="FF0000"/>
          <w:sz w:val="20"/>
          <w:szCs w:val="20"/>
        </w:rPr>
        <w:tab/>
      </w:r>
      <w:r>
        <w:rPr>
          <w:sz w:val="20"/>
          <w:szCs w:val="20"/>
        </w:rPr>
        <w:t>–</w:t>
      </w:r>
      <w:r>
        <w:rPr>
          <w:sz w:val="20"/>
          <w:szCs w:val="20"/>
        </w:rPr>
        <w:tab/>
        <w:t>Dependent upon cycle (New vs Recap); enter the remaining new or recap DOT tire numbers that apply to your specific LEA.</w:t>
      </w:r>
    </w:p>
    <w:p w:rsidR="009057D7" w:rsidRPr="00FE2047" w:rsidRDefault="009057D7" w:rsidP="009057D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w:t>
      </w:r>
      <w:r w:rsidRPr="00ED1C20">
        <w:rPr>
          <w:color w:val="FF0000"/>
          <w:sz w:val="20"/>
        </w:rPr>
        <w:t>ZMB20</w:t>
      </w:r>
      <w:r w:rsidRPr="00FE2047">
        <w:rPr>
          <w:sz w:val="20"/>
        </w:rPr>
        <w:t xml:space="preserve"> screen. </w:t>
      </w:r>
    </w:p>
    <w:p w:rsidR="009057D7" w:rsidRDefault="000705D0" w:rsidP="009057D7">
      <w:pPr>
        <w:tabs>
          <w:tab w:val="center" w:pos="6840"/>
          <w:tab w:val="center" w:pos="8640"/>
        </w:tabs>
        <w:spacing w:line="360" w:lineRule="auto"/>
        <w:ind w:left="720"/>
        <w:jc w:val="right"/>
      </w:pPr>
      <w:r>
        <w:rPr>
          <w:noProof/>
        </w:rPr>
        <w:drawing>
          <wp:inline distT="0" distB="0" distL="0" distR="0" wp14:anchorId="1EAE99AD" wp14:editId="2B4A4A3B">
            <wp:extent cx="5257437" cy="2995146"/>
            <wp:effectExtent l="19050" t="19050" r="19685"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p>
    <w:p w:rsidR="009057D7" w:rsidRDefault="009057D7" w:rsidP="009057D7">
      <w:pPr>
        <w:tabs>
          <w:tab w:val="center" w:pos="6840"/>
          <w:tab w:val="center" w:pos="8640"/>
        </w:tabs>
        <w:spacing w:line="360" w:lineRule="auto"/>
        <w:ind w:left="720"/>
      </w:pPr>
    </w:p>
    <w:p w:rsidR="009057D7" w:rsidRDefault="009057D7" w:rsidP="001B597B">
      <w:pPr>
        <w:pStyle w:val="ListParagraph"/>
        <w:numPr>
          <w:ilvl w:val="0"/>
          <w:numId w:val="55"/>
        </w:numPr>
        <w:spacing w:line="360" w:lineRule="auto"/>
        <w:ind w:left="1080"/>
      </w:pPr>
      <w:r>
        <w:t xml:space="preserve">Input the following as exhibited: </w:t>
      </w:r>
    </w:p>
    <w:p w:rsidR="009057D7" w:rsidRPr="00FE2047" w:rsidRDefault="009057D7" w:rsidP="009057D7">
      <w:pPr>
        <w:pStyle w:val="ListParagraph"/>
        <w:numPr>
          <w:ilvl w:val="0"/>
          <w:numId w:val="31"/>
        </w:numPr>
        <w:spacing w:line="360" w:lineRule="auto"/>
      </w:pPr>
      <w:r w:rsidRPr="00FE2047">
        <w:rPr>
          <w:color w:val="FF0000"/>
          <w:sz w:val="20"/>
          <w:szCs w:val="20"/>
        </w:rPr>
        <w:lastRenderedPageBreak/>
        <w:t>One Exception</w:t>
      </w:r>
      <w:r w:rsidRPr="00FE2047">
        <w:rPr>
          <w:sz w:val="20"/>
          <w:szCs w:val="20"/>
        </w:rPr>
        <w:t xml:space="preserve"> – </w:t>
      </w:r>
      <w:r>
        <w:rPr>
          <w:sz w:val="20"/>
          <w:szCs w:val="20"/>
        </w:rPr>
        <w:t>Material Document Number will auto</w:t>
      </w:r>
      <w:r w:rsidR="007F3340">
        <w:rPr>
          <w:sz w:val="20"/>
          <w:szCs w:val="20"/>
        </w:rPr>
        <w:t>-</w:t>
      </w:r>
      <w:r>
        <w:rPr>
          <w:sz w:val="20"/>
          <w:szCs w:val="20"/>
        </w:rPr>
        <w:t>populate.</w:t>
      </w:r>
    </w:p>
    <w:p w:rsidR="009057D7" w:rsidRDefault="009057D7" w:rsidP="009057D7">
      <w:pPr>
        <w:tabs>
          <w:tab w:val="center" w:pos="6840"/>
          <w:tab w:val="center" w:pos="8640"/>
        </w:tabs>
        <w:spacing w:line="360" w:lineRule="auto"/>
        <w:ind w:left="720"/>
        <w:jc w:val="right"/>
      </w:pPr>
      <w:r>
        <w:rPr>
          <w:noProof/>
        </w:rPr>
        <w:drawing>
          <wp:inline distT="0" distB="0" distL="0" distR="0" wp14:anchorId="6E64B288" wp14:editId="2821F941">
            <wp:extent cx="5257800" cy="2160739"/>
            <wp:effectExtent l="19050" t="19050" r="19050" b="1143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9057D7" w:rsidRPr="00255219" w:rsidRDefault="009057D7" w:rsidP="001B597B">
      <w:pPr>
        <w:pStyle w:val="ListParagraph"/>
        <w:numPr>
          <w:ilvl w:val="0"/>
          <w:numId w:val="55"/>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9057D7" w:rsidRDefault="009057D7" w:rsidP="000F0D31">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 continue with the steps.</w:t>
      </w:r>
    </w:p>
    <w:p w:rsidR="009057D7" w:rsidRDefault="009057D7" w:rsidP="009057D7">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 xml:space="preserve">Transaction </w:t>
      </w:r>
      <w:r w:rsidR="000705D0">
        <w:rPr>
          <w:b/>
        </w:rPr>
        <w:t>Quantity</w:t>
      </w:r>
    </w:p>
    <w:p w:rsidR="009057D7" w:rsidRDefault="009057D7" w:rsidP="009057D7">
      <w:pPr>
        <w:pStyle w:val="ListParagraph"/>
        <w:numPr>
          <w:ilvl w:val="0"/>
          <w:numId w:val="31"/>
        </w:numPr>
        <w:tabs>
          <w:tab w:val="center" w:pos="6840"/>
          <w:tab w:val="center" w:pos="8640"/>
        </w:tabs>
        <w:spacing w:line="360" w:lineRule="auto"/>
      </w:pPr>
      <w:r>
        <w:t>The above action selects the entire column.</w:t>
      </w:r>
    </w:p>
    <w:p w:rsidR="009057D7" w:rsidRDefault="009057D7" w:rsidP="009057D7">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0705D0" w:rsidRDefault="000705D0" w:rsidP="000705D0">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9057D7" w:rsidRPr="00FE2047" w:rsidRDefault="009057D7" w:rsidP="009057D7">
      <w:pPr>
        <w:spacing w:line="240" w:lineRule="auto"/>
        <w:ind w:left="720"/>
        <w:jc w:val="right"/>
        <w:rPr>
          <w:color w:val="000000" w:themeColor="text1"/>
        </w:rPr>
      </w:pPr>
      <w:r>
        <w:rPr>
          <w:noProof/>
          <w:color w:val="000000" w:themeColor="text1"/>
        </w:rPr>
        <w:drawing>
          <wp:inline distT="0" distB="0" distL="0" distR="0" wp14:anchorId="3A63F12E" wp14:editId="27283EE4">
            <wp:extent cx="5257800" cy="19154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36">
                      <a:extLst>
                        <a:ext uri="{28A0092B-C50C-407E-A947-70E740481C1C}">
                          <a14:useLocalDpi xmlns:a14="http://schemas.microsoft.com/office/drawing/2010/main" val="0"/>
                        </a:ext>
                      </a:extLst>
                    </a:blip>
                    <a:stretch>
                      <a:fillRect/>
                    </a:stretch>
                  </pic:blipFill>
                  <pic:spPr>
                    <a:xfrm>
                      <a:off x="0" y="0"/>
                      <a:ext cx="5257800" cy="1915460"/>
                    </a:xfrm>
                    <a:prstGeom prst="rect">
                      <a:avLst/>
                    </a:prstGeom>
                  </pic:spPr>
                </pic:pic>
              </a:graphicData>
            </a:graphic>
          </wp:inline>
        </w:drawing>
      </w:r>
    </w:p>
    <w:p w:rsidR="009057D7" w:rsidRPr="00FE2047" w:rsidRDefault="009057D7" w:rsidP="009057D7">
      <w:pPr>
        <w:spacing w:line="240" w:lineRule="auto"/>
        <w:ind w:left="1080"/>
        <w:rPr>
          <w:color w:val="000000" w:themeColor="text1"/>
        </w:rPr>
      </w:pPr>
    </w:p>
    <w:p w:rsidR="009057D7" w:rsidRPr="002576B7" w:rsidRDefault="000705D0" w:rsidP="002576B7">
      <w:pPr>
        <w:pStyle w:val="ListParagraph"/>
        <w:numPr>
          <w:ilvl w:val="0"/>
          <w:numId w:val="55"/>
        </w:numPr>
        <w:spacing w:line="240" w:lineRule="auto"/>
        <w:ind w:left="1080"/>
        <w:rPr>
          <w:color w:val="000000" w:themeColor="text1"/>
        </w:rPr>
      </w:pPr>
      <w:r w:rsidRPr="002576B7">
        <w:rPr>
          <w:color w:val="000000" w:themeColor="text1"/>
        </w:rPr>
        <w:t xml:space="preserve">Click the </w:t>
      </w:r>
      <w:r w:rsidRPr="002576B7">
        <w:rPr>
          <w:b/>
          <w:color w:val="000000" w:themeColor="text1"/>
        </w:rPr>
        <w:t>Exit icon</w:t>
      </w:r>
      <w:r w:rsidRPr="002576B7">
        <w:rPr>
          <w:color w:val="000000" w:themeColor="text1"/>
        </w:rPr>
        <w:t xml:space="preserve"> once to begin the process for Line H</w:t>
      </w:r>
      <w:r w:rsidR="009057D7" w:rsidRPr="002576B7">
        <w:rPr>
          <w:color w:val="000000" w:themeColor="text1"/>
        </w:rPr>
        <w:t>.</w:t>
      </w:r>
      <w:r w:rsidR="009057D7" w:rsidRPr="002576B7">
        <w:rPr>
          <w:color w:val="000000" w:themeColor="text1"/>
        </w:rPr>
        <w:br w:type="page"/>
      </w:r>
    </w:p>
    <w:p w:rsidR="00025ED5" w:rsidRPr="000B6FB5" w:rsidRDefault="00D06816" w:rsidP="008C4E51">
      <w:pPr>
        <w:pStyle w:val="ListParagraph"/>
        <w:numPr>
          <w:ilvl w:val="0"/>
          <w:numId w:val="45"/>
        </w:numPr>
        <w:tabs>
          <w:tab w:val="left" w:pos="2520"/>
        </w:tabs>
        <w:spacing w:line="360" w:lineRule="auto"/>
        <w:ind w:left="720"/>
      </w:pPr>
      <w:bookmarkStart w:id="51" w:name="Tire_Quantity_H"/>
      <w:r w:rsidRPr="00D06816">
        <w:rPr>
          <w:b/>
        </w:rPr>
        <w:lastRenderedPageBreak/>
        <w:t xml:space="preserve">Removed Obsolete/Damaged Inventory </w:t>
      </w:r>
      <w:bookmarkEnd w:id="51"/>
      <w:r w:rsidR="00025ED5" w:rsidRPr="00D06816">
        <w:rPr>
          <w:b/>
        </w:rPr>
        <w:t xml:space="preserve">- </w:t>
      </w:r>
      <w:r w:rsidR="00025ED5">
        <w:t xml:space="preserve">Open Transaction:  </w:t>
      </w:r>
      <w:r w:rsidR="00025ED5" w:rsidRPr="00D06816">
        <w:rPr>
          <w:b/>
          <w:color w:val="FF0000"/>
        </w:rPr>
        <w:t>ZMB20</w:t>
      </w:r>
    </w:p>
    <w:p w:rsidR="00025ED5" w:rsidRDefault="00025ED5" w:rsidP="00025ED5">
      <w:pPr>
        <w:pStyle w:val="ListParagraph"/>
        <w:numPr>
          <w:ilvl w:val="0"/>
          <w:numId w:val="31"/>
        </w:numPr>
        <w:tabs>
          <w:tab w:val="left" w:pos="2520"/>
        </w:tabs>
        <w:spacing w:line="360" w:lineRule="auto"/>
        <w:ind w:left="1080"/>
      </w:pPr>
      <w:r>
        <w:t>Line H mimics Line G with one exception Movement Types change from (303 &amp; 304) to (201 to 202).  If you have not exited ZMB20</w:t>
      </w:r>
      <w:r w:rsidR="00C861E1">
        <w:t>,</w:t>
      </w:r>
      <w:r>
        <w:t xml:space="preserve"> you may go to </w:t>
      </w:r>
      <w:r w:rsidRPr="000B6FB5">
        <w:rPr>
          <w:b/>
        </w:rPr>
        <w:t>Step c</w:t>
      </w:r>
      <w:r>
        <w:t>.</w:t>
      </w:r>
    </w:p>
    <w:p w:rsidR="00025ED5" w:rsidRPr="00E401EF" w:rsidRDefault="00025ED5" w:rsidP="00025ED5">
      <w:pPr>
        <w:pStyle w:val="ListParagraph"/>
        <w:tabs>
          <w:tab w:val="left" w:pos="2520"/>
        </w:tabs>
        <w:spacing w:line="360" w:lineRule="auto"/>
        <w:ind w:left="1080"/>
      </w:pPr>
    </w:p>
    <w:p w:rsidR="00025ED5" w:rsidRDefault="00025ED5" w:rsidP="001B597B">
      <w:pPr>
        <w:pStyle w:val="ListParagraph"/>
        <w:numPr>
          <w:ilvl w:val="0"/>
          <w:numId w:val="56"/>
        </w:numPr>
        <w:spacing w:line="360" w:lineRule="auto"/>
        <w:ind w:left="1080"/>
      </w:pPr>
      <w:r>
        <w:t xml:space="preserve">Input the following as exhibited: </w:t>
      </w:r>
    </w:p>
    <w:p w:rsidR="00025ED5" w:rsidRDefault="00025ED5" w:rsidP="00025ED5">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025ED5" w:rsidRPr="00346326" w:rsidRDefault="00025ED5" w:rsidP="00025ED5">
      <w:pPr>
        <w:pStyle w:val="ListParagraph"/>
        <w:numPr>
          <w:ilvl w:val="0"/>
          <w:numId w:val="31"/>
        </w:numPr>
        <w:tabs>
          <w:tab w:val="left" w:pos="1440"/>
          <w:tab w:val="left" w:pos="2700"/>
          <w:tab w:val="left" w:pos="2880"/>
        </w:tabs>
        <w:spacing w:line="360" w:lineRule="auto"/>
        <w:ind w:left="2880" w:hanging="1800"/>
        <w:rPr>
          <w:sz w:val="20"/>
          <w:szCs w:val="20"/>
        </w:rPr>
      </w:pPr>
      <w:r w:rsidRPr="00346326">
        <w:rPr>
          <w:color w:val="FF0000"/>
          <w:sz w:val="20"/>
          <w:szCs w:val="20"/>
        </w:rPr>
        <w:t>Exception #2</w:t>
      </w:r>
      <w:r w:rsidRPr="00346326">
        <w:rPr>
          <w:sz w:val="20"/>
          <w:szCs w:val="20"/>
        </w:rPr>
        <w:tab/>
        <w:t>–</w:t>
      </w:r>
      <w:r w:rsidRPr="00346326">
        <w:rPr>
          <w:sz w:val="20"/>
          <w:szCs w:val="20"/>
        </w:rPr>
        <w:tab/>
        <w:t>Dependent upon cycle (New vs Recap); enter the first new or recap DOT tire number that applies to your specific LEA.</w:t>
      </w:r>
    </w:p>
    <w:p w:rsidR="00025ED5" w:rsidRPr="00FE2047" w:rsidRDefault="00025ED5" w:rsidP="00025ED5">
      <w:pPr>
        <w:pStyle w:val="ListParagraph"/>
        <w:numPr>
          <w:ilvl w:val="0"/>
          <w:numId w:val="31"/>
        </w:numPr>
        <w:tabs>
          <w:tab w:val="left" w:pos="2700"/>
          <w:tab w:val="left" w:pos="2880"/>
        </w:tabs>
        <w:spacing w:line="360" w:lineRule="auto"/>
      </w:pPr>
      <w:r w:rsidRPr="000F7D75">
        <w:rPr>
          <w:color w:val="FF0000"/>
          <w:sz w:val="20"/>
          <w:szCs w:val="20"/>
        </w:rPr>
        <w:t>Exception #3</w:t>
      </w:r>
      <w:r w:rsidRPr="00346326">
        <w:rPr>
          <w:sz w:val="20"/>
          <w:szCs w:val="20"/>
        </w:rPr>
        <w:tab/>
        <w:t>-</w:t>
      </w:r>
      <w:r>
        <w:rPr>
          <w:sz w:val="20"/>
          <w:szCs w:val="20"/>
        </w:rPr>
        <w:tab/>
      </w:r>
      <w:r w:rsidRPr="00346326">
        <w:rPr>
          <w:sz w:val="20"/>
          <w:szCs w:val="20"/>
        </w:rPr>
        <w:t>Change plant to your LEAs plant code</w:t>
      </w:r>
      <w:r>
        <w:t>.</w:t>
      </w:r>
    </w:p>
    <w:p w:rsidR="00025ED5" w:rsidRPr="00255219" w:rsidRDefault="00025ED5" w:rsidP="00025ED5">
      <w:pPr>
        <w:tabs>
          <w:tab w:val="center" w:pos="6840"/>
          <w:tab w:val="center" w:pos="8640"/>
        </w:tabs>
        <w:spacing w:line="360" w:lineRule="auto"/>
        <w:ind w:left="720"/>
        <w:jc w:val="right"/>
      </w:pPr>
      <w:r>
        <w:rPr>
          <w:noProof/>
        </w:rPr>
        <w:drawing>
          <wp:inline distT="0" distB="0" distL="0" distR="0" wp14:anchorId="1DB8AA6A" wp14:editId="506E791A">
            <wp:extent cx="5257799" cy="900308"/>
            <wp:effectExtent l="0" t="0" r="63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7">
                      <a:extLst>
                        <a:ext uri="{28A0092B-C50C-407E-A947-70E740481C1C}">
                          <a14:useLocalDpi xmlns:a14="http://schemas.microsoft.com/office/drawing/2010/main" val="0"/>
                        </a:ext>
                      </a:extLst>
                    </a:blip>
                    <a:stretch>
                      <a:fillRect/>
                    </a:stretch>
                  </pic:blipFill>
                  <pic:spPr>
                    <a:xfrm>
                      <a:off x="0" y="0"/>
                      <a:ext cx="5257799" cy="900308"/>
                    </a:xfrm>
                    <a:prstGeom prst="rect">
                      <a:avLst/>
                    </a:prstGeom>
                  </pic:spPr>
                </pic:pic>
              </a:graphicData>
            </a:graphic>
          </wp:inline>
        </w:drawing>
      </w:r>
    </w:p>
    <w:p w:rsidR="00025ED5" w:rsidRPr="00255219" w:rsidRDefault="00025ED5" w:rsidP="001B597B">
      <w:pPr>
        <w:pStyle w:val="ListParagraph"/>
        <w:numPr>
          <w:ilvl w:val="0"/>
          <w:numId w:val="56"/>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025ED5" w:rsidRDefault="00025ED5" w:rsidP="00025ED5">
      <w:pPr>
        <w:tabs>
          <w:tab w:val="center" w:pos="6840"/>
          <w:tab w:val="center" w:pos="8640"/>
        </w:tabs>
        <w:spacing w:line="360" w:lineRule="auto"/>
        <w:ind w:left="1080"/>
      </w:pPr>
      <w:r>
        <w:t xml:space="preserve">A </w:t>
      </w:r>
      <w:r w:rsidRPr="00FA008F">
        <w:rPr>
          <w:i/>
        </w:rPr>
        <w:t xml:space="preserve">new window </w:t>
      </w:r>
      <w:r>
        <w:t>appears</w:t>
      </w:r>
    </w:p>
    <w:p w:rsidR="00025ED5" w:rsidRDefault="00025ED5" w:rsidP="00025ED5">
      <w:pPr>
        <w:tabs>
          <w:tab w:val="center" w:pos="6840"/>
          <w:tab w:val="center" w:pos="8640"/>
        </w:tabs>
        <w:spacing w:line="360" w:lineRule="auto"/>
        <w:ind w:left="1080"/>
      </w:pPr>
      <w:r>
        <w:t>Input the following as exhibited.</w:t>
      </w:r>
    </w:p>
    <w:p w:rsidR="00025ED5" w:rsidRPr="008F189D" w:rsidRDefault="00025ED5" w:rsidP="00025ED5">
      <w:pPr>
        <w:pStyle w:val="ListParagraph"/>
        <w:numPr>
          <w:ilvl w:val="0"/>
          <w:numId w:val="31"/>
        </w:numPr>
        <w:tabs>
          <w:tab w:val="left" w:pos="1440"/>
          <w:tab w:val="left" w:pos="2700"/>
          <w:tab w:val="left" w:pos="2880"/>
        </w:tabs>
        <w:spacing w:line="360" w:lineRule="auto"/>
        <w:ind w:left="2880" w:hanging="1800"/>
      </w:pPr>
      <w:r w:rsidRPr="00FE2047">
        <w:rPr>
          <w:color w:val="FF0000"/>
          <w:sz w:val="20"/>
          <w:szCs w:val="20"/>
        </w:rPr>
        <w:t>Exception</w:t>
      </w:r>
      <w:r>
        <w:rPr>
          <w:color w:val="FF0000"/>
          <w:sz w:val="20"/>
          <w:szCs w:val="20"/>
        </w:rPr>
        <w:tab/>
      </w:r>
      <w:r>
        <w:rPr>
          <w:sz w:val="20"/>
          <w:szCs w:val="20"/>
        </w:rPr>
        <w:t>–</w:t>
      </w:r>
      <w:r>
        <w:rPr>
          <w:sz w:val="20"/>
          <w:szCs w:val="20"/>
        </w:rPr>
        <w:tab/>
        <w:t>Dependent upon cycle (New vs Recap); enter the remaining new or recap DOT tire numbers that apply to your specific LEA.</w:t>
      </w:r>
    </w:p>
    <w:p w:rsidR="00025ED5" w:rsidRPr="00FE2047" w:rsidRDefault="00025ED5" w:rsidP="00025ED5">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025ED5" w:rsidRDefault="00025ED5" w:rsidP="00025ED5">
      <w:pPr>
        <w:tabs>
          <w:tab w:val="center" w:pos="6840"/>
          <w:tab w:val="center" w:pos="8640"/>
        </w:tabs>
        <w:spacing w:line="360" w:lineRule="auto"/>
        <w:ind w:left="720"/>
        <w:jc w:val="right"/>
      </w:pPr>
      <w:r>
        <w:rPr>
          <w:noProof/>
        </w:rPr>
        <w:drawing>
          <wp:inline distT="0" distB="0" distL="0" distR="0" wp14:anchorId="3928B70F" wp14:editId="6A038167">
            <wp:extent cx="5257437" cy="2995146"/>
            <wp:effectExtent l="19050" t="19050" r="19685"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8">
                      <a:extLst>
                        <a:ext uri="{28A0092B-C50C-407E-A947-70E740481C1C}">
                          <a14:useLocalDpi xmlns:a14="http://schemas.microsoft.com/office/drawing/2010/main" val="0"/>
                        </a:ext>
                      </a:extLst>
                    </a:blip>
                    <a:stretch>
                      <a:fillRect/>
                    </a:stretch>
                  </pic:blipFill>
                  <pic:spPr>
                    <a:xfrm>
                      <a:off x="0" y="0"/>
                      <a:ext cx="5257437" cy="2995146"/>
                    </a:xfrm>
                    <a:prstGeom prst="rect">
                      <a:avLst/>
                    </a:prstGeom>
                    <a:ln>
                      <a:solidFill>
                        <a:schemeClr val="tx1"/>
                      </a:solidFill>
                    </a:ln>
                  </pic:spPr>
                </pic:pic>
              </a:graphicData>
            </a:graphic>
          </wp:inline>
        </w:drawing>
      </w:r>
    </w:p>
    <w:p w:rsidR="00025ED5" w:rsidRDefault="00025ED5" w:rsidP="00025ED5">
      <w:pPr>
        <w:tabs>
          <w:tab w:val="center" w:pos="6840"/>
          <w:tab w:val="center" w:pos="8640"/>
        </w:tabs>
        <w:spacing w:line="360" w:lineRule="auto"/>
        <w:ind w:left="720"/>
      </w:pPr>
    </w:p>
    <w:p w:rsidR="00025ED5" w:rsidRDefault="00025ED5" w:rsidP="001B597B">
      <w:pPr>
        <w:pStyle w:val="ListParagraph"/>
        <w:numPr>
          <w:ilvl w:val="0"/>
          <w:numId w:val="56"/>
        </w:numPr>
        <w:spacing w:line="360" w:lineRule="auto"/>
        <w:ind w:left="1080"/>
      </w:pPr>
      <w:r>
        <w:t xml:space="preserve">Input the following as exhibited: </w:t>
      </w:r>
    </w:p>
    <w:p w:rsidR="00025ED5" w:rsidRPr="00FE2047" w:rsidRDefault="00025ED5" w:rsidP="00025ED5">
      <w:pPr>
        <w:pStyle w:val="ListParagraph"/>
        <w:numPr>
          <w:ilvl w:val="0"/>
          <w:numId w:val="31"/>
        </w:numPr>
        <w:spacing w:line="360" w:lineRule="auto"/>
      </w:pPr>
      <w:r w:rsidRPr="00FE2047">
        <w:rPr>
          <w:color w:val="FF0000"/>
          <w:sz w:val="20"/>
          <w:szCs w:val="20"/>
        </w:rPr>
        <w:lastRenderedPageBreak/>
        <w:t>One Exception</w:t>
      </w:r>
      <w:r w:rsidRPr="00FE2047">
        <w:rPr>
          <w:sz w:val="20"/>
          <w:szCs w:val="20"/>
        </w:rPr>
        <w:t xml:space="preserve"> – </w:t>
      </w:r>
      <w:r>
        <w:rPr>
          <w:sz w:val="20"/>
          <w:szCs w:val="20"/>
        </w:rPr>
        <w:t>Material Document Number will auto</w:t>
      </w:r>
      <w:r w:rsidR="00C861E1">
        <w:rPr>
          <w:sz w:val="20"/>
          <w:szCs w:val="20"/>
        </w:rPr>
        <w:t>-</w:t>
      </w:r>
      <w:r>
        <w:rPr>
          <w:sz w:val="20"/>
          <w:szCs w:val="20"/>
        </w:rPr>
        <w:t>populate.</w:t>
      </w:r>
    </w:p>
    <w:p w:rsidR="00025ED5" w:rsidRDefault="00025ED5" w:rsidP="00025ED5">
      <w:pPr>
        <w:tabs>
          <w:tab w:val="center" w:pos="6840"/>
          <w:tab w:val="center" w:pos="8640"/>
        </w:tabs>
        <w:spacing w:line="360" w:lineRule="auto"/>
        <w:ind w:left="720"/>
        <w:jc w:val="right"/>
      </w:pPr>
      <w:r>
        <w:rPr>
          <w:noProof/>
        </w:rPr>
        <w:drawing>
          <wp:inline distT="0" distB="0" distL="0" distR="0" wp14:anchorId="23884D26" wp14:editId="3F046087">
            <wp:extent cx="5235893" cy="2151737"/>
            <wp:effectExtent l="19050" t="19050" r="22225" b="2032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37">
                      <a:extLst>
                        <a:ext uri="{28A0092B-C50C-407E-A947-70E740481C1C}">
                          <a14:useLocalDpi xmlns:a14="http://schemas.microsoft.com/office/drawing/2010/main" val="0"/>
                        </a:ext>
                      </a:extLst>
                    </a:blip>
                    <a:stretch>
                      <a:fillRect/>
                    </a:stretch>
                  </pic:blipFill>
                  <pic:spPr>
                    <a:xfrm>
                      <a:off x="0" y="0"/>
                      <a:ext cx="5235893" cy="2151737"/>
                    </a:xfrm>
                    <a:prstGeom prst="rect">
                      <a:avLst/>
                    </a:prstGeom>
                    <a:ln>
                      <a:solidFill>
                        <a:schemeClr val="tx1"/>
                      </a:solidFill>
                    </a:ln>
                  </pic:spPr>
                </pic:pic>
              </a:graphicData>
            </a:graphic>
          </wp:inline>
        </w:drawing>
      </w:r>
    </w:p>
    <w:p w:rsidR="00025ED5" w:rsidRPr="00255219" w:rsidRDefault="00025ED5" w:rsidP="001B597B">
      <w:pPr>
        <w:pStyle w:val="ListParagraph"/>
        <w:numPr>
          <w:ilvl w:val="0"/>
          <w:numId w:val="56"/>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025ED5" w:rsidRDefault="00025ED5" w:rsidP="00025ED5">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sidR="00465410">
        <w:rPr>
          <w:color w:val="FF0000"/>
        </w:rPr>
        <w:t xml:space="preserve">obsolete inventory </w:t>
      </w:r>
      <w:r>
        <w:t xml:space="preserve">– the message “No data was found for selection criteria entered” appears.  Enter zero for line </w:t>
      </w:r>
      <w:r w:rsidR="00465410">
        <w:t>H</w:t>
      </w:r>
      <w:r>
        <w:t>; otherwise continue with the steps.</w:t>
      </w:r>
    </w:p>
    <w:p w:rsidR="00025ED5" w:rsidRDefault="00025ED5" w:rsidP="00025ED5">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 xml:space="preserve">Transaction </w:t>
      </w:r>
      <w:r>
        <w:rPr>
          <w:b/>
        </w:rPr>
        <w:t>Quantity</w:t>
      </w:r>
    </w:p>
    <w:p w:rsidR="00025ED5" w:rsidRDefault="00025ED5" w:rsidP="00025ED5">
      <w:pPr>
        <w:pStyle w:val="ListParagraph"/>
        <w:numPr>
          <w:ilvl w:val="0"/>
          <w:numId w:val="31"/>
        </w:numPr>
        <w:tabs>
          <w:tab w:val="center" w:pos="6840"/>
          <w:tab w:val="center" w:pos="8640"/>
        </w:tabs>
        <w:spacing w:line="360" w:lineRule="auto"/>
      </w:pPr>
      <w:r>
        <w:t>The above action selects the entire column.</w:t>
      </w:r>
    </w:p>
    <w:p w:rsidR="00025ED5" w:rsidRDefault="00025ED5" w:rsidP="00025ED5">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025ED5" w:rsidRDefault="00025ED5" w:rsidP="00025ED5">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025ED5" w:rsidRPr="00FE2047" w:rsidRDefault="00025ED5" w:rsidP="00025ED5">
      <w:pPr>
        <w:spacing w:line="240" w:lineRule="auto"/>
        <w:ind w:left="720"/>
        <w:jc w:val="right"/>
        <w:rPr>
          <w:color w:val="000000" w:themeColor="text1"/>
        </w:rPr>
      </w:pPr>
      <w:r>
        <w:rPr>
          <w:noProof/>
          <w:color w:val="000000" w:themeColor="text1"/>
        </w:rPr>
        <w:drawing>
          <wp:inline distT="0" distB="0" distL="0" distR="0" wp14:anchorId="25F7FDF3" wp14:editId="35D62420">
            <wp:extent cx="5257800" cy="1147913"/>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38">
                      <a:extLst>
                        <a:ext uri="{28A0092B-C50C-407E-A947-70E740481C1C}">
                          <a14:useLocalDpi xmlns:a14="http://schemas.microsoft.com/office/drawing/2010/main" val="0"/>
                        </a:ext>
                      </a:extLst>
                    </a:blip>
                    <a:stretch>
                      <a:fillRect/>
                    </a:stretch>
                  </pic:blipFill>
                  <pic:spPr>
                    <a:xfrm>
                      <a:off x="0" y="0"/>
                      <a:ext cx="5257800" cy="1147913"/>
                    </a:xfrm>
                    <a:prstGeom prst="rect">
                      <a:avLst/>
                    </a:prstGeom>
                    <a:ln>
                      <a:solidFill>
                        <a:schemeClr val="tx1"/>
                      </a:solidFill>
                    </a:ln>
                  </pic:spPr>
                </pic:pic>
              </a:graphicData>
            </a:graphic>
          </wp:inline>
        </w:drawing>
      </w:r>
    </w:p>
    <w:p w:rsidR="00025ED5" w:rsidRPr="00FE2047" w:rsidRDefault="00025ED5" w:rsidP="00025ED5">
      <w:pPr>
        <w:spacing w:line="240" w:lineRule="auto"/>
        <w:ind w:left="1080"/>
        <w:rPr>
          <w:color w:val="000000" w:themeColor="text1"/>
        </w:rPr>
      </w:pPr>
    </w:p>
    <w:p w:rsidR="00025ED5" w:rsidRPr="002576B7" w:rsidRDefault="00355A45" w:rsidP="002576B7">
      <w:pPr>
        <w:pStyle w:val="ListParagraph"/>
        <w:numPr>
          <w:ilvl w:val="0"/>
          <w:numId w:val="56"/>
        </w:numPr>
        <w:spacing w:line="240" w:lineRule="auto"/>
        <w:ind w:left="1080"/>
        <w:rPr>
          <w:color w:val="000000" w:themeColor="text1"/>
        </w:rPr>
      </w:pPr>
      <w:r w:rsidRPr="00355A45">
        <w:rPr>
          <w:color w:val="000000" w:themeColor="text1"/>
        </w:rPr>
        <w:t xml:space="preserve">Click the </w:t>
      </w:r>
      <w:r w:rsidRPr="00355A45">
        <w:rPr>
          <w:b/>
          <w:color w:val="000000" w:themeColor="text1"/>
        </w:rPr>
        <w:t>Exit icon</w:t>
      </w:r>
      <w:r w:rsidRPr="00355A45">
        <w:rPr>
          <w:color w:val="000000" w:themeColor="text1"/>
        </w:rPr>
        <w:t xml:space="preserve"> twice to return to the main menu.</w:t>
      </w:r>
      <w:r w:rsidR="00025ED5" w:rsidRPr="002576B7">
        <w:rPr>
          <w:color w:val="000000" w:themeColor="text1"/>
        </w:rPr>
        <w:br w:type="page"/>
      </w:r>
    </w:p>
    <w:p w:rsidR="003028F9" w:rsidRPr="001A4EDD" w:rsidRDefault="003028F9" w:rsidP="003028F9">
      <w:pPr>
        <w:rPr>
          <w:b/>
          <w:smallCaps/>
          <w:color w:val="0070C0"/>
        </w:rPr>
      </w:pPr>
      <w:bookmarkStart w:id="52" w:name="Tire_Value"/>
      <w:r>
        <w:rPr>
          <w:b/>
          <w:smallCaps/>
          <w:color w:val="0070C0"/>
        </w:rPr>
        <w:lastRenderedPageBreak/>
        <w:t xml:space="preserve">Tire Value </w:t>
      </w:r>
      <w:bookmarkEnd w:id="52"/>
      <w:r>
        <w:rPr>
          <w:b/>
          <w:smallCaps/>
          <w:color w:val="0070C0"/>
        </w:rPr>
        <w:t xml:space="preserve">(All) – </w:t>
      </w:r>
      <w:r w:rsidRPr="00380E7C">
        <w:rPr>
          <w:color w:val="000000" w:themeColor="text1"/>
        </w:rPr>
        <w:t>(Charge Account code:  42</w:t>
      </w:r>
      <w:r>
        <w:rPr>
          <w:color w:val="000000" w:themeColor="text1"/>
        </w:rPr>
        <w:t>5</w:t>
      </w:r>
      <w:r w:rsidRPr="00380E7C">
        <w:rPr>
          <w:color w:val="000000" w:themeColor="text1"/>
        </w:rPr>
        <w:t>)</w:t>
      </w:r>
      <w:r>
        <w:rPr>
          <w:b/>
          <w:smallCaps/>
          <w:color w:val="0070C0"/>
        </w:rPr>
        <w:t xml:space="preserve"> </w:t>
      </w:r>
    </w:p>
    <w:p w:rsidR="003028F9" w:rsidRDefault="003028F9" w:rsidP="003028F9"/>
    <w:p w:rsidR="003028F9" w:rsidRDefault="003028F9" w:rsidP="003028F9">
      <w:pPr>
        <w:pStyle w:val="ListParagraph"/>
        <w:numPr>
          <w:ilvl w:val="0"/>
          <w:numId w:val="31"/>
        </w:numPr>
        <w:ind w:left="720"/>
      </w:pPr>
      <w:r w:rsidRPr="006F4C7B">
        <w:t xml:space="preserve">This procedure </w:t>
      </w:r>
      <w:r>
        <w:t>may</w:t>
      </w:r>
      <w:r w:rsidRPr="006F4C7B">
        <w:t xml:space="preserve"> capture </w:t>
      </w:r>
      <w:r>
        <w:t>items such as tubes and stems</w:t>
      </w:r>
      <w:r w:rsidRPr="006F4C7B">
        <w:t>.  However, please follow the instructions as defined.</w:t>
      </w:r>
    </w:p>
    <w:p w:rsidR="003028F9" w:rsidRDefault="003028F9" w:rsidP="003028F9"/>
    <w:p w:rsidR="003028F9" w:rsidRPr="006A7A20" w:rsidRDefault="003028F9" w:rsidP="003028F9">
      <w:pPr>
        <w:rPr>
          <w:b/>
          <w:smallCaps/>
          <w:color w:val="0070C0"/>
        </w:rPr>
      </w:pPr>
      <w:bookmarkStart w:id="53" w:name="Tire_Value_Quick_Ref"/>
      <w:r w:rsidRPr="006A7A20">
        <w:rPr>
          <w:b/>
          <w:smallCaps/>
          <w:color w:val="0070C0"/>
        </w:rPr>
        <w:t xml:space="preserve">Quick Computation </w:t>
      </w:r>
      <w:r>
        <w:rPr>
          <w:b/>
          <w:smallCaps/>
          <w:color w:val="0070C0"/>
        </w:rPr>
        <w:t>Reference</w:t>
      </w:r>
      <w:bookmarkEnd w:id="53"/>
    </w:p>
    <w:p w:rsidR="003028F9" w:rsidRDefault="003028F9" w:rsidP="003028F9"/>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1418"/>
        <w:gridCol w:w="825"/>
        <w:gridCol w:w="1307"/>
        <w:gridCol w:w="827"/>
        <w:gridCol w:w="1293"/>
        <w:gridCol w:w="1293"/>
        <w:gridCol w:w="824"/>
        <w:gridCol w:w="1061"/>
      </w:tblGrid>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b/>
                <w:sz w:val="20"/>
                <w:szCs w:val="20"/>
              </w:rPr>
            </w:pPr>
          </w:p>
        </w:tc>
        <w:tc>
          <w:tcPr>
            <w:tcW w:w="1418" w:type="dxa"/>
            <w:tcBorders>
              <w:left w:val="single" w:sz="4" w:space="0" w:color="auto"/>
              <w:right w:val="single" w:sz="4" w:space="0" w:color="auto"/>
            </w:tcBorders>
            <w:vAlign w:val="bottom"/>
          </w:tcPr>
          <w:p w:rsidR="003028F9" w:rsidRPr="0006100A" w:rsidRDefault="003028F9" w:rsidP="008C4E51">
            <w:pPr>
              <w:jc w:val="center"/>
              <w:rPr>
                <w:b/>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b/>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3028F9" w:rsidRPr="0006100A" w:rsidRDefault="003028F9" w:rsidP="008C4E51">
            <w:pPr>
              <w:jc w:val="center"/>
              <w:rPr>
                <w:b/>
                <w:sz w:val="20"/>
                <w:szCs w:val="20"/>
              </w:rPr>
            </w:pPr>
          </w:p>
        </w:tc>
        <w:tc>
          <w:tcPr>
            <w:tcW w:w="2586" w:type="dxa"/>
            <w:gridSpan w:val="2"/>
            <w:tcBorders>
              <w:left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3028F9" w:rsidRPr="0006100A" w:rsidRDefault="003028F9" w:rsidP="008C4E51">
            <w:pPr>
              <w:jc w:val="center"/>
              <w:rPr>
                <w:b/>
                <w:sz w:val="20"/>
                <w:szCs w:val="20"/>
              </w:rPr>
            </w:pPr>
          </w:p>
        </w:tc>
        <w:tc>
          <w:tcPr>
            <w:tcW w:w="1061" w:type="dxa"/>
            <w:tcBorders>
              <w:left w:val="single" w:sz="4" w:space="0" w:color="auto"/>
            </w:tcBorders>
            <w:vAlign w:val="bottom"/>
          </w:tcPr>
          <w:p w:rsidR="003028F9" w:rsidRPr="0006100A" w:rsidRDefault="003028F9" w:rsidP="008C4E51">
            <w:pPr>
              <w:jc w:val="center"/>
              <w:rPr>
                <w:b/>
                <w:sz w:val="20"/>
                <w:szCs w:val="20"/>
              </w:rPr>
            </w:pPr>
          </w:p>
        </w:tc>
      </w:tr>
      <w:tr w:rsidR="003028F9" w:rsidRPr="0006100A" w:rsidTr="008C4E51">
        <w:trPr>
          <w:jc w:val="center"/>
        </w:trPr>
        <w:tc>
          <w:tcPr>
            <w:tcW w:w="512" w:type="dxa"/>
            <w:tcBorders>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3028F9" w:rsidRPr="0006100A" w:rsidRDefault="003028F9" w:rsidP="008C4E51">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3028F9" w:rsidRPr="0006100A" w:rsidRDefault="003028F9" w:rsidP="008C4E51">
            <w:pPr>
              <w:jc w:val="center"/>
              <w:rPr>
                <w:b/>
                <w:sz w:val="20"/>
                <w:szCs w:val="20"/>
              </w:rPr>
            </w:pPr>
            <w:r w:rsidRPr="0006100A">
              <w:rPr>
                <w:b/>
                <w:sz w:val="20"/>
                <w:szCs w:val="20"/>
              </w:rPr>
              <w:t>Total</w:t>
            </w:r>
          </w:p>
        </w:tc>
      </w:tr>
      <w:tr w:rsidR="003028F9" w:rsidRPr="0006100A" w:rsidTr="008C4E51">
        <w:trPr>
          <w:jc w:val="center"/>
        </w:trPr>
        <w:tc>
          <w:tcPr>
            <w:tcW w:w="512" w:type="dxa"/>
            <w:tcBorders>
              <w:top w:val="single" w:sz="4" w:space="0" w:color="auto"/>
              <w:right w:val="single" w:sz="4" w:space="0" w:color="auto"/>
            </w:tcBorders>
            <w:vAlign w:val="bottom"/>
          </w:tcPr>
          <w:p w:rsidR="003028F9" w:rsidRPr="0006100A" w:rsidRDefault="003028F9" w:rsidP="008C4E51">
            <w:pPr>
              <w:jc w:val="center"/>
              <w:rPr>
                <w:sz w:val="20"/>
                <w:szCs w:val="20"/>
              </w:rPr>
            </w:pPr>
          </w:p>
        </w:tc>
        <w:tc>
          <w:tcPr>
            <w:tcW w:w="1418" w:type="dxa"/>
            <w:tcBorders>
              <w:top w:val="single" w:sz="4" w:space="0" w:color="auto"/>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top w:val="single" w:sz="4" w:space="0" w:color="auto"/>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top w:val="single" w:sz="4" w:space="0" w:color="auto"/>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top w:val="single" w:sz="4" w:space="0" w:color="auto"/>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top w:val="single" w:sz="4" w:space="0" w:color="auto"/>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top w:val="single" w:sz="4" w:space="0" w:color="auto"/>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top w:val="single" w:sz="4" w:space="0" w:color="auto"/>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3028F9" w:rsidRPr="0006100A" w:rsidRDefault="003028F9" w:rsidP="008C4E51">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w:t>
            </w:r>
          </w:p>
        </w:tc>
        <w:tc>
          <w:tcPr>
            <w:tcW w:w="1061" w:type="dxa"/>
            <w:tcBorders>
              <w:left w:val="single" w:sz="4" w:space="0" w:color="auto"/>
            </w:tcBorders>
            <w:vAlign w:val="bottom"/>
          </w:tcPr>
          <w:p w:rsidR="003028F9" w:rsidRPr="0006100A" w:rsidRDefault="003028F9" w:rsidP="008C4E51">
            <w:pPr>
              <w:jc w:val="center"/>
              <w:rPr>
                <w:sz w:val="20"/>
                <w:szCs w:val="20"/>
              </w:rPr>
            </w:pPr>
            <w:r>
              <w:rPr>
                <w:sz w:val="20"/>
                <w:szCs w:val="20"/>
              </w:rPr>
              <w:t>Line D</w:t>
            </w:r>
          </w:p>
        </w:tc>
      </w:tr>
      <w:tr w:rsidR="003028F9" w:rsidRPr="0006100A" w:rsidTr="008C4E51">
        <w:trPr>
          <w:jc w:val="center"/>
        </w:trPr>
        <w:tc>
          <w:tcPr>
            <w:tcW w:w="512" w:type="dxa"/>
            <w:tcBorders>
              <w:right w:val="single" w:sz="4" w:space="0" w:color="auto"/>
            </w:tcBorders>
            <w:vAlign w:val="bottom"/>
          </w:tcPr>
          <w:p w:rsidR="003028F9"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3028F9" w:rsidRPr="0006100A" w:rsidRDefault="003028F9"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r w:rsidRPr="003028F9">
              <w:rPr>
                <w:rFonts w:eastAsia="Times New Roman"/>
                <w:color w:val="000000" w:themeColor="text1"/>
                <w:sz w:val="20"/>
                <w:szCs w:val="20"/>
              </w:rPr>
              <w:t>150000000</w:t>
            </w:r>
          </w:p>
        </w:tc>
        <w:tc>
          <w:tcPr>
            <w:tcW w:w="1293"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r>
              <w:rPr>
                <w:sz w:val="20"/>
                <w:szCs w:val="20"/>
              </w:rPr>
              <w:t>101</w:t>
            </w:r>
          </w:p>
        </w:tc>
        <w:tc>
          <w:tcPr>
            <w:tcW w:w="1061" w:type="dxa"/>
            <w:vMerge w:val="restart"/>
            <w:tcBorders>
              <w:left w:val="single" w:sz="4" w:space="0" w:color="auto"/>
            </w:tcBorders>
          </w:tcPr>
          <w:p w:rsidR="003028F9" w:rsidRDefault="003028F9" w:rsidP="008C4E51">
            <w:pPr>
              <w:jc w:val="center"/>
              <w:rPr>
                <w:sz w:val="20"/>
                <w:szCs w:val="20"/>
              </w:rPr>
            </w:pPr>
            <w:r>
              <w:rPr>
                <w:sz w:val="20"/>
                <w:szCs w:val="20"/>
              </w:rPr>
              <w:t>Total Trans. Value</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r>
              <w:rPr>
                <w:rFonts w:eastAsia="Times New Roman"/>
                <w:color w:val="000000"/>
                <w:sz w:val="20"/>
                <w:szCs w:val="20"/>
              </w:rPr>
              <w:t>150999999</w:t>
            </w:r>
          </w:p>
        </w:tc>
        <w:tc>
          <w:tcPr>
            <w:tcW w:w="1293"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r>
              <w:rPr>
                <w:sz w:val="20"/>
                <w:szCs w:val="20"/>
              </w:rPr>
              <w:t>199</w:t>
            </w: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3028F9" w:rsidRPr="0006100A" w:rsidRDefault="003028F9" w:rsidP="003028F9">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sidRPr="003028F9">
              <w:rPr>
                <w:rFonts w:eastAsia="Times New Roman"/>
                <w:color w:val="000000" w:themeColor="text1"/>
                <w:sz w:val="20"/>
                <w:szCs w:val="20"/>
              </w:rPr>
              <w:t>150000000</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261</w:t>
            </w:r>
          </w:p>
        </w:tc>
        <w:tc>
          <w:tcPr>
            <w:tcW w:w="1061" w:type="dxa"/>
            <w:vMerge w:val="restart"/>
            <w:tcBorders>
              <w:left w:val="single" w:sz="4" w:space="0" w:color="auto"/>
            </w:tcBorders>
          </w:tcPr>
          <w:p w:rsidR="003028F9" w:rsidRDefault="003028F9" w:rsidP="003028F9">
            <w:pPr>
              <w:jc w:val="center"/>
              <w:rPr>
                <w:sz w:val="20"/>
                <w:szCs w:val="20"/>
              </w:rPr>
            </w:pPr>
            <w:r>
              <w:rPr>
                <w:sz w:val="20"/>
                <w:szCs w:val="20"/>
              </w:rPr>
              <w:t>Total Trans. Value</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150999999</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262</w:t>
            </w:r>
          </w:p>
        </w:tc>
        <w:tc>
          <w:tcPr>
            <w:tcW w:w="1061" w:type="dxa"/>
            <w:vMerge/>
            <w:tcBorders>
              <w:left w:val="single" w:sz="4" w:space="0" w:color="auto"/>
            </w:tcBorders>
            <w:vAlign w:val="bottom"/>
          </w:tcPr>
          <w:p w:rsidR="003028F9" w:rsidRDefault="003028F9" w:rsidP="003028F9">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3028F9" w:rsidRPr="0006100A" w:rsidRDefault="003028F9" w:rsidP="003028F9">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sidRPr="003028F9">
              <w:rPr>
                <w:rFonts w:eastAsia="Times New Roman"/>
                <w:color w:val="000000" w:themeColor="text1"/>
                <w:sz w:val="20"/>
                <w:szCs w:val="20"/>
              </w:rPr>
              <w:t>150000000</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w:t>
            </w:r>
          </w:p>
        </w:tc>
        <w:tc>
          <w:tcPr>
            <w:tcW w:w="1061" w:type="dxa"/>
            <w:vMerge w:val="restart"/>
            <w:tcBorders>
              <w:left w:val="single" w:sz="4" w:space="0" w:color="auto"/>
            </w:tcBorders>
          </w:tcPr>
          <w:p w:rsidR="003028F9" w:rsidRDefault="003028F9" w:rsidP="003028F9">
            <w:pPr>
              <w:jc w:val="center"/>
              <w:rPr>
                <w:sz w:val="20"/>
                <w:szCs w:val="20"/>
              </w:rPr>
            </w:pPr>
            <w:r>
              <w:rPr>
                <w:sz w:val="20"/>
                <w:szCs w:val="20"/>
              </w:rPr>
              <w:t>Total Value</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150999999</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p>
        </w:tc>
        <w:tc>
          <w:tcPr>
            <w:tcW w:w="1061" w:type="dxa"/>
            <w:vMerge/>
            <w:tcBorders>
              <w:left w:val="single" w:sz="4" w:space="0" w:color="auto"/>
            </w:tcBorders>
            <w:vAlign w:val="bottom"/>
          </w:tcPr>
          <w:p w:rsidR="003028F9" w:rsidRDefault="003028F9" w:rsidP="003028F9">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3028F9" w:rsidRPr="0006100A" w:rsidRDefault="003028F9" w:rsidP="003028F9">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sidRPr="003028F9">
              <w:rPr>
                <w:rFonts w:eastAsia="Times New Roman"/>
                <w:color w:val="000000" w:themeColor="text1"/>
                <w:sz w:val="20"/>
                <w:szCs w:val="20"/>
              </w:rPr>
              <w:t>150000000</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701</w:t>
            </w:r>
          </w:p>
        </w:tc>
        <w:tc>
          <w:tcPr>
            <w:tcW w:w="1061" w:type="dxa"/>
            <w:vMerge w:val="restart"/>
            <w:tcBorders>
              <w:left w:val="single" w:sz="4" w:space="0" w:color="auto"/>
            </w:tcBorders>
          </w:tcPr>
          <w:p w:rsidR="003028F9" w:rsidRDefault="003028F9" w:rsidP="003028F9">
            <w:pPr>
              <w:jc w:val="center"/>
              <w:rPr>
                <w:sz w:val="20"/>
                <w:szCs w:val="20"/>
              </w:rPr>
            </w:pPr>
            <w:r>
              <w:rPr>
                <w:sz w:val="20"/>
                <w:szCs w:val="20"/>
              </w:rPr>
              <w:t>Total Trans. Value</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150999999</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p>
        </w:tc>
        <w:tc>
          <w:tcPr>
            <w:tcW w:w="1061" w:type="dxa"/>
            <w:vMerge/>
            <w:tcBorders>
              <w:left w:val="single" w:sz="4" w:space="0" w:color="auto"/>
            </w:tcBorders>
            <w:vAlign w:val="bottom"/>
          </w:tcPr>
          <w:p w:rsidR="003028F9" w:rsidRDefault="003028F9" w:rsidP="003028F9">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3028F9" w:rsidRPr="0006100A" w:rsidRDefault="003028F9" w:rsidP="003028F9">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sidRPr="003028F9">
              <w:rPr>
                <w:rFonts w:eastAsia="Times New Roman"/>
                <w:color w:val="000000" w:themeColor="text1"/>
                <w:sz w:val="20"/>
                <w:szCs w:val="20"/>
              </w:rPr>
              <w:t>150000000</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702</w:t>
            </w:r>
          </w:p>
        </w:tc>
        <w:tc>
          <w:tcPr>
            <w:tcW w:w="1061" w:type="dxa"/>
            <w:vMerge w:val="restart"/>
            <w:tcBorders>
              <w:left w:val="single" w:sz="4" w:space="0" w:color="auto"/>
            </w:tcBorders>
          </w:tcPr>
          <w:p w:rsidR="003028F9" w:rsidRDefault="003028F9" w:rsidP="003028F9">
            <w:pPr>
              <w:jc w:val="center"/>
              <w:rPr>
                <w:sz w:val="20"/>
                <w:szCs w:val="20"/>
              </w:rPr>
            </w:pPr>
            <w:r>
              <w:rPr>
                <w:sz w:val="20"/>
                <w:szCs w:val="20"/>
              </w:rPr>
              <w:t>Total Trans. Value</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150999999</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p>
        </w:tc>
        <w:tc>
          <w:tcPr>
            <w:tcW w:w="1061" w:type="dxa"/>
            <w:vMerge/>
            <w:tcBorders>
              <w:left w:val="single" w:sz="4" w:space="0" w:color="auto"/>
            </w:tcBorders>
            <w:vAlign w:val="bottom"/>
          </w:tcPr>
          <w:p w:rsidR="003028F9" w:rsidRDefault="003028F9" w:rsidP="003028F9">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3028F9" w:rsidRPr="0006100A" w:rsidRDefault="003028F9" w:rsidP="003028F9">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sidRPr="003028F9">
              <w:rPr>
                <w:rFonts w:eastAsia="Times New Roman"/>
                <w:color w:val="000000" w:themeColor="text1"/>
                <w:sz w:val="20"/>
                <w:szCs w:val="20"/>
              </w:rPr>
              <w:t>150000000</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303</w:t>
            </w:r>
          </w:p>
        </w:tc>
        <w:tc>
          <w:tcPr>
            <w:tcW w:w="1061" w:type="dxa"/>
            <w:vMerge w:val="restart"/>
            <w:tcBorders>
              <w:left w:val="single" w:sz="4" w:space="0" w:color="auto"/>
            </w:tcBorders>
          </w:tcPr>
          <w:p w:rsidR="003028F9" w:rsidRDefault="003028F9" w:rsidP="003028F9">
            <w:pPr>
              <w:jc w:val="center"/>
              <w:rPr>
                <w:sz w:val="20"/>
                <w:szCs w:val="20"/>
              </w:rPr>
            </w:pPr>
            <w:r>
              <w:rPr>
                <w:sz w:val="20"/>
                <w:szCs w:val="20"/>
              </w:rPr>
              <w:t>Total Trans. Value</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150999999</w:t>
            </w: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304</w:t>
            </w:r>
          </w:p>
        </w:tc>
        <w:tc>
          <w:tcPr>
            <w:tcW w:w="1061" w:type="dxa"/>
            <w:vMerge/>
            <w:tcBorders>
              <w:left w:val="single" w:sz="4" w:space="0" w:color="auto"/>
            </w:tcBorders>
            <w:vAlign w:val="bottom"/>
          </w:tcPr>
          <w:p w:rsidR="003028F9" w:rsidRDefault="003028F9" w:rsidP="003028F9">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tcBorders>
              <w:left w:val="single" w:sz="4" w:space="0" w:color="auto"/>
            </w:tcBorders>
            <w:vAlign w:val="bottom"/>
          </w:tcPr>
          <w:p w:rsidR="003028F9" w:rsidRDefault="003028F9" w:rsidP="008C4E51">
            <w:pPr>
              <w:jc w:val="center"/>
              <w:rPr>
                <w:sz w:val="20"/>
                <w:szCs w:val="20"/>
              </w:rPr>
            </w:pPr>
          </w:p>
        </w:tc>
      </w:tr>
      <w:tr w:rsidR="003028F9" w:rsidRPr="0006100A" w:rsidTr="003028F9">
        <w:trPr>
          <w:jc w:val="center"/>
        </w:trPr>
        <w:tc>
          <w:tcPr>
            <w:tcW w:w="512" w:type="dxa"/>
            <w:tcBorders>
              <w:right w:val="single" w:sz="4" w:space="0" w:color="auto"/>
            </w:tcBorders>
            <w:vAlign w:val="bottom"/>
          </w:tcPr>
          <w:p w:rsidR="003028F9" w:rsidRPr="0006100A" w:rsidRDefault="003028F9" w:rsidP="003028F9">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Obsolete Inv</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r>
              <w:rPr>
                <w:sz w:val="20"/>
                <w:szCs w:val="20"/>
              </w:rPr>
              <w:t>--</w:t>
            </w: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r>
              <w:rPr>
                <w:sz w:val="20"/>
                <w:szCs w:val="20"/>
              </w:rPr>
              <w:t>--</w:t>
            </w:r>
          </w:p>
        </w:tc>
        <w:tc>
          <w:tcPr>
            <w:tcW w:w="1061" w:type="dxa"/>
            <w:vMerge w:val="restart"/>
            <w:tcBorders>
              <w:left w:val="single" w:sz="4" w:space="0" w:color="auto"/>
            </w:tcBorders>
          </w:tcPr>
          <w:p w:rsidR="003028F9" w:rsidRDefault="003028F9" w:rsidP="003028F9">
            <w:pPr>
              <w:jc w:val="center"/>
              <w:rPr>
                <w:sz w:val="20"/>
                <w:szCs w:val="20"/>
              </w:rPr>
            </w:pPr>
            <w:r>
              <w:rPr>
                <w:sz w:val="20"/>
                <w:szCs w:val="20"/>
              </w:rPr>
              <w:t>Automatic</w:t>
            </w:r>
          </w:p>
        </w:tc>
      </w:tr>
      <w:tr w:rsidR="003028F9" w:rsidRPr="0006100A" w:rsidTr="008C4E51">
        <w:trPr>
          <w:jc w:val="center"/>
        </w:trPr>
        <w:tc>
          <w:tcPr>
            <w:tcW w:w="512" w:type="dxa"/>
            <w:tcBorders>
              <w:right w:val="single" w:sz="4" w:space="0" w:color="auto"/>
            </w:tcBorders>
            <w:vAlign w:val="bottom"/>
          </w:tcPr>
          <w:p w:rsidR="003028F9" w:rsidRPr="0006100A" w:rsidRDefault="003028F9" w:rsidP="003028F9">
            <w:pPr>
              <w:jc w:val="center"/>
              <w:rPr>
                <w:sz w:val="20"/>
                <w:szCs w:val="20"/>
              </w:rPr>
            </w:pPr>
          </w:p>
        </w:tc>
        <w:tc>
          <w:tcPr>
            <w:tcW w:w="1418"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r>
              <w:rPr>
                <w:rFonts w:eastAsia="Times New Roman"/>
                <w:color w:val="000000"/>
                <w:sz w:val="20"/>
                <w:szCs w:val="20"/>
              </w:rPr>
              <w:t>Worksheet</w:t>
            </w:r>
          </w:p>
        </w:tc>
        <w:tc>
          <w:tcPr>
            <w:tcW w:w="825" w:type="dxa"/>
            <w:tcBorders>
              <w:left w:val="single" w:sz="4" w:space="0" w:color="auto"/>
              <w:right w:val="single" w:sz="4" w:space="0" w:color="auto"/>
            </w:tcBorders>
            <w:vAlign w:val="bottom"/>
          </w:tcPr>
          <w:p w:rsidR="003028F9" w:rsidRPr="0006100A" w:rsidRDefault="003028F9" w:rsidP="003028F9">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3028F9">
            <w:pPr>
              <w:jc w:val="center"/>
              <w:rPr>
                <w:sz w:val="20"/>
                <w:szCs w:val="20"/>
              </w:rPr>
            </w:pPr>
          </w:p>
        </w:tc>
        <w:tc>
          <w:tcPr>
            <w:tcW w:w="827" w:type="dxa"/>
            <w:tcBorders>
              <w:left w:val="single" w:sz="4" w:space="0" w:color="auto"/>
              <w:right w:val="single" w:sz="4" w:space="0" w:color="auto"/>
            </w:tcBorders>
            <w:vAlign w:val="bottom"/>
          </w:tcPr>
          <w:p w:rsidR="003028F9" w:rsidRDefault="003028F9" w:rsidP="003028F9">
            <w:pPr>
              <w:jc w:val="center"/>
              <w:rPr>
                <w:sz w:val="20"/>
                <w:szCs w:val="20"/>
              </w:rPr>
            </w:pPr>
          </w:p>
        </w:tc>
        <w:tc>
          <w:tcPr>
            <w:tcW w:w="1293" w:type="dxa"/>
            <w:tcBorders>
              <w:left w:val="single" w:sz="4" w:space="0" w:color="auto"/>
              <w:right w:val="single" w:sz="4" w:space="0" w:color="auto"/>
            </w:tcBorders>
            <w:vAlign w:val="bottom"/>
          </w:tcPr>
          <w:p w:rsidR="003028F9" w:rsidRPr="00A86624" w:rsidRDefault="003028F9" w:rsidP="003028F9">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3028F9" w:rsidRDefault="003028F9" w:rsidP="003028F9">
            <w:pPr>
              <w:jc w:val="center"/>
              <w:rPr>
                <w:sz w:val="20"/>
                <w:szCs w:val="20"/>
              </w:rPr>
            </w:pPr>
          </w:p>
        </w:tc>
        <w:tc>
          <w:tcPr>
            <w:tcW w:w="824" w:type="dxa"/>
            <w:tcBorders>
              <w:left w:val="single" w:sz="4" w:space="0" w:color="auto"/>
              <w:right w:val="single" w:sz="4" w:space="0" w:color="auto"/>
            </w:tcBorders>
            <w:vAlign w:val="bottom"/>
          </w:tcPr>
          <w:p w:rsidR="003028F9" w:rsidRDefault="003028F9" w:rsidP="003028F9">
            <w:pPr>
              <w:jc w:val="center"/>
              <w:rPr>
                <w:sz w:val="20"/>
                <w:szCs w:val="20"/>
              </w:rPr>
            </w:pPr>
          </w:p>
        </w:tc>
        <w:tc>
          <w:tcPr>
            <w:tcW w:w="1061" w:type="dxa"/>
            <w:vMerge/>
            <w:tcBorders>
              <w:left w:val="single" w:sz="4" w:space="0" w:color="auto"/>
            </w:tcBorders>
            <w:vAlign w:val="bottom"/>
          </w:tcPr>
          <w:p w:rsidR="003028F9" w:rsidRDefault="003028F9" w:rsidP="003028F9">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r w:rsidR="003028F9" w:rsidRPr="0006100A" w:rsidTr="008C4E51">
        <w:trPr>
          <w:jc w:val="center"/>
        </w:trPr>
        <w:tc>
          <w:tcPr>
            <w:tcW w:w="512" w:type="dxa"/>
            <w:tcBorders>
              <w:right w:val="single" w:sz="4" w:space="0" w:color="auto"/>
            </w:tcBorders>
            <w:vAlign w:val="bottom"/>
          </w:tcPr>
          <w:p w:rsidR="003028F9" w:rsidRPr="0006100A" w:rsidRDefault="003028F9" w:rsidP="008C4E51">
            <w:pPr>
              <w:jc w:val="center"/>
              <w:rPr>
                <w:sz w:val="20"/>
                <w:szCs w:val="20"/>
              </w:rPr>
            </w:pPr>
          </w:p>
        </w:tc>
        <w:tc>
          <w:tcPr>
            <w:tcW w:w="1418" w:type="dxa"/>
            <w:tcBorders>
              <w:left w:val="single" w:sz="4" w:space="0" w:color="auto"/>
              <w:right w:val="single" w:sz="4" w:space="0" w:color="auto"/>
            </w:tcBorders>
            <w:vAlign w:val="bottom"/>
          </w:tcPr>
          <w:p w:rsidR="003028F9" w:rsidRDefault="003028F9"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3028F9" w:rsidRDefault="003028F9" w:rsidP="008C4E51">
            <w:pPr>
              <w:jc w:val="center"/>
              <w:rPr>
                <w:sz w:val="20"/>
                <w:szCs w:val="20"/>
              </w:rPr>
            </w:pPr>
          </w:p>
        </w:tc>
        <w:tc>
          <w:tcPr>
            <w:tcW w:w="1307" w:type="dxa"/>
            <w:tcBorders>
              <w:left w:val="single" w:sz="4" w:space="0" w:color="auto"/>
              <w:right w:val="single" w:sz="4" w:space="0" w:color="auto"/>
            </w:tcBorders>
            <w:vAlign w:val="bottom"/>
          </w:tcPr>
          <w:p w:rsidR="003028F9" w:rsidRPr="0006100A" w:rsidRDefault="003028F9" w:rsidP="008C4E51">
            <w:pPr>
              <w:jc w:val="center"/>
              <w:rPr>
                <w:sz w:val="20"/>
                <w:szCs w:val="20"/>
              </w:rPr>
            </w:pPr>
          </w:p>
        </w:tc>
        <w:tc>
          <w:tcPr>
            <w:tcW w:w="827"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1293" w:type="dxa"/>
            <w:tcBorders>
              <w:left w:val="single" w:sz="4" w:space="0" w:color="auto"/>
              <w:right w:val="single" w:sz="4" w:space="0" w:color="auto"/>
            </w:tcBorders>
            <w:vAlign w:val="bottom"/>
          </w:tcPr>
          <w:p w:rsidR="003028F9" w:rsidRDefault="003028F9" w:rsidP="008C4E51">
            <w:pPr>
              <w:jc w:val="center"/>
              <w:rPr>
                <w:sz w:val="20"/>
                <w:szCs w:val="20"/>
              </w:rPr>
            </w:pPr>
          </w:p>
        </w:tc>
        <w:tc>
          <w:tcPr>
            <w:tcW w:w="824" w:type="dxa"/>
            <w:tcBorders>
              <w:left w:val="single" w:sz="4" w:space="0" w:color="auto"/>
              <w:right w:val="single" w:sz="4" w:space="0" w:color="auto"/>
            </w:tcBorders>
            <w:vAlign w:val="bottom"/>
          </w:tcPr>
          <w:p w:rsidR="003028F9" w:rsidRDefault="003028F9" w:rsidP="008C4E51">
            <w:pPr>
              <w:jc w:val="center"/>
              <w:rPr>
                <w:sz w:val="20"/>
                <w:szCs w:val="20"/>
              </w:rPr>
            </w:pPr>
          </w:p>
        </w:tc>
        <w:tc>
          <w:tcPr>
            <w:tcW w:w="1061" w:type="dxa"/>
            <w:vMerge/>
            <w:tcBorders>
              <w:left w:val="single" w:sz="4" w:space="0" w:color="auto"/>
            </w:tcBorders>
            <w:vAlign w:val="bottom"/>
          </w:tcPr>
          <w:p w:rsidR="003028F9" w:rsidRDefault="003028F9" w:rsidP="008C4E51">
            <w:pPr>
              <w:jc w:val="center"/>
              <w:rPr>
                <w:sz w:val="20"/>
                <w:szCs w:val="20"/>
              </w:rPr>
            </w:pPr>
          </w:p>
        </w:tc>
      </w:tr>
    </w:tbl>
    <w:p w:rsidR="003028F9" w:rsidRDefault="003028F9" w:rsidP="003028F9"/>
    <w:p w:rsidR="003028F9" w:rsidRDefault="003028F9" w:rsidP="003028F9">
      <w:pPr>
        <w:tabs>
          <w:tab w:val="left" w:pos="720"/>
        </w:tabs>
        <w:ind w:left="720" w:hanging="720"/>
      </w:pPr>
      <w:r>
        <w:br w:type="page"/>
      </w:r>
    </w:p>
    <w:p w:rsidR="003028F9" w:rsidRDefault="003028F9" w:rsidP="007264CB">
      <w:pPr>
        <w:pStyle w:val="ListParagraph"/>
        <w:numPr>
          <w:ilvl w:val="0"/>
          <w:numId w:val="57"/>
        </w:numPr>
        <w:tabs>
          <w:tab w:val="left" w:pos="2520"/>
        </w:tabs>
      </w:pPr>
      <w:bookmarkStart w:id="54" w:name="Tire_Value_A"/>
      <w:r>
        <w:rPr>
          <w:b/>
        </w:rPr>
        <w:lastRenderedPageBreak/>
        <w:t>Beginning Inventory</w:t>
      </w:r>
      <w:bookmarkEnd w:id="54"/>
      <w:r>
        <w:rPr>
          <w:b/>
        </w:rPr>
        <w:br/>
      </w:r>
      <w:r>
        <w:t>Two options to retrieve this information</w:t>
      </w:r>
    </w:p>
    <w:p w:rsidR="003028F9" w:rsidRDefault="003028F9" w:rsidP="003028F9">
      <w:pPr>
        <w:pStyle w:val="ListParagraph"/>
        <w:numPr>
          <w:ilvl w:val="0"/>
          <w:numId w:val="36"/>
        </w:numPr>
        <w:tabs>
          <w:tab w:val="left" w:pos="2520"/>
        </w:tabs>
      </w:pPr>
      <w:r>
        <w:t>Option 1 – Prior year’s ZMB19 spreadsheet used to complete TD-1; or</w:t>
      </w:r>
    </w:p>
    <w:p w:rsidR="003028F9" w:rsidRDefault="003028F9" w:rsidP="003028F9">
      <w:pPr>
        <w:pStyle w:val="ListParagraph"/>
        <w:numPr>
          <w:ilvl w:val="0"/>
          <w:numId w:val="36"/>
        </w:numPr>
        <w:tabs>
          <w:tab w:val="left" w:pos="2520"/>
        </w:tabs>
      </w:pPr>
      <w:r>
        <w:t>Option 2 – Prior year’s TD-1 Line D – Ending Actual Inventory</w:t>
      </w:r>
    </w:p>
    <w:p w:rsidR="003028F9" w:rsidRDefault="003028F9" w:rsidP="003028F9">
      <w:pPr>
        <w:pStyle w:val="ListParagraph"/>
        <w:tabs>
          <w:tab w:val="left" w:pos="2520"/>
        </w:tabs>
        <w:ind w:left="1440"/>
      </w:pPr>
      <w:r>
        <w:br w:type="page"/>
      </w:r>
    </w:p>
    <w:p w:rsidR="003028F9" w:rsidRPr="00E401EF" w:rsidRDefault="003028F9" w:rsidP="007264CB">
      <w:pPr>
        <w:pStyle w:val="ListParagraph"/>
        <w:numPr>
          <w:ilvl w:val="0"/>
          <w:numId w:val="57"/>
        </w:numPr>
        <w:tabs>
          <w:tab w:val="left" w:pos="2520"/>
        </w:tabs>
        <w:spacing w:line="360" w:lineRule="auto"/>
        <w:ind w:left="720"/>
      </w:pPr>
      <w:bookmarkStart w:id="55" w:name="Tire_Value_B"/>
      <w:r>
        <w:rPr>
          <w:b/>
        </w:rPr>
        <w:lastRenderedPageBreak/>
        <w:t xml:space="preserve">Inventory Purchased </w:t>
      </w:r>
      <w:bookmarkEnd w:id="55"/>
      <w:r>
        <w:rPr>
          <w:b/>
        </w:rPr>
        <w:t xml:space="preserve">- </w:t>
      </w:r>
      <w:r>
        <w:t xml:space="preserve">Open Transaction:  </w:t>
      </w:r>
      <w:r w:rsidRPr="00E82C59">
        <w:rPr>
          <w:b/>
          <w:color w:val="FF0000"/>
        </w:rPr>
        <w:t>ZMB20</w:t>
      </w:r>
    </w:p>
    <w:p w:rsidR="003028F9" w:rsidRDefault="003028F9" w:rsidP="00AF3312">
      <w:pPr>
        <w:pStyle w:val="ListParagraph"/>
        <w:numPr>
          <w:ilvl w:val="0"/>
          <w:numId w:val="58"/>
        </w:numPr>
        <w:spacing w:line="360" w:lineRule="auto"/>
        <w:ind w:left="1080"/>
      </w:pPr>
      <w:r>
        <w:t xml:space="preserve">Input the following as exhibited: </w:t>
      </w:r>
    </w:p>
    <w:p w:rsidR="003028F9" w:rsidRPr="00111E4D" w:rsidRDefault="003028F9" w:rsidP="003028F9">
      <w:pPr>
        <w:pStyle w:val="ListParagraph"/>
        <w:numPr>
          <w:ilvl w:val="0"/>
          <w:numId w:val="31"/>
        </w:numPr>
        <w:tabs>
          <w:tab w:val="left" w:pos="2700"/>
          <w:tab w:val="left" w:pos="2880"/>
        </w:tabs>
        <w:spacing w:line="360" w:lineRule="auto"/>
        <w:rPr>
          <w:color w:val="FF0000"/>
          <w:sz w:val="20"/>
          <w:szCs w:val="20"/>
        </w:rPr>
      </w:pPr>
      <w:r w:rsidRPr="00111E4D">
        <w:rPr>
          <w:color w:val="FF0000"/>
          <w:sz w:val="20"/>
          <w:szCs w:val="20"/>
        </w:rPr>
        <w:t>Exception #1</w:t>
      </w:r>
      <w:r>
        <w:rPr>
          <w:color w:val="FF0000"/>
          <w:sz w:val="20"/>
          <w:szCs w:val="20"/>
        </w:rPr>
        <w:tab/>
      </w:r>
      <w:r w:rsidRPr="00111E4D">
        <w:rPr>
          <w:color w:val="000000" w:themeColor="text1"/>
          <w:sz w:val="20"/>
          <w:szCs w:val="20"/>
        </w:rPr>
        <w:t>–</w:t>
      </w:r>
      <w:r>
        <w:rPr>
          <w:color w:val="000000" w:themeColor="text1"/>
          <w:sz w:val="20"/>
          <w:szCs w:val="20"/>
        </w:rPr>
        <w:tab/>
      </w:r>
      <w:r w:rsidRPr="00111E4D">
        <w:rPr>
          <w:color w:val="000000" w:themeColor="text1"/>
          <w:sz w:val="20"/>
          <w:szCs w:val="20"/>
        </w:rPr>
        <w:t xml:space="preserve">Change postings dates to:  </w:t>
      </w:r>
      <w:r>
        <w:rPr>
          <w:sz w:val="20"/>
          <w:szCs w:val="20"/>
        </w:rPr>
        <w:t>07/01/</w:t>
      </w:r>
      <w:r>
        <w:rPr>
          <w:sz w:val="20"/>
          <w:szCs w:val="20"/>
        </w:rPr>
        <w:fldChar w:fldCharType="begin"/>
      </w:r>
      <w:r>
        <w:rPr>
          <w:sz w:val="20"/>
          <w:szCs w:val="20"/>
        </w:rPr>
        <w:instrText xml:space="preserve">=-1+ </w:instrText>
      </w:r>
      <w:r>
        <w:rPr>
          <w:sz w:val="20"/>
          <w:szCs w:val="20"/>
        </w:rPr>
        <w:fldChar w:fldCharType="begin"/>
      </w:r>
      <w:r>
        <w:rPr>
          <w:sz w:val="20"/>
          <w:szCs w:val="20"/>
        </w:rPr>
        <w:instrText xml:space="preserve"> </w:instrText>
      </w:r>
      <w:r w:rsidRPr="00CA39FD">
        <w:rPr>
          <w:sz w:val="20"/>
          <w:szCs w:val="20"/>
        </w:rPr>
        <w:instrText>DATE @ YYYY \@ "YYYY"</w:instrText>
      </w:r>
      <w:r>
        <w:rPr>
          <w:sz w:val="20"/>
          <w:szCs w:val="20"/>
        </w:rPr>
        <w:instrText xml:space="preserve"> </w:instrText>
      </w:r>
      <w:r>
        <w:rPr>
          <w:sz w:val="20"/>
          <w:szCs w:val="20"/>
        </w:rPr>
        <w:fldChar w:fldCharType="separate"/>
      </w:r>
      <w:r w:rsidR="00370BB1">
        <w:rPr>
          <w:noProof/>
          <w:sz w:val="20"/>
          <w:szCs w:val="20"/>
        </w:rPr>
        <w:instrText>2020</w:instrText>
      </w:r>
      <w:r>
        <w:rPr>
          <w:sz w:val="20"/>
          <w:szCs w:val="20"/>
        </w:rPr>
        <w:fldChar w:fldCharType="end"/>
      </w:r>
      <w:r>
        <w:rPr>
          <w:sz w:val="20"/>
          <w:szCs w:val="20"/>
        </w:rPr>
        <w:instrText xml:space="preserve"> </w:instrText>
      </w:r>
      <w:r>
        <w:rPr>
          <w:sz w:val="20"/>
          <w:szCs w:val="20"/>
        </w:rPr>
        <w:fldChar w:fldCharType="separate"/>
      </w:r>
      <w:r w:rsidR="00016872">
        <w:rPr>
          <w:noProof/>
          <w:color w:val="FF0000"/>
          <w:sz w:val="20"/>
          <w:szCs w:val="20"/>
        </w:rPr>
        <w:t>2019</w:t>
      </w:r>
      <w:r>
        <w:rPr>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3028F9" w:rsidRPr="00FE2047" w:rsidRDefault="003028F9" w:rsidP="003028F9">
      <w:pPr>
        <w:pStyle w:val="ListParagraph"/>
        <w:numPr>
          <w:ilvl w:val="0"/>
          <w:numId w:val="31"/>
        </w:numPr>
        <w:tabs>
          <w:tab w:val="left" w:pos="2700"/>
          <w:tab w:val="left" w:pos="2880"/>
        </w:tabs>
        <w:spacing w:line="360" w:lineRule="auto"/>
      </w:pPr>
      <w:r>
        <w:rPr>
          <w:color w:val="FF0000"/>
          <w:sz w:val="20"/>
          <w:szCs w:val="20"/>
        </w:rPr>
        <w:t>Exception #</w:t>
      </w:r>
      <w:r w:rsidR="00E26B32">
        <w:rPr>
          <w:color w:val="FF0000"/>
          <w:sz w:val="20"/>
          <w:szCs w:val="20"/>
        </w:rPr>
        <w:t>2</w:t>
      </w:r>
      <w:r>
        <w:rPr>
          <w:color w:val="FF0000"/>
          <w:sz w:val="20"/>
          <w:szCs w:val="20"/>
        </w:rPr>
        <w:tab/>
      </w:r>
      <w:r w:rsidRPr="008F189D">
        <w:rPr>
          <w:sz w:val="20"/>
          <w:szCs w:val="20"/>
        </w:rPr>
        <w:t>-</w:t>
      </w:r>
      <w:r>
        <w:rPr>
          <w:sz w:val="20"/>
          <w:szCs w:val="20"/>
        </w:rPr>
        <w:tab/>
      </w:r>
      <w:r w:rsidRPr="00FE2047">
        <w:rPr>
          <w:sz w:val="20"/>
          <w:szCs w:val="20"/>
        </w:rPr>
        <w:t>Change plant to your LEAs plant code.</w:t>
      </w:r>
    </w:p>
    <w:p w:rsidR="003028F9" w:rsidRPr="00255219" w:rsidRDefault="003028F9" w:rsidP="003028F9">
      <w:pPr>
        <w:tabs>
          <w:tab w:val="center" w:pos="6840"/>
          <w:tab w:val="center" w:pos="8640"/>
        </w:tabs>
        <w:spacing w:line="360" w:lineRule="auto"/>
        <w:ind w:left="720"/>
        <w:jc w:val="right"/>
      </w:pPr>
      <w:r>
        <w:rPr>
          <w:noProof/>
        </w:rPr>
        <w:drawing>
          <wp:inline distT="0" distB="0" distL="0" distR="0" wp14:anchorId="1D582D8F" wp14:editId="5AD880CB">
            <wp:extent cx="5257800" cy="661198"/>
            <wp:effectExtent l="19050" t="19050" r="19050" b="2476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9">
                      <a:extLst>
                        <a:ext uri="{28A0092B-C50C-407E-A947-70E740481C1C}">
                          <a14:useLocalDpi xmlns:a14="http://schemas.microsoft.com/office/drawing/2010/main" val="0"/>
                        </a:ext>
                      </a:extLst>
                    </a:blip>
                    <a:stretch>
                      <a:fillRect/>
                    </a:stretch>
                  </pic:blipFill>
                  <pic:spPr>
                    <a:xfrm>
                      <a:off x="0" y="0"/>
                      <a:ext cx="5257800" cy="661198"/>
                    </a:xfrm>
                    <a:prstGeom prst="rect">
                      <a:avLst/>
                    </a:prstGeom>
                    <a:ln>
                      <a:solidFill>
                        <a:schemeClr val="tx1"/>
                      </a:solidFill>
                    </a:ln>
                  </pic:spPr>
                </pic:pic>
              </a:graphicData>
            </a:graphic>
          </wp:inline>
        </w:drawing>
      </w:r>
    </w:p>
    <w:p w:rsidR="003028F9" w:rsidRDefault="003028F9" w:rsidP="00AF3312">
      <w:pPr>
        <w:pStyle w:val="ListParagraph"/>
        <w:numPr>
          <w:ilvl w:val="0"/>
          <w:numId w:val="58"/>
        </w:numPr>
        <w:spacing w:line="360" w:lineRule="auto"/>
        <w:ind w:left="1080"/>
      </w:pPr>
      <w:r>
        <w:t xml:space="preserve">Input the following as exhibited: </w:t>
      </w:r>
    </w:p>
    <w:p w:rsidR="003028F9" w:rsidRPr="00FE2047" w:rsidRDefault="003028F9" w:rsidP="003028F9">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w:t>
      </w:r>
      <w:r w:rsidR="00812498">
        <w:rPr>
          <w:sz w:val="20"/>
          <w:szCs w:val="20"/>
        </w:rPr>
        <w:t>-</w:t>
      </w:r>
      <w:r>
        <w:rPr>
          <w:sz w:val="20"/>
          <w:szCs w:val="20"/>
        </w:rPr>
        <w:t>populate.</w:t>
      </w:r>
    </w:p>
    <w:p w:rsidR="00E26B32" w:rsidRDefault="003028F9" w:rsidP="003028F9">
      <w:pPr>
        <w:tabs>
          <w:tab w:val="center" w:pos="6840"/>
          <w:tab w:val="center" w:pos="8640"/>
        </w:tabs>
        <w:spacing w:line="360" w:lineRule="auto"/>
        <w:ind w:left="720"/>
        <w:jc w:val="right"/>
      </w:pPr>
      <w:r>
        <w:rPr>
          <w:noProof/>
        </w:rPr>
        <w:drawing>
          <wp:inline distT="0" distB="0" distL="0" distR="0" wp14:anchorId="583A68F7" wp14:editId="53D99F0D">
            <wp:extent cx="5257800" cy="2169742"/>
            <wp:effectExtent l="19050" t="19050" r="19050" b="21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r w:rsidR="00E26B32">
        <w:br w:type="page"/>
      </w:r>
    </w:p>
    <w:p w:rsidR="003028F9" w:rsidRPr="00255219" w:rsidRDefault="003028F9" w:rsidP="00AF3312">
      <w:pPr>
        <w:pStyle w:val="ListParagraph"/>
        <w:numPr>
          <w:ilvl w:val="0"/>
          <w:numId w:val="58"/>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3028F9" w:rsidRDefault="003028F9" w:rsidP="003028F9">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E26B32" w:rsidRPr="00E26B32">
        <w:rPr>
          <w:b/>
        </w:rPr>
        <w:t xml:space="preserve">Total </w:t>
      </w:r>
      <w:r>
        <w:t>T</w:t>
      </w:r>
      <w:r w:rsidRPr="001E3E50">
        <w:rPr>
          <w:b/>
        </w:rPr>
        <w:t xml:space="preserve">ransaction </w:t>
      </w:r>
      <w:r w:rsidR="00E26B32">
        <w:rPr>
          <w:b/>
        </w:rPr>
        <w:t>Value</w:t>
      </w:r>
    </w:p>
    <w:p w:rsidR="003028F9" w:rsidRDefault="003028F9" w:rsidP="003028F9">
      <w:pPr>
        <w:pStyle w:val="ListParagraph"/>
        <w:numPr>
          <w:ilvl w:val="0"/>
          <w:numId w:val="31"/>
        </w:numPr>
        <w:tabs>
          <w:tab w:val="center" w:pos="6840"/>
          <w:tab w:val="center" w:pos="8640"/>
        </w:tabs>
        <w:spacing w:line="360" w:lineRule="auto"/>
      </w:pPr>
      <w:r>
        <w:t>The above action selects the entire column.</w:t>
      </w:r>
    </w:p>
    <w:p w:rsidR="003028F9" w:rsidRDefault="003028F9" w:rsidP="003028F9">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3028F9" w:rsidRPr="005A1DD1" w:rsidRDefault="003028F9" w:rsidP="003028F9">
      <w:pPr>
        <w:pStyle w:val="ListParagraph"/>
        <w:numPr>
          <w:ilvl w:val="0"/>
          <w:numId w:val="31"/>
        </w:numPr>
        <w:spacing w:line="360" w:lineRule="auto"/>
        <w:rPr>
          <w:color w:val="000000" w:themeColor="text1"/>
        </w:rPr>
      </w:pPr>
      <w:r>
        <w:rPr>
          <w:color w:val="000000" w:themeColor="text1"/>
        </w:rPr>
        <w:t>The example below is only for a few-months span; it is merely a demonstration.</w:t>
      </w:r>
    </w:p>
    <w:p w:rsidR="003028F9" w:rsidRPr="00FE2047" w:rsidRDefault="003028F9" w:rsidP="003028F9">
      <w:pPr>
        <w:spacing w:line="240" w:lineRule="auto"/>
        <w:ind w:left="720"/>
        <w:jc w:val="right"/>
        <w:rPr>
          <w:color w:val="000000" w:themeColor="text1"/>
        </w:rPr>
      </w:pPr>
      <w:r>
        <w:rPr>
          <w:noProof/>
          <w:color w:val="000000" w:themeColor="text1"/>
        </w:rPr>
        <w:drawing>
          <wp:inline distT="0" distB="0" distL="0" distR="0" wp14:anchorId="5EB78EF6" wp14:editId="42F45A05">
            <wp:extent cx="5257800" cy="3830295"/>
            <wp:effectExtent l="19050" t="19050" r="19050" b="184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0">
                      <a:extLst>
                        <a:ext uri="{28A0092B-C50C-407E-A947-70E740481C1C}">
                          <a14:useLocalDpi xmlns:a14="http://schemas.microsoft.com/office/drawing/2010/main" val="0"/>
                        </a:ext>
                      </a:extLst>
                    </a:blip>
                    <a:stretch>
                      <a:fillRect/>
                    </a:stretch>
                  </pic:blipFill>
                  <pic:spPr>
                    <a:xfrm>
                      <a:off x="0" y="0"/>
                      <a:ext cx="5257800" cy="3830295"/>
                    </a:xfrm>
                    <a:prstGeom prst="rect">
                      <a:avLst/>
                    </a:prstGeom>
                    <a:ln>
                      <a:solidFill>
                        <a:schemeClr val="tx1"/>
                      </a:solidFill>
                    </a:ln>
                  </pic:spPr>
                </pic:pic>
              </a:graphicData>
            </a:graphic>
          </wp:inline>
        </w:drawing>
      </w:r>
    </w:p>
    <w:p w:rsidR="003028F9" w:rsidRDefault="003028F9" w:rsidP="003028F9">
      <w:pPr>
        <w:spacing w:line="240" w:lineRule="auto"/>
        <w:ind w:left="1080"/>
        <w:rPr>
          <w:color w:val="000000" w:themeColor="text1"/>
        </w:rPr>
      </w:pPr>
    </w:p>
    <w:p w:rsidR="003028F9" w:rsidRPr="000B6FB5" w:rsidRDefault="003028F9" w:rsidP="00AF3312">
      <w:pPr>
        <w:pStyle w:val="ListParagraph"/>
        <w:numPr>
          <w:ilvl w:val="0"/>
          <w:numId w:val="58"/>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3028F9" w:rsidRPr="00FE2047" w:rsidRDefault="003028F9" w:rsidP="003028F9">
      <w:pPr>
        <w:spacing w:line="240" w:lineRule="auto"/>
        <w:ind w:left="1080"/>
        <w:rPr>
          <w:color w:val="000000" w:themeColor="text1"/>
        </w:rPr>
      </w:pPr>
      <w:r>
        <w:rPr>
          <w:color w:val="000000" w:themeColor="text1"/>
        </w:rPr>
        <w:br w:type="page"/>
      </w:r>
    </w:p>
    <w:p w:rsidR="003028F9" w:rsidRPr="000B6FB5" w:rsidRDefault="003028F9" w:rsidP="007264CB">
      <w:pPr>
        <w:pStyle w:val="ListParagraph"/>
        <w:numPr>
          <w:ilvl w:val="0"/>
          <w:numId w:val="57"/>
        </w:numPr>
        <w:tabs>
          <w:tab w:val="left" w:pos="2520"/>
        </w:tabs>
        <w:spacing w:line="360" w:lineRule="auto"/>
        <w:ind w:left="720"/>
      </w:pPr>
      <w:bookmarkStart w:id="56" w:name="Tire_Value_C"/>
      <w:r>
        <w:rPr>
          <w:b/>
        </w:rPr>
        <w:lastRenderedPageBreak/>
        <w:t xml:space="preserve">Inventory Used </w:t>
      </w:r>
      <w:bookmarkEnd w:id="56"/>
      <w:r>
        <w:rPr>
          <w:b/>
        </w:rPr>
        <w:t xml:space="preserve">- </w:t>
      </w:r>
      <w:r>
        <w:t xml:space="preserve">Open Transaction:  </w:t>
      </w:r>
      <w:r w:rsidRPr="00E82C59">
        <w:rPr>
          <w:b/>
          <w:color w:val="FF0000"/>
        </w:rPr>
        <w:t>ZMB20</w:t>
      </w:r>
    </w:p>
    <w:p w:rsidR="003028F9" w:rsidRDefault="003028F9" w:rsidP="003028F9">
      <w:pPr>
        <w:pStyle w:val="ListParagraph"/>
        <w:numPr>
          <w:ilvl w:val="0"/>
          <w:numId w:val="31"/>
        </w:numPr>
        <w:tabs>
          <w:tab w:val="left" w:pos="2520"/>
        </w:tabs>
        <w:spacing w:line="360" w:lineRule="auto"/>
        <w:ind w:left="1080"/>
      </w:pPr>
      <w:r>
        <w:t>Line C mimics Line B with one exception Movement Types change from (101 &amp; 199) to (261 &amp; 262).  If you have not exited ZMB20</w:t>
      </w:r>
      <w:r w:rsidR="00812498">
        <w:t>,</w:t>
      </w:r>
      <w:r>
        <w:t xml:space="preserve"> you may go to </w:t>
      </w:r>
      <w:r w:rsidRPr="000B6FB5">
        <w:rPr>
          <w:b/>
        </w:rPr>
        <w:t xml:space="preserve">Step </w:t>
      </w:r>
      <w:r w:rsidR="00E26B32">
        <w:rPr>
          <w:b/>
        </w:rPr>
        <w:t>b</w:t>
      </w:r>
      <w:r>
        <w:t>.</w:t>
      </w:r>
    </w:p>
    <w:p w:rsidR="003028F9" w:rsidRPr="00E401EF" w:rsidRDefault="003028F9" w:rsidP="003028F9">
      <w:pPr>
        <w:pStyle w:val="ListParagraph"/>
        <w:tabs>
          <w:tab w:val="left" w:pos="2520"/>
        </w:tabs>
        <w:spacing w:line="360" w:lineRule="auto"/>
        <w:ind w:left="1080"/>
      </w:pPr>
    </w:p>
    <w:p w:rsidR="003028F9" w:rsidRDefault="003028F9" w:rsidP="00E26B32">
      <w:pPr>
        <w:pStyle w:val="ListParagraph"/>
        <w:numPr>
          <w:ilvl w:val="0"/>
          <w:numId w:val="59"/>
        </w:numPr>
        <w:spacing w:line="360" w:lineRule="auto"/>
        <w:ind w:left="1080"/>
      </w:pPr>
      <w:r>
        <w:t xml:space="preserve">Input the following as exhibited: </w:t>
      </w:r>
    </w:p>
    <w:p w:rsidR="003028F9" w:rsidRDefault="003028F9" w:rsidP="003028F9">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3028F9" w:rsidRPr="00FE2047" w:rsidRDefault="003028F9" w:rsidP="003028F9">
      <w:pPr>
        <w:pStyle w:val="ListParagraph"/>
        <w:numPr>
          <w:ilvl w:val="0"/>
          <w:numId w:val="31"/>
        </w:numPr>
        <w:tabs>
          <w:tab w:val="left" w:pos="2700"/>
          <w:tab w:val="left" w:pos="2880"/>
        </w:tabs>
        <w:spacing w:line="360" w:lineRule="auto"/>
      </w:pPr>
      <w:r w:rsidRPr="000F7D75">
        <w:rPr>
          <w:color w:val="FF0000"/>
          <w:sz w:val="20"/>
          <w:szCs w:val="20"/>
        </w:rPr>
        <w:t>Exception #</w:t>
      </w:r>
      <w:r w:rsidR="00E26B32">
        <w:rPr>
          <w:color w:val="FF0000"/>
          <w:sz w:val="20"/>
          <w:szCs w:val="20"/>
        </w:rPr>
        <w:t>2</w:t>
      </w:r>
      <w:r w:rsidRPr="00346326">
        <w:rPr>
          <w:sz w:val="20"/>
          <w:szCs w:val="20"/>
        </w:rPr>
        <w:tab/>
        <w:t>-</w:t>
      </w:r>
      <w:r w:rsidRPr="00346326">
        <w:rPr>
          <w:sz w:val="20"/>
          <w:szCs w:val="20"/>
        </w:rPr>
        <w:tab/>
        <w:t>Change plant to your LEAs plant code</w:t>
      </w:r>
      <w:r>
        <w:t>.</w:t>
      </w:r>
    </w:p>
    <w:p w:rsidR="003028F9" w:rsidRPr="00255219" w:rsidRDefault="003028F9" w:rsidP="003028F9">
      <w:pPr>
        <w:tabs>
          <w:tab w:val="center" w:pos="6840"/>
          <w:tab w:val="center" w:pos="8640"/>
        </w:tabs>
        <w:spacing w:line="360" w:lineRule="auto"/>
        <w:ind w:left="720"/>
        <w:jc w:val="right"/>
      </w:pPr>
      <w:r>
        <w:rPr>
          <w:noProof/>
        </w:rPr>
        <w:drawing>
          <wp:inline distT="0" distB="0" distL="0" distR="0" wp14:anchorId="332E45D0" wp14:editId="113907CB">
            <wp:extent cx="5257800" cy="661198"/>
            <wp:effectExtent l="0" t="0" r="0" b="571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9">
                      <a:extLst>
                        <a:ext uri="{28A0092B-C50C-407E-A947-70E740481C1C}">
                          <a14:useLocalDpi xmlns:a14="http://schemas.microsoft.com/office/drawing/2010/main" val="0"/>
                        </a:ext>
                      </a:extLst>
                    </a:blip>
                    <a:stretch>
                      <a:fillRect/>
                    </a:stretch>
                  </pic:blipFill>
                  <pic:spPr>
                    <a:xfrm>
                      <a:off x="0" y="0"/>
                      <a:ext cx="5257800" cy="661198"/>
                    </a:xfrm>
                    <a:prstGeom prst="rect">
                      <a:avLst/>
                    </a:prstGeom>
                  </pic:spPr>
                </pic:pic>
              </a:graphicData>
            </a:graphic>
          </wp:inline>
        </w:drawing>
      </w:r>
    </w:p>
    <w:p w:rsidR="003028F9" w:rsidRDefault="003028F9" w:rsidP="00E26B32">
      <w:pPr>
        <w:pStyle w:val="ListParagraph"/>
        <w:numPr>
          <w:ilvl w:val="0"/>
          <w:numId w:val="59"/>
        </w:numPr>
        <w:spacing w:line="360" w:lineRule="auto"/>
        <w:ind w:left="1080"/>
      </w:pPr>
      <w:r>
        <w:t xml:space="preserve">Input the following as exhibited: </w:t>
      </w:r>
    </w:p>
    <w:p w:rsidR="003028F9" w:rsidRPr="00FE2047" w:rsidRDefault="003028F9" w:rsidP="003028F9">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w:t>
      </w:r>
      <w:r w:rsidR="00812498">
        <w:rPr>
          <w:sz w:val="20"/>
          <w:szCs w:val="20"/>
        </w:rPr>
        <w:t>-</w:t>
      </w:r>
      <w:r>
        <w:rPr>
          <w:sz w:val="20"/>
          <w:szCs w:val="20"/>
        </w:rPr>
        <w:t>populate.</w:t>
      </w:r>
    </w:p>
    <w:p w:rsidR="00E26B32" w:rsidRDefault="003028F9" w:rsidP="003028F9">
      <w:pPr>
        <w:tabs>
          <w:tab w:val="center" w:pos="6840"/>
          <w:tab w:val="center" w:pos="8640"/>
        </w:tabs>
        <w:spacing w:line="360" w:lineRule="auto"/>
        <w:ind w:left="720"/>
        <w:jc w:val="right"/>
      </w:pPr>
      <w:r>
        <w:rPr>
          <w:noProof/>
        </w:rPr>
        <w:drawing>
          <wp:inline distT="0" distB="0" distL="0" distR="0" wp14:anchorId="0D8F0C13" wp14:editId="43CEFCD5">
            <wp:extent cx="5257800" cy="2160739"/>
            <wp:effectExtent l="19050" t="19050" r="1905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E26B32">
        <w:br w:type="page"/>
      </w:r>
    </w:p>
    <w:p w:rsidR="003028F9" w:rsidRPr="00255219" w:rsidRDefault="003028F9" w:rsidP="00E26B32">
      <w:pPr>
        <w:pStyle w:val="ListParagraph"/>
        <w:numPr>
          <w:ilvl w:val="0"/>
          <w:numId w:val="59"/>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3028F9" w:rsidRDefault="003028F9" w:rsidP="003028F9">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E26B32" w:rsidRPr="00E26B32">
        <w:rPr>
          <w:b/>
        </w:rPr>
        <w:t>Total</w:t>
      </w:r>
      <w:r w:rsidR="00E26B32">
        <w:t xml:space="preserve"> </w:t>
      </w:r>
      <w:r w:rsidRPr="001E3E50">
        <w:rPr>
          <w:b/>
        </w:rPr>
        <w:t xml:space="preserve">Transaction </w:t>
      </w:r>
      <w:r w:rsidR="00E26B32">
        <w:rPr>
          <w:b/>
        </w:rPr>
        <w:t>Value</w:t>
      </w:r>
    </w:p>
    <w:p w:rsidR="003028F9" w:rsidRDefault="003028F9" w:rsidP="003028F9">
      <w:pPr>
        <w:pStyle w:val="ListParagraph"/>
        <w:numPr>
          <w:ilvl w:val="0"/>
          <w:numId w:val="31"/>
        </w:numPr>
        <w:tabs>
          <w:tab w:val="center" w:pos="6840"/>
          <w:tab w:val="center" w:pos="8640"/>
        </w:tabs>
        <w:spacing w:line="360" w:lineRule="auto"/>
      </w:pPr>
      <w:r>
        <w:t>The above action selects the entire column.</w:t>
      </w:r>
    </w:p>
    <w:p w:rsidR="003028F9" w:rsidRDefault="003028F9" w:rsidP="003028F9">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3028F9" w:rsidRPr="005A1DD1" w:rsidRDefault="003028F9" w:rsidP="003028F9">
      <w:pPr>
        <w:pStyle w:val="ListParagraph"/>
        <w:numPr>
          <w:ilvl w:val="0"/>
          <w:numId w:val="31"/>
        </w:numPr>
        <w:spacing w:line="360" w:lineRule="auto"/>
        <w:rPr>
          <w:color w:val="000000" w:themeColor="text1"/>
        </w:rPr>
      </w:pPr>
      <w:r>
        <w:rPr>
          <w:color w:val="000000" w:themeColor="text1"/>
        </w:rPr>
        <w:t xml:space="preserve">The example below is only for </w:t>
      </w:r>
      <w:r w:rsidR="00812498">
        <w:rPr>
          <w:color w:val="000000" w:themeColor="text1"/>
        </w:rPr>
        <w:t>one month</w:t>
      </w:r>
      <w:r>
        <w:rPr>
          <w:color w:val="000000" w:themeColor="text1"/>
        </w:rPr>
        <w:t>; it is merely a demonstration.</w:t>
      </w:r>
    </w:p>
    <w:p w:rsidR="003028F9" w:rsidRPr="00FE2047" w:rsidRDefault="003028F9" w:rsidP="003028F9">
      <w:pPr>
        <w:spacing w:line="240" w:lineRule="auto"/>
        <w:ind w:left="720"/>
        <w:jc w:val="right"/>
        <w:rPr>
          <w:color w:val="000000" w:themeColor="text1"/>
        </w:rPr>
      </w:pPr>
      <w:r>
        <w:rPr>
          <w:noProof/>
          <w:color w:val="000000" w:themeColor="text1"/>
        </w:rPr>
        <w:drawing>
          <wp:inline distT="0" distB="0" distL="0" distR="0" wp14:anchorId="76C65F9A" wp14:editId="334E8A30">
            <wp:extent cx="5257800" cy="3830294"/>
            <wp:effectExtent l="19050" t="19050" r="19050"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1">
                      <a:extLst>
                        <a:ext uri="{28A0092B-C50C-407E-A947-70E740481C1C}">
                          <a14:useLocalDpi xmlns:a14="http://schemas.microsoft.com/office/drawing/2010/main" val="0"/>
                        </a:ext>
                      </a:extLst>
                    </a:blip>
                    <a:stretch>
                      <a:fillRect/>
                    </a:stretch>
                  </pic:blipFill>
                  <pic:spPr>
                    <a:xfrm>
                      <a:off x="0" y="0"/>
                      <a:ext cx="5257800" cy="3830294"/>
                    </a:xfrm>
                    <a:prstGeom prst="rect">
                      <a:avLst/>
                    </a:prstGeom>
                    <a:ln>
                      <a:solidFill>
                        <a:schemeClr val="tx1"/>
                      </a:solidFill>
                    </a:ln>
                  </pic:spPr>
                </pic:pic>
              </a:graphicData>
            </a:graphic>
          </wp:inline>
        </w:drawing>
      </w:r>
    </w:p>
    <w:p w:rsidR="003028F9" w:rsidRPr="00FE2047" w:rsidRDefault="003028F9" w:rsidP="003028F9">
      <w:pPr>
        <w:spacing w:line="240" w:lineRule="auto"/>
        <w:ind w:left="1080"/>
        <w:rPr>
          <w:color w:val="000000" w:themeColor="text1"/>
        </w:rPr>
      </w:pPr>
    </w:p>
    <w:p w:rsidR="003028F9" w:rsidRPr="0012045F" w:rsidRDefault="003028F9" w:rsidP="0012045F">
      <w:pPr>
        <w:pStyle w:val="ListParagraph"/>
        <w:numPr>
          <w:ilvl w:val="0"/>
          <w:numId w:val="59"/>
        </w:numPr>
        <w:spacing w:line="240" w:lineRule="auto"/>
        <w:ind w:left="1080"/>
        <w:rPr>
          <w:color w:val="000000" w:themeColor="text1"/>
        </w:rPr>
      </w:pPr>
      <w:r w:rsidRPr="0012045F">
        <w:rPr>
          <w:color w:val="000000" w:themeColor="text1"/>
        </w:rPr>
        <w:t xml:space="preserve">Click the </w:t>
      </w:r>
      <w:r w:rsidRPr="0012045F">
        <w:rPr>
          <w:b/>
          <w:color w:val="000000" w:themeColor="text1"/>
        </w:rPr>
        <w:t>Exit icon</w:t>
      </w:r>
      <w:r w:rsidRPr="0012045F">
        <w:rPr>
          <w:color w:val="000000" w:themeColor="text1"/>
        </w:rPr>
        <w:t xml:space="preserve"> twice to begin the process for Line D.</w:t>
      </w:r>
      <w:r w:rsidRPr="0012045F">
        <w:rPr>
          <w:color w:val="000000" w:themeColor="text1"/>
        </w:rPr>
        <w:br w:type="page"/>
      </w:r>
    </w:p>
    <w:p w:rsidR="003028F9" w:rsidRPr="000B6FB5" w:rsidRDefault="003028F9" w:rsidP="007264CB">
      <w:pPr>
        <w:pStyle w:val="ListParagraph"/>
        <w:numPr>
          <w:ilvl w:val="0"/>
          <w:numId w:val="57"/>
        </w:numPr>
        <w:tabs>
          <w:tab w:val="left" w:pos="2520"/>
        </w:tabs>
        <w:spacing w:line="360" w:lineRule="auto"/>
        <w:ind w:left="720"/>
      </w:pPr>
      <w:bookmarkStart w:id="57" w:name="Tire_Value_D"/>
      <w:r>
        <w:rPr>
          <w:b/>
        </w:rPr>
        <w:lastRenderedPageBreak/>
        <w:t>Ending Inventory (</w:t>
      </w:r>
      <w:r w:rsidRPr="00EE332E">
        <w:rPr>
          <w:b/>
          <w:i/>
        </w:rPr>
        <w:t>Actual</w:t>
      </w:r>
      <w:r>
        <w:rPr>
          <w:b/>
        </w:rPr>
        <w:t xml:space="preserve">) </w:t>
      </w:r>
      <w:bookmarkEnd w:id="57"/>
      <w:r>
        <w:rPr>
          <w:b/>
        </w:rPr>
        <w:t xml:space="preserve">- </w:t>
      </w:r>
      <w:r>
        <w:t xml:space="preserve">Open Transaction:  </w:t>
      </w:r>
      <w:r w:rsidRPr="00E82C59">
        <w:rPr>
          <w:b/>
          <w:color w:val="FF0000"/>
        </w:rPr>
        <w:t>ZMB</w:t>
      </w:r>
      <w:r>
        <w:rPr>
          <w:b/>
          <w:color w:val="FF0000"/>
        </w:rPr>
        <w:t>19</w:t>
      </w:r>
    </w:p>
    <w:p w:rsidR="003028F9" w:rsidRDefault="003028F9" w:rsidP="003028F9">
      <w:pPr>
        <w:pStyle w:val="ListParagraph"/>
        <w:numPr>
          <w:ilvl w:val="0"/>
          <w:numId w:val="31"/>
        </w:numPr>
        <w:tabs>
          <w:tab w:val="left" w:pos="2520"/>
        </w:tabs>
        <w:spacing w:line="360" w:lineRule="auto"/>
        <w:ind w:left="1080"/>
      </w:pPr>
      <w:r w:rsidRPr="00A01C50">
        <w:t xml:space="preserve">You must pull </w:t>
      </w:r>
      <w:r>
        <w:t>l</w:t>
      </w:r>
      <w:r w:rsidRPr="00A01C50">
        <w:t xml:space="preserve">ine D data on the last working day of June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in the evening, or the first working day of July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first thing in the morning.</w:t>
      </w:r>
    </w:p>
    <w:p w:rsidR="003028F9" w:rsidRPr="00E401EF" w:rsidRDefault="003028F9" w:rsidP="003028F9">
      <w:pPr>
        <w:pStyle w:val="ListParagraph"/>
        <w:tabs>
          <w:tab w:val="left" w:pos="2520"/>
        </w:tabs>
        <w:spacing w:line="360" w:lineRule="auto"/>
        <w:ind w:left="1080"/>
      </w:pPr>
    </w:p>
    <w:p w:rsidR="003028F9" w:rsidRDefault="003028F9" w:rsidP="00E26B32">
      <w:pPr>
        <w:pStyle w:val="ListParagraph"/>
        <w:numPr>
          <w:ilvl w:val="0"/>
          <w:numId w:val="60"/>
        </w:numPr>
        <w:spacing w:line="360" w:lineRule="auto"/>
        <w:ind w:left="1080"/>
      </w:pPr>
      <w:r>
        <w:t xml:space="preserve">Input the following as exhibited: </w:t>
      </w:r>
    </w:p>
    <w:p w:rsidR="003028F9" w:rsidRPr="00FE2047" w:rsidRDefault="003028F9" w:rsidP="003028F9">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r>
      <w:r w:rsidRPr="00FE2047">
        <w:rPr>
          <w:sz w:val="20"/>
          <w:szCs w:val="20"/>
        </w:rPr>
        <w:t>Change plant to your LEAs plant code.</w:t>
      </w:r>
    </w:p>
    <w:p w:rsidR="003028F9" w:rsidRPr="00255219" w:rsidRDefault="003028F9" w:rsidP="003028F9">
      <w:pPr>
        <w:tabs>
          <w:tab w:val="center" w:pos="6840"/>
          <w:tab w:val="center" w:pos="8640"/>
        </w:tabs>
        <w:spacing w:line="360" w:lineRule="auto"/>
        <w:ind w:left="720"/>
        <w:jc w:val="right"/>
      </w:pPr>
      <w:r>
        <w:rPr>
          <w:noProof/>
        </w:rPr>
        <w:drawing>
          <wp:inline distT="0" distB="0" distL="0" distR="0" wp14:anchorId="671814FF" wp14:editId="21EA785E">
            <wp:extent cx="5257800" cy="1494511"/>
            <wp:effectExtent l="19050" t="19050" r="19050" b="10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57800" cy="149451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28F9" w:rsidRDefault="003028F9" w:rsidP="00E26B32">
      <w:pPr>
        <w:pStyle w:val="ListParagraph"/>
        <w:numPr>
          <w:ilvl w:val="0"/>
          <w:numId w:val="60"/>
        </w:numPr>
        <w:spacing w:line="360" w:lineRule="auto"/>
        <w:ind w:left="1080"/>
      </w:pPr>
      <w:r>
        <w:t xml:space="preserve">Input the following as exhibited: </w:t>
      </w:r>
    </w:p>
    <w:p w:rsidR="003028F9" w:rsidRPr="00FE2047" w:rsidRDefault="003028F9" w:rsidP="003028F9">
      <w:pPr>
        <w:pStyle w:val="ListParagraph"/>
        <w:numPr>
          <w:ilvl w:val="0"/>
          <w:numId w:val="31"/>
        </w:numPr>
        <w:spacing w:line="360" w:lineRule="auto"/>
      </w:pPr>
      <w:r w:rsidRPr="006330A8">
        <w:rPr>
          <w:color w:val="000000" w:themeColor="text1"/>
          <w:sz w:val="20"/>
          <w:szCs w:val="20"/>
        </w:rPr>
        <w:t>Change the Period of Total usage to 12</w:t>
      </w:r>
      <w:r w:rsidRPr="000F7D75">
        <w:rPr>
          <w:color w:val="000000" w:themeColor="text1"/>
          <w:sz w:val="20"/>
          <w:szCs w:val="20"/>
        </w:rPr>
        <w:t>-</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r w:rsidRPr="00A01C50">
        <w:t xml:space="preserve"> </w:t>
      </w:r>
      <w:r w:rsidRPr="006330A8">
        <w:rPr>
          <w:color w:val="000000" w:themeColor="text1"/>
          <w:sz w:val="20"/>
          <w:szCs w:val="20"/>
        </w:rPr>
        <w:t xml:space="preserve"> for both fields.  O</w:t>
      </w:r>
      <w:r>
        <w:rPr>
          <w:sz w:val="20"/>
          <w:szCs w:val="20"/>
        </w:rPr>
        <w:t>therwise</w:t>
      </w:r>
      <w:r w:rsidR="00530749">
        <w:rPr>
          <w:sz w:val="20"/>
          <w:szCs w:val="20"/>
        </w:rPr>
        <w:t>,</w:t>
      </w:r>
      <w:r>
        <w:rPr>
          <w:sz w:val="20"/>
          <w:szCs w:val="20"/>
        </w:rPr>
        <w:t xml:space="preserve"> </w:t>
      </w:r>
      <w:r w:rsidR="00530749">
        <w:rPr>
          <w:sz w:val="20"/>
          <w:szCs w:val="20"/>
        </w:rPr>
        <w:t xml:space="preserve">the </w:t>
      </w:r>
      <w:r>
        <w:rPr>
          <w:sz w:val="20"/>
          <w:szCs w:val="20"/>
        </w:rPr>
        <w:t>software will run slower.</w:t>
      </w:r>
    </w:p>
    <w:p w:rsidR="00C2039A" w:rsidRDefault="003028F9" w:rsidP="003028F9">
      <w:pPr>
        <w:tabs>
          <w:tab w:val="center" w:pos="6840"/>
          <w:tab w:val="center" w:pos="8640"/>
        </w:tabs>
        <w:spacing w:line="360" w:lineRule="auto"/>
        <w:ind w:left="720"/>
        <w:jc w:val="right"/>
      </w:pPr>
      <w:r>
        <w:rPr>
          <w:noProof/>
        </w:rPr>
        <w:drawing>
          <wp:inline distT="0" distB="0" distL="0" distR="0" wp14:anchorId="1618431C" wp14:editId="3BD3560D">
            <wp:extent cx="5257800" cy="504172"/>
            <wp:effectExtent l="19050" t="19050" r="19050"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800" cy="50417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2039A">
        <w:br w:type="page"/>
      </w:r>
    </w:p>
    <w:p w:rsidR="003028F9" w:rsidRPr="00255219" w:rsidRDefault="003028F9" w:rsidP="00E26B32">
      <w:pPr>
        <w:pStyle w:val="ListParagraph"/>
        <w:numPr>
          <w:ilvl w:val="0"/>
          <w:numId w:val="60"/>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3028F9" w:rsidRDefault="003028F9" w:rsidP="003028F9">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C2039A">
        <w:rPr>
          <w:b/>
        </w:rPr>
        <w:t>Total Value</w:t>
      </w:r>
    </w:p>
    <w:p w:rsidR="003028F9" w:rsidRDefault="003028F9" w:rsidP="003028F9">
      <w:pPr>
        <w:pStyle w:val="ListParagraph"/>
        <w:numPr>
          <w:ilvl w:val="0"/>
          <w:numId w:val="31"/>
        </w:numPr>
        <w:tabs>
          <w:tab w:val="center" w:pos="6840"/>
          <w:tab w:val="center" w:pos="8640"/>
        </w:tabs>
        <w:spacing w:line="360" w:lineRule="auto"/>
      </w:pPr>
      <w:r>
        <w:t>The above action selects the entire column.</w:t>
      </w:r>
    </w:p>
    <w:p w:rsidR="003028F9" w:rsidRDefault="003028F9" w:rsidP="003028F9">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3028F9" w:rsidRPr="00FE2047" w:rsidRDefault="003028F9" w:rsidP="003028F9">
      <w:pPr>
        <w:spacing w:line="240" w:lineRule="auto"/>
        <w:ind w:left="720"/>
        <w:jc w:val="right"/>
        <w:rPr>
          <w:color w:val="000000" w:themeColor="text1"/>
        </w:rPr>
      </w:pPr>
      <w:r>
        <w:rPr>
          <w:noProof/>
          <w:color w:val="000000" w:themeColor="text1"/>
        </w:rPr>
        <w:drawing>
          <wp:inline distT="0" distB="0" distL="0" distR="0" wp14:anchorId="3598F223" wp14:editId="478DF225">
            <wp:extent cx="5257800" cy="4035592"/>
            <wp:effectExtent l="19050" t="19050" r="19050" b="222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3">
                      <a:extLst>
                        <a:ext uri="{28A0092B-C50C-407E-A947-70E740481C1C}">
                          <a14:useLocalDpi xmlns:a14="http://schemas.microsoft.com/office/drawing/2010/main" val="0"/>
                        </a:ext>
                      </a:extLst>
                    </a:blip>
                    <a:stretch>
                      <a:fillRect/>
                    </a:stretch>
                  </pic:blipFill>
                  <pic:spPr>
                    <a:xfrm>
                      <a:off x="0" y="0"/>
                      <a:ext cx="5257800" cy="4035592"/>
                    </a:xfrm>
                    <a:prstGeom prst="rect">
                      <a:avLst/>
                    </a:prstGeom>
                    <a:ln>
                      <a:solidFill>
                        <a:schemeClr val="tx1"/>
                      </a:solidFill>
                    </a:ln>
                  </pic:spPr>
                </pic:pic>
              </a:graphicData>
            </a:graphic>
          </wp:inline>
        </w:drawing>
      </w:r>
    </w:p>
    <w:p w:rsidR="003028F9" w:rsidRPr="00FE2047" w:rsidRDefault="003028F9" w:rsidP="003028F9">
      <w:pPr>
        <w:spacing w:line="240" w:lineRule="auto"/>
        <w:ind w:left="1080"/>
        <w:rPr>
          <w:color w:val="000000" w:themeColor="text1"/>
        </w:rPr>
      </w:pPr>
    </w:p>
    <w:p w:rsidR="003028F9" w:rsidRPr="0012045F" w:rsidRDefault="003028F9" w:rsidP="0012045F">
      <w:pPr>
        <w:pStyle w:val="ListParagraph"/>
        <w:numPr>
          <w:ilvl w:val="0"/>
          <w:numId w:val="60"/>
        </w:numPr>
        <w:spacing w:line="240" w:lineRule="auto"/>
        <w:ind w:left="1080"/>
        <w:rPr>
          <w:color w:val="000000" w:themeColor="text1"/>
        </w:rPr>
      </w:pPr>
      <w:r w:rsidRPr="0012045F">
        <w:rPr>
          <w:color w:val="000000" w:themeColor="text1"/>
        </w:rPr>
        <w:t xml:space="preserve">Click the </w:t>
      </w:r>
      <w:r w:rsidRPr="0012045F">
        <w:rPr>
          <w:b/>
          <w:color w:val="000000" w:themeColor="text1"/>
        </w:rPr>
        <w:t>Exit icon</w:t>
      </w:r>
      <w:r w:rsidRPr="0012045F">
        <w:rPr>
          <w:color w:val="000000" w:themeColor="text1"/>
        </w:rPr>
        <w:t xml:space="preserve"> twice to begin the process for Line E.</w:t>
      </w:r>
    </w:p>
    <w:p w:rsidR="003028F9" w:rsidRDefault="003028F9" w:rsidP="003028F9">
      <w:pPr>
        <w:pStyle w:val="ListParagraph"/>
        <w:ind w:left="1080"/>
      </w:pPr>
    </w:p>
    <w:p w:rsidR="003028F9" w:rsidRDefault="003028F9" w:rsidP="003028F9">
      <w:pPr>
        <w:spacing w:line="240" w:lineRule="auto"/>
        <w:ind w:left="1080"/>
        <w:rPr>
          <w:color w:val="000000" w:themeColor="text1"/>
        </w:rPr>
      </w:pPr>
      <w:r>
        <w:rPr>
          <w:color w:val="000000" w:themeColor="text1"/>
        </w:rPr>
        <w:br w:type="page"/>
      </w:r>
    </w:p>
    <w:p w:rsidR="003028F9" w:rsidRPr="000B6FB5" w:rsidRDefault="003028F9" w:rsidP="007264CB">
      <w:pPr>
        <w:pStyle w:val="ListParagraph"/>
        <w:numPr>
          <w:ilvl w:val="0"/>
          <w:numId w:val="57"/>
        </w:numPr>
        <w:tabs>
          <w:tab w:val="left" w:pos="2520"/>
        </w:tabs>
        <w:spacing w:line="360" w:lineRule="auto"/>
        <w:ind w:left="720"/>
      </w:pPr>
      <w:bookmarkStart w:id="58" w:name="Tire_Value_E"/>
      <w:r>
        <w:rPr>
          <w:b/>
        </w:rPr>
        <w:lastRenderedPageBreak/>
        <w:t xml:space="preserve">Inventory Adjustments (Additions) </w:t>
      </w:r>
      <w:bookmarkEnd w:id="58"/>
      <w:r>
        <w:rPr>
          <w:b/>
        </w:rPr>
        <w:t xml:space="preserve">- </w:t>
      </w:r>
      <w:r>
        <w:t xml:space="preserve">Open Transaction:  </w:t>
      </w:r>
      <w:r w:rsidRPr="00E82C59">
        <w:rPr>
          <w:b/>
          <w:color w:val="FF0000"/>
        </w:rPr>
        <w:t>ZMB20</w:t>
      </w:r>
    </w:p>
    <w:p w:rsidR="003028F9" w:rsidRDefault="003028F9" w:rsidP="003028F9">
      <w:pPr>
        <w:pStyle w:val="ListParagraph"/>
        <w:numPr>
          <w:ilvl w:val="0"/>
          <w:numId w:val="31"/>
        </w:numPr>
        <w:tabs>
          <w:tab w:val="left" w:pos="2520"/>
        </w:tabs>
        <w:spacing w:line="360" w:lineRule="auto"/>
        <w:ind w:left="1080"/>
      </w:pPr>
      <w:r>
        <w:t>Line E mimics Line C with one exception Movement Types change from (261 &amp; 262) to (701).  If you have not exited ZMB20</w:t>
      </w:r>
      <w:r w:rsidR="005D573B">
        <w:t>,</w:t>
      </w:r>
      <w:r>
        <w:t xml:space="preserve"> you may go to </w:t>
      </w:r>
      <w:r w:rsidRPr="000B6FB5">
        <w:rPr>
          <w:b/>
        </w:rPr>
        <w:t>Step c</w:t>
      </w:r>
      <w:r>
        <w:t>.</w:t>
      </w:r>
    </w:p>
    <w:p w:rsidR="003028F9" w:rsidRPr="00E401EF" w:rsidRDefault="003028F9" w:rsidP="003028F9">
      <w:pPr>
        <w:pStyle w:val="ListParagraph"/>
        <w:tabs>
          <w:tab w:val="left" w:pos="2520"/>
        </w:tabs>
        <w:spacing w:line="360" w:lineRule="auto"/>
        <w:ind w:left="1080"/>
      </w:pPr>
    </w:p>
    <w:p w:rsidR="003028F9" w:rsidRDefault="003028F9" w:rsidP="001A2AE1">
      <w:pPr>
        <w:pStyle w:val="ListParagraph"/>
        <w:numPr>
          <w:ilvl w:val="0"/>
          <w:numId w:val="61"/>
        </w:numPr>
        <w:spacing w:line="360" w:lineRule="auto"/>
        <w:ind w:left="1080"/>
      </w:pPr>
      <w:r>
        <w:t xml:space="preserve">Input the following as exhibited: </w:t>
      </w:r>
    </w:p>
    <w:p w:rsidR="003028F9" w:rsidRDefault="003028F9" w:rsidP="003028F9">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3028F9" w:rsidRPr="00FE2047" w:rsidRDefault="003028F9" w:rsidP="003028F9">
      <w:pPr>
        <w:pStyle w:val="ListParagraph"/>
        <w:numPr>
          <w:ilvl w:val="0"/>
          <w:numId w:val="31"/>
        </w:numPr>
        <w:tabs>
          <w:tab w:val="left" w:pos="2700"/>
          <w:tab w:val="left" w:pos="2880"/>
        </w:tabs>
        <w:spacing w:line="360" w:lineRule="auto"/>
      </w:pPr>
      <w:r w:rsidRPr="000F7D75">
        <w:rPr>
          <w:color w:val="FF0000"/>
          <w:sz w:val="20"/>
          <w:szCs w:val="20"/>
        </w:rPr>
        <w:t>Exception #</w:t>
      </w:r>
      <w:r w:rsidR="008D0CA0">
        <w:rPr>
          <w:color w:val="FF0000"/>
          <w:sz w:val="20"/>
          <w:szCs w:val="20"/>
        </w:rPr>
        <w:t>2</w:t>
      </w:r>
      <w:r w:rsidRPr="00346326">
        <w:rPr>
          <w:sz w:val="20"/>
          <w:szCs w:val="20"/>
        </w:rPr>
        <w:tab/>
        <w:t>-</w:t>
      </w:r>
      <w:r w:rsidRPr="00346326">
        <w:rPr>
          <w:sz w:val="20"/>
          <w:szCs w:val="20"/>
        </w:rPr>
        <w:tab/>
        <w:t>Change plant to your LEAs plant code</w:t>
      </w:r>
      <w:r>
        <w:t>.</w:t>
      </w:r>
    </w:p>
    <w:p w:rsidR="003028F9" w:rsidRPr="00255219" w:rsidRDefault="003028F9" w:rsidP="003028F9">
      <w:pPr>
        <w:tabs>
          <w:tab w:val="center" w:pos="6840"/>
          <w:tab w:val="center" w:pos="8640"/>
        </w:tabs>
        <w:spacing w:line="360" w:lineRule="auto"/>
        <w:ind w:left="720"/>
        <w:jc w:val="right"/>
      </w:pPr>
      <w:r>
        <w:rPr>
          <w:noProof/>
        </w:rPr>
        <w:drawing>
          <wp:inline distT="0" distB="0" distL="0" distR="0" wp14:anchorId="2B8F4F95" wp14:editId="33ECCE50">
            <wp:extent cx="5257800" cy="661198"/>
            <wp:effectExtent l="0" t="0" r="0" b="571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9">
                      <a:extLst>
                        <a:ext uri="{28A0092B-C50C-407E-A947-70E740481C1C}">
                          <a14:useLocalDpi xmlns:a14="http://schemas.microsoft.com/office/drawing/2010/main" val="0"/>
                        </a:ext>
                      </a:extLst>
                    </a:blip>
                    <a:stretch>
                      <a:fillRect/>
                    </a:stretch>
                  </pic:blipFill>
                  <pic:spPr>
                    <a:xfrm>
                      <a:off x="0" y="0"/>
                      <a:ext cx="5257800" cy="661198"/>
                    </a:xfrm>
                    <a:prstGeom prst="rect">
                      <a:avLst/>
                    </a:prstGeom>
                  </pic:spPr>
                </pic:pic>
              </a:graphicData>
            </a:graphic>
          </wp:inline>
        </w:drawing>
      </w:r>
    </w:p>
    <w:p w:rsidR="003028F9" w:rsidRDefault="003028F9" w:rsidP="001A2AE1">
      <w:pPr>
        <w:pStyle w:val="ListParagraph"/>
        <w:numPr>
          <w:ilvl w:val="0"/>
          <w:numId w:val="61"/>
        </w:numPr>
        <w:spacing w:line="360" w:lineRule="auto"/>
        <w:ind w:left="1080"/>
      </w:pPr>
      <w:r>
        <w:t xml:space="preserve">Input the following as exhibited: </w:t>
      </w:r>
    </w:p>
    <w:p w:rsidR="003028F9" w:rsidRPr="00FE2047" w:rsidRDefault="003028F9" w:rsidP="003028F9">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w:t>
      </w:r>
      <w:r w:rsidR="005D573B">
        <w:rPr>
          <w:sz w:val="20"/>
          <w:szCs w:val="20"/>
        </w:rPr>
        <w:t>-</w:t>
      </w:r>
      <w:r>
        <w:rPr>
          <w:sz w:val="20"/>
          <w:szCs w:val="20"/>
        </w:rPr>
        <w:t>populate.</w:t>
      </w:r>
    </w:p>
    <w:p w:rsidR="008D0CA0" w:rsidRDefault="003028F9" w:rsidP="003028F9">
      <w:pPr>
        <w:tabs>
          <w:tab w:val="center" w:pos="6840"/>
          <w:tab w:val="center" w:pos="8640"/>
        </w:tabs>
        <w:spacing w:line="360" w:lineRule="auto"/>
        <w:ind w:left="720"/>
        <w:jc w:val="right"/>
      </w:pPr>
      <w:r>
        <w:rPr>
          <w:noProof/>
        </w:rPr>
        <w:drawing>
          <wp:inline distT="0" distB="0" distL="0" distR="0" wp14:anchorId="40BD5DF5" wp14:editId="3BCA465D">
            <wp:extent cx="5257800" cy="2169742"/>
            <wp:effectExtent l="19050" t="19050" r="19050" b="2159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r w:rsidR="008D0CA0">
        <w:br w:type="page"/>
      </w:r>
    </w:p>
    <w:p w:rsidR="003028F9" w:rsidRDefault="003028F9" w:rsidP="003028F9">
      <w:pPr>
        <w:tabs>
          <w:tab w:val="center" w:pos="6840"/>
          <w:tab w:val="center" w:pos="8640"/>
        </w:tabs>
        <w:spacing w:line="360" w:lineRule="auto"/>
        <w:ind w:left="720"/>
        <w:jc w:val="right"/>
      </w:pPr>
    </w:p>
    <w:p w:rsidR="003028F9" w:rsidRPr="00255219" w:rsidRDefault="003028F9" w:rsidP="001A2AE1">
      <w:pPr>
        <w:pStyle w:val="ListParagraph"/>
        <w:numPr>
          <w:ilvl w:val="0"/>
          <w:numId w:val="61"/>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3028F9" w:rsidRDefault="003028F9" w:rsidP="003028F9">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E; otherwise continue with the steps.</w:t>
      </w:r>
    </w:p>
    <w:p w:rsidR="003028F9" w:rsidRDefault="003028F9" w:rsidP="003028F9">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8D0CA0" w:rsidRPr="008D0CA0">
        <w:rPr>
          <w:b/>
        </w:rPr>
        <w:t xml:space="preserve">Total </w:t>
      </w:r>
      <w:r w:rsidRPr="001E3E50">
        <w:rPr>
          <w:b/>
        </w:rPr>
        <w:t xml:space="preserve">Transaction </w:t>
      </w:r>
      <w:r w:rsidR="008D0CA0">
        <w:rPr>
          <w:b/>
        </w:rPr>
        <w:t>Value</w:t>
      </w:r>
    </w:p>
    <w:p w:rsidR="003028F9" w:rsidRDefault="003028F9" w:rsidP="003028F9">
      <w:pPr>
        <w:pStyle w:val="ListParagraph"/>
        <w:numPr>
          <w:ilvl w:val="0"/>
          <w:numId w:val="31"/>
        </w:numPr>
        <w:tabs>
          <w:tab w:val="center" w:pos="6840"/>
          <w:tab w:val="center" w:pos="8640"/>
        </w:tabs>
        <w:spacing w:line="360" w:lineRule="auto"/>
      </w:pPr>
      <w:r>
        <w:t>The above action selects the entire column.</w:t>
      </w:r>
    </w:p>
    <w:p w:rsidR="003028F9" w:rsidRDefault="003028F9" w:rsidP="003028F9">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3028F9" w:rsidRPr="005A1DD1" w:rsidRDefault="003028F9" w:rsidP="003028F9">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3028F9" w:rsidRPr="00FE2047" w:rsidRDefault="003028F9" w:rsidP="003028F9">
      <w:pPr>
        <w:spacing w:line="240" w:lineRule="auto"/>
        <w:ind w:left="720"/>
        <w:jc w:val="right"/>
        <w:rPr>
          <w:color w:val="000000" w:themeColor="text1"/>
        </w:rPr>
      </w:pPr>
      <w:r>
        <w:rPr>
          <w:noProof/>
          <w:color w:val="000000" w:themeColor="text1"/>
        </w:rPr>
        <w:drawing>
          <wp:inline distT="0" distB="0" distL="0" distR="0" wp14:anchorId="59FA26C4" wp14:editId="6CAE03E5">
            <wp:extent cx="5257800" cy="1071547"/>
            <wp:effectExtent l="19050" t="19050" r="19050"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4">
                      <a:extLst>
                        <a:ext uri="{28A0092B-C50C-407E-A947-70E740481C1C}">
                          <a14:useLocalDpi xmlns:a14="http://schemas.microsoft.com/office/drawing/2010/main" val="0"/>
                        </a:ext>
                      </a:extLst>
                    </a:blip>
                    <a:stretch>
                      <a:fillRect/>
                    </a:stretch>
                  </pic:blipFill>
                  <pic:spPr>
                    <a:xfrm>
                      <a:off x="0" y="0"/>
                      <a:ext cx="5257800" cy="1071547"/>
                    </a:xfrm>
                    <a:prstGeom prst="rect">
                      <a:avLst/>
                    </a:prstGeom>
                    <a:ln>
                      <a:solidFill>
                        <a:schemeClr val="tx1"/>
                      </a:solidFill>
                    </a:ln>
                  </pic:spPr>
                </pic:pic>
              </a:graphicData>
            </a:graphic>
          </wp:inline>
        </w:drawing>
      </w:r>
    </w:p>
    <w:p w:rsidR="003028F9" w:rsidRPr="00FE2047" w:rsidRDefault="003028F9" w:rsidP="003028F9">
      <w:pPr>
        <w:spacing w:line="240" w:lineRule="auto"/>
        <w:ind w:left="1080"/>
        <w:rPr>
          <w:color w:val="000000" w:themeColor="text1"/>
        </w:rPr>
      </w:pPr>
    </w:p>
    <w:p w:rsidR="003028F9" w:rsidRPr="0012045F" w:rsidRDefault="003028F9" w:rsidP="00E73D1A">
      <w:pPr>
        <w:pStyle w:val="ListParagraph"/>
        <w:numPr>
          <w:ilvl w:val="0"/>
          <w:numId w:val="126"/>
        </w:numPr>
        <w:spacing w:line="240" w:lineRule="auto"/>
        <w:ind w:left="1080"/>
        <w:rPr>
          <w:color w:val="000000" w:themeColor="text1"/>
        </w:rPr>
      </w:pPr>
      <w:r w:rsidRPr="0012045F">
        <w:rPr>
          <w:color w:val="000000" w:themeColor="text1"/>
        </w:rPr>
        <w:t xml:space="preserve">Click the </w:t>
      </w:r>
      <w:r w:rsidRPr="0012045F">
        <w:rPr>
          <w:b/>
          <w:color w:val="000000" w:themeColor="text1"/>
        </w:rPr>
        <w:t>Exit icon</w:t>
      </w:r>
      <w:r w:rsidRPr="0012045F">
        <w:rPr>
          <w:color w:val="000000" w:themeColor="text1"/>
        </w:rPr>
        <w:t xml:space="preserve"> once to begin the process for Line F.</w:t>
      </w:r>
      <w:r w:rsidRPr="0012045F">
        <w:rPr>
          <w:color w:val="000000" w:themeColor="text1"/>
        </w:rPr>
        <w:br w:type="page"/>
      </w:r>
    </w:p>
    <w:p w:rsidR="003028F9" w:rsidRPr="000B6FB5" w:rsidRDefault="003028F9" w:rsidP="007264CB">
      <w:pPr>
        <w:pStyle w:val="ListParagraph"/>
        <w:numPr>
          <w:ilvl w:val="0"/>
          <w:numId w:val="57"/>
        </w:numPr>
        <w:tabs>
          <w:tab w:val="left" w:pos="2520"/>
        </w:tabs>
        <w:spacing w:line="360" w:lineRule="auto"/>
        <w:ind w:left="720"/>
      </w:pPr>
      <w:bookmarkStart w:id="59" w:name="Tire_Value_F"/>
      <w:r>
        <w:rPr>
          <w:b/>
        </w:rPr>
        <w:lastRenderedPageBreak/>
        <w:t>Inventory Adjustments (Deletions)</w:t>
      </w:r>
      <w:bookmarkEnd w:id="59"/>
      <w:r>
        <w:rPr>
          <w:b/>
        </w:rPr>
        <w:t xml:space="preserve"> - </w:t>
      </w:r>
      <w:r>
        <w:t xml:space="preserve">Open Transaction:  </w:t>
      </w:r>
      <w:r w:rsidRPr="00E82C59">
        <w:rPr>
          <w:b/>
          <w:color w:val="FF0000"/>
        </w:rPr>
        <w:t>ZMB20</w:t>
      </w:r>
    </w:p>
    <w:p w:rsidR="003028F9" w:rsidRDefault="003028F9" w:rsidP="003028F9">
      <w:pPr>
        <w:pStyle w:val="ListParagraph"/>
        <w:numPr>
          <w:ilvl w:val="0"/>
          <w:numId w:val="31"/>
        </w:numPr>
        <w:tabs>
          <w:tab w:val="left" w:pos="2520"/>
        </w:tabs>
        <w:spacing w:line="360" w:lineRule="auto"/>
        <w:ind w:left="1080"/>
      </w:pPr>
      <w:r>
        <w:t xml:space="preserve">Line F mimics Line E with one exception Movement Types change from 701 to 702.  If you have not exited ZMB20 you may go to </w:t>
      </w:r>
      <w:r w:rsidRPr="000B6FB5">
        <w:rPr>
          <w:b/>
        </w:rPr>
        <w:t xml:space="preserve">Step </w:t>
      </w:r>
      <w:r w:rsidR="00B75B9A">
        <w:rPr>
          <w:b/>
        </w:rPr>
        <w:t>b</w:t>
      </w:r>
      <w:r>
        <w:t>.</w:t>
      </w:r>
    </w:p>
    <w:p w:rsidR="003028F9" w:rsidRPr="00E401EF" w:rsidRDefault="003028F9" w:rsidP="003028F9">
      <w:pPr>
        <w:pStyle w:val="ListParagraph"/>
        <w:tabs>
          <w:tab w:val="left" w:pos="2520"/>
        </w:tabs>
        <w:spacing w:line="360" w:lineRule="auto"/>
        <w:ind w:left="1080"/>
      </w:pPr>
    </w:p>
    <w:p w:rsidR="003028F9" w:rsidRDefault="003028F9" w:rsidP="00B75B9A">
      <w:pPr>
        <w:pStyle w:val="ListParagraph"/>
        <w:numPr>
          <w:ilvl w:val="0"/>
          <w:numId w:val="62"/>
        </w:numPr>
        <w:spacing w:line="360" w:lineRule="auto"/>
        <w:ind w:left="1080"/>
      </w:pPr>
      <w:r>
        <w:t xml:space="preserve">Input the following as exhibited: </w:t>
      </w:r>
    </w:p>
    <w:p w:rsidR="003028F9" w:rsidRDefault="003028F9" w:rsidP="003028F9">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5511A6">
        <w:rPr>
          <w:color w:val="FF0000"/>
          <w:sz w:val="20"/>
          <w:szCs w:val="20"/>
        </w:rPr>
        <w:fldChar w:fldCharType="begin"/>
      </w:r>
      <w:r w:rsidRPr="005511A6">
        <w:rPr>
          <w:color w:val="FF0000"/>
          <w:sz w:val="20"/>
          <w:szCs w:val="20"/>
        </w:rPr>
        <w:instrText xml:space="preserve"> DATE @ YYYY \@ "YYYY" </w:instrText>
      </w:r>
      <w:r w:rsidRPr="005511A6">
        <w:rPr>
          <w:color w:val="FF0000"/>
          <w:sz w:val="20"/>
          <w:szCs w:val="20"/>
        </w:rPr>
        <w:fldChar w:fldCharType="separate"/>
      </w:r>
      <w:r w:rsidR="00370BB1">
        <w:rPr>
          <w:noProof/>
          <w:color w:val="FF0000"/>
          <w:sz w:val="20"/>
          <w:szCs w:val="20"/>
        </w:rPr>
        <w:t>2020</w:t>
      </w:r>
      <w:r w:rsidRPr="005511A6">
        <w:rPr>
          <w:color w:val="FF0000"/>
          <w:sz w:val="20"/>
          <w:szCs w:val="20"/>
        </w:rPr>
        <w:fldChar w:fldCharType="end"/>
      </w:r>
    </w:p>
    <w:p w:rsidR="003028F9" w:rsidRPr="00FE2047" w:rsidRDefault="003028F9" w:rsidP="003028F9">
      <w:pPr>
        <w:pStyle w:val="ListParagraph"/>
        <w:numPr>
          <w:ilvl w:val="0"/>
          <w:numId w:val="31"/>
        </w:numPr>
        <w:tabs>
          <w:tab w:val="left" w:pos="2700"/>
          <w:tab w:val="left" w:pos="2880"/>
        </w:tabs>
        <w:spacing w:line="360" w:lineRule="auto"/>
      </w:pPr>
      <w:r w:rsidRPr="000F7D75">
        <w:rPr>
          <w:color w:val="FF0000"/>
          <w:sz w:val="20"/>
          <w:szCs w:val="20"/>
        </w:rPr>
        <w:t>Exception #</w:t>
      </w:r>
      <w:r w:rsidR="00B75B9A">
        <w:rPr>
          <w:color w:val="FF0000"/>
          <w:sz w:val="20"/>
          <w:szCs w:val="20"/>
        </w:rPr>
        <w:t>2</w:t>
      </w:r>
      <w:r w:rsidRPr="00346326">
        <w:rPr>
          <w:sz w:val="20"/>
          <w:szCs w:val="20"/>
        </w:rPr>
        <w:tab/>
        <w:t>-</w:t>
      </w:r>
      <w:r w:rsidRPr="00346326">
        <w:rPr>
          <w:sz w:val="20"/>
          <w:szCs w:val="20"/>
        </w:rPr>
        <w:tab/>
        <w:t>Change plant to your LEAs plant code</w:t>
      </w:r>
      <w:r>
        <w:t>.</w:t>
      </w:r>
    </w:p>
    <w:p w:rsidR="003028F9" w:rsidRPr="00255219" w:rsidRDefault="003028F9" w:rsidP="003028F9">
      <w:pPr>
        <w:tabs>
          <w:tab w:val="center" w:pos="6840"/>
          <w:tab w:val="center" w:pos="8640"/>
        </w:tabs>
        <w:spacing w:line="360" w:lineRule="auto"/>
        <w:ind w:left="720"/>
        <w:jc w:val="right"/>
      </w:pPr>
      <w:r>
        <w:rPr>
          <w:noProof/>
        </w:rPr>
        <w:drawing>
          <wp:inline distT="0" distB="0" distL="0" distR="0" wp14:anchorId="6AD84819" wp14:editId="0652D41B">
            <wp:extent cx="5257800" cy="661198"/>
            <wp:effectExtent l="19050" t="19050" r="19050" b="2476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9">
                      <a:extLst>
                        <a:ext uri="{28A0092B-C50C-407E-A947-70E740481C1C}">
                          <a14:useLocalDpi xmlns:a14="http://schemas.microsoft.com/office/drawing/2010/main" val="0"/>
                        </a:ext>
                      </a:extLst>
                    </a:blip>
                    <a:stretch>
                      <a:fillRect/>
                    </a:stretch>
                  </pic:blipFill>
                  <pic:spPr>
                    <a:xfrm>
                      <a:off x="0" y="0"/>
                      <a:ext cx="5257800" cy="661198"/>
                    </a:xfrm>
                    <a:prstGeom prst="rect">
                      <a:avLst/>
                    </a:prstGeom>
                    <a:ln>
                      <a:solidFill>
                        <a:schemeClr val="tx1"/>
                      </a:solidFill>
                    </a:ln>
                  </pic:spPr>
                </pic:pic>
              </a:graphicData>
            </a:graphic>
          </wp:inline>
        </w:drawing>
      </w:r>
    </w:p>
    <w:p w:rsidR="003028F9" w:rsidRDefault="003028F9" w:rsidP="00B75B9A">
      <w:pPr>
        <w:pStyle w:val="ListParagraph"/>
        <w:numPr>
          <w:ilvl w:val="0"/>
          <w:numId w:val="62"/>
        </w:numPr>
        <w:spacing w:line="360" w:lineRule="auto"/>
        <w:ind w:left="1080"/>
      </w:pPr>
      <w:r>
        <w:t xml:space="preserve">Input the following as exhibited: </w:t>
      </w:r>
    </w:p>
    <w:p w:rsidR="003028F9" w:rsidRPr="00FE2047" w:rsidRDefault="003028F9" w:rsidP="003028F9">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t>-</w:t>
      </w:r>
      <w:r>
        <w:rPr>
          <w:sz w:val="20"/>
          <w:szCs w:val="20"/>
        </w:rPr>
        <w:tab/>
        <w:t>Material Document Number will auto populate.</w:t>
      </w:r>
    </w:p>
    <w:p w:rsidR="00B75B9A" w:rsidRDefault="003028F9" w:rsidP="003028F9">
      <w:pPr>
        <w:tabs>
          <w:tab w:val="center" w:pos="6840"/>
          <w:tab w:val="center" w:pos="8640"/>
        </w:tabs>
        <w:spacing w:line="360" w:lineRule="auto"/>
        <w:ind w:left="720"/>
        <w:jc w:val="right"/>
      </w:pPr>
      <w:r>
        <w:rPr>
          <w:noProof/>
        </w:rPr>
        <w:drawing>
          <wp:inline distT="0" distB="0" distL="0" distR="0" wp14:anchorId="699DFE02" wp14:editId="6D267208">
            <wp:extent cx="5257800" cy="2160739"/>
            <wp:effectExtent l="19050" t="19050" r="19050" b="1143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B75B9A">
        <w:br w:type="page"/>
      </w:r>
    </w:p>
    <w:p w:rsidR="003028F9" w:rsidRDefault="003028F9" w:rsidP="003028F9">
      <w:pPr>
        <w:tabs>
          <w:tab w:val="center" w:pos="6840"/>
          <w:tab w:val="center" w:pos="8640"/>
        </w:tabs>
        <w:spacing w:line="360" w:lineRule="auto"/>
        <w:ind w:left="720"/>
        <w:jc w:val="right"/>
      </w:pPr>
    </w:p>
    <w:p w:rsidR="003028F9" w:rsidRPr="00255219" w:rsidRDefault="003028F9" w:rsidP="00B75B9A">
      <w:pPr>
        <w:pStyle w:val="ListParagraph"/>
        <w:numPr>
          <w:ilvl w:val="0"/>
          <w:numId w:val="62"/>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3028F9" w:rsidRDefault="003028F9" w:rsidP="003028F9">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3028F9" w:rsidRDefault="003028F9" w:rsidP="003028F9">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00B75B9A" w:rsidRPr="00B75B9A">
        <w:rPr>
          <w:b/>
        </w:rPr>
        <w:t>Total</w:t>
      </w:r>
      <w:r w:rsidR="00B75B9A">
        <w:rPr>
          <w:b/>
        </w:rPr>
        <w:t xml:space="preserve"> </w:t>
      </w:r>
      <w:r w:rsidRPr="001E3E50">
        <w:rPr>
          <w:b/>
        </w:rPr>
        <w:t xml:space="preserve">Transaction </w:t>
      </w:r>
      <w:r w:rsidR="00B75B9A">
        <w:rPr>
          <w:b/>
        </w:rPr>
        <w:t>Value</w:t>
      </w:r>
    </w:p>
    <w:p w:rsidR="003028F9" w:rsidRDefault="003028F9" w:rsidP="003028F9">
      <w:pPr>
        <w:pStyle w:val="ListParagraph"/>
        <w:numPr>
          <w:ilvl w:val="0"/>
          <w:numId w:val="31"/>
        </w:numPr>
        <w:tabs>
          <w:tab w:val="center" w:pos="6840"/>
          <w:tab w:val="center" w:pos="8640"/>
        </w:tabs>
        <w:spacing w:line="360" w:lineRule="auto"/>
      </w:pPr>
      <w:r>
        <w:t>The above action selects the entire column.</w:t>
      </w:r>
    </w:p>
    <w:p w:rsidR="003028F9" w:rsidRDefault="003028F9" w:rsidP="003028F9">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3028F9" w:rsidRDefault="003028F9" w:rsidP="003028F9">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B75B9A" w:rsidRPr="005A1DD1" w:rsidRDefault="00B75B9A" w:rsidP="003028F9">
      <w:pPr>
        <w:pStyle w:val="ListParagraph"/>
        <w:numPr>
          <w:ilvl w:val="0"/>
          <w:numId w:val="31"/>
        </w:numPr>
        <w:spacing w:line="360" w:lineRule="auto"/>
        <w:rPr>
          <w:color w:val="000000" w:themeColor="text1"/>
        </w:rPr>
      </w:pPr>
      <w:r>
        <w:rPr>
          <w:color w:val="000000" w:themeColor="text1"/>
        </w:rPr>
        <w:t>Also</w:t>
      </w:r>
      <w:r w:rsidR="00040E6A">
        <w:rPr>
          <w:color w:val="000000" w:themeColor="text1"/>
        </w:rPr>
        <w:t>,</w:t>
      </w:r>
      <w:r>
        <w:rPr>
          <w:color w:val="000000" w:themeColor="text1"/>
        </w:rPr>
        <w:t xml:space="preserve"> the example below is for Movement Type 701; at the time of this writing Movement Type 702 was not used in the LEA used for the examples.</w:t>
      </w:r>
    </w:p>
    <w:p w:rsidR="003028F9" w:rsidRPr="00FE2047" w:rsidRDefault="00B75B9A" w:rsidP="003028F9">
      <w:pPr>
        <w:spacing w:line="240" w:lineRule="auto"/>
        <w:ind w:left="720"/>
        <w:jc w:val="right"/>
        <w:rPr>
          <w:color w:val="000000" w:themeColor="text1"/>
        </w:rPr>
      </w:pPr>
      <w:r>
        <w:rPr>
          <w:noProof/>
          <w:color w:val="000000" w:themeColor="text1"/>
        </w:rPr>
        <w:drawing>
          <wp:inline distT="0" distB="0" distL="0" distR="0" wp14:anchorId="65AAC75D" wp14:editId="63AF155F">
            <wp:extent cx="5257800" cy="1071547"/>
            <wp:effectExtent l="19050" t="19050" r="19050" b="146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4">
                      <a:extLst>
                        <a:ext uri="{28A0092B-C50C-407E-A947-70E740481C1C}">
                          <a14:useLocalDpi xmlns:a14="http://schemas.microsoft.com/office/drawing/2010/main" val="0"/>
                        </a:ext>
                      </a:extLst>
                    </a:blip>
                    <a:stretch>
                      <a:fillRect/>
                    </a:stretch>
                  </pic:blipFill>
                  <pic:spPr>
                    <a:xfrm>
                      <a:off x="0" y="0"/>
                      <a:ext cx="5257800" cy="1071547"/>
                    </a:xfrm>
                    <a:prstGeom prst="rect">
                      <a:avLst/>
                    </a:prstGeom>
                    <a:ln>
                      <a:solidFill>
                        <a:schemeClr val="tx1"/>
                      </a:solidFill>
                    </a:ln>
                  </pic:spPr>
                </pic:pic>
              </a:graphicData>
            </a:graphic>
          </wp:inline>
        </w:drawing>
      </w:r>
    </w:p>
    <w:p w:rsidR="003028F9" w:rsidRPr="00FE2047" w:rsidRDefault="003028F9" w:rsidP="003028F9">
      <w:pPr>
        <w:spacing w:line="240" w:lineRule="auto"/>
        <w:ind w:left="1080"/>
        <w:rPr>
          <w:color w:val="000000" w:themeColor="text1"/>
        </w:rPr>
      </w:pPr>
    </w:p>
    <w:p w:rsidR="003028F9" w:rsidRPr="00A54143" w:rsidRDefault="003028F9" w:rsidP="00A54143">
      <w:pPr>
        <w:pStyle w:val="ListParagraph"/>
        <w:numPr>
          <w:ilvl w:val="0"/>
          <w:numId w:val="62"/>
        </w:numPr>
        <w:spacing w:line="240" w:lineRule="auto"/>
        <w:ind w:left="1080"/>
        <w:rPr>
          <w:color w:val="000000" w:themeColor="text1"/>
        </w:rPr>
      </w:pPr>
      <w:r w:rsidRPr="00A54143">
        <w:rPr>
          <w:color w:val="000000" w:themeColor="text1"/>
        </w:rPr>
        <w:t xml:space="preserve">Click the </w:t>
      </w:r>
      <w:r w:rsidRPr="00A54143">
        <w:rPr>
          <w:b/>
          <w:color w:val="000000" w:themeColor="text1"/>
        </w:rPr>
        <w:t>Exit icon</w:t>
      </w:r>
      <w:r w:rsidRPr="00A54143">
        <w:rPr>
          <w:color w:val="000000" w:themeColor="text1"/>
        </w:rPr>
        <w:t xml:space="preserve"> once to begin the process for Line G.</w:t>
      </w:r>
      <w:r w:rsidRPr="00A54143">
        <w:rPr>
          <w:color w:val="000000" w:themeColor="text1"/>
        </w:rPr>
        <w:br w:type="page"/>
      </w:r>
    </w:p>
    <w:p w:rsidR="003028F9" w:rsidRPr="000B6FB5" w:rsidRDefault="003028F9" w:rsidP="007264CB">
      <w:pPr>
        <w:pStyle w:val="ListParagraph"/>
        <w:numPr>
          <w:ilvl w:val="0"/>
          <w:numId w:val="57"/>
        </w:numPr>
        <w:tabs>
          <w:tab w:val="left" w:pos="2520"/>
        </w:tabs>
        <w:spacing w:line="360" w:lineRule="auto"/>
        <w:ind w:left="720"/>
      </w:pPr>
      <w:bookmarkStart w:id="60" w:name="Tire_Value_G"/>
      <w:r>
        <w:rPr>
          <w:b/>
        </w:rPr>
        <w:lastRenderedPageBreak/>
        <w:t xml:space="preserve">Inventory Transferred to/from another LEA </w:t>
      </w:r>
      <w:bookmarkEnd w:id="60"/>
      <w:r>
        <w:rPr>
          <w:b/>
        </w:rPr>
        <w:t xml:space="preserve">- </w:t>
      </w:r>
      <w:r>
        <w:t xml:space="preserve">Open Transaction:  </w:t>
      </w:r>
      <w:r w:rsidRPr="00E82C59">
        <w:rPr>
          <w:b/>
          <w:color w:val="FF0000"/>
        </w:rPr>
        <w:t>ZMB20</w:t>
      </w:r>
    </w:p>
    <w:p w:rsidR="003028F9" w:rsidRDefault="003028F9" w:rsidP="003028F9">
      <w:pPr>
        <w:pStyle w:val="ListParagraph"/>
        <w:numPr>
          <w:ilvl w:val="0"/>
          <w:numId w:val="31"/>
        </w:numPr>
        <w:tabs>
          <w:tab w:val="left" w:pos="2520"/>
        </w:tabs>
        <w:spacing w:line="360" w:lineRule="auto"/>
        <w:ind w:left="1080"/>
      </w:pPr>
      <w:r>
        <w:t xml:space="preserve">Line G mimics Line F with one exception Movement Types change from 702 to (303 &amp; 304).  If you have not exited ZMB20 you may go to </w:t>
      </w:r>
      <w:r w:rsidRPr="000B6FB5">
        <w:rPr>
          <w:b/>
        </w:rPr>
        <w:t xml:space="preserve">Step </w:t>
      </w:r>
      <w:r w:rsidR="009019D8">
        <w:rPr>
          <w:b/>
        </w:rPr>
        <w:t>b</w:t>
      </w:r>
      <w:r>
        <w:t>.</w:t>
      </w:r>
    </w:p>
    <w:p w:rsidR="003028F9" w:rsidRPr="00E401EF" w:rsidRDefault="003028F9" w:rsidP="003028F9">
      <w:pPr>
        <w:pStyle w:val="ListParagraph"/>
        <w:tabs>
          <w:tab w:val="left" w:pos="2520"/>
        </w:tabs>
        <w:spacing w:line="360" w:lineRule="auto"/>
        <w:ind w:left="1080"/>
      </w:pPr>
    </w:p>
    <w:p w:rsidR="003028F9" w:rsidRDefault="003028F9" w:rsidP="009019D8">
      <w:pPr>
        <w:pStyle w:val="ListParagraph"/>
        <w:numPr>
          <w:ilvl w:val="0"/>
          <w:numId w:val="63"/>
        </w:numPr>
        <w:spacing w:line="360" w:lineRule="auto"/>
        <w:ind w:left="1080"/>
      </w:pPr>
      <w:r>
        <w:t xml:space="preserve">Input the following as exhibited: </w:t>
      </w:r>
    </w:p>
    <w:p w:rsidR="003028F9" w:rsidRDefault="003028F9" w:rsidP="003028F9">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t>2020</w:t>
      </w:r>
      <w:r w:rsidRPr="007C6771">
        <w:rPr>
          <w:color w:val="FF0000"/>
          <w:sz w:val="20"/>
          <w:szCs w:val="20"/>
        </w:rPr>
        <w:fldChar w:fldCharType="end"/>
      </w:r>
    </w:p>
    <w:p w:rsidR="003028F9" w:rsidRPr="00FE2047" w:rsidRDefault="003028F9" w:rsidP="003028F9">
      <w:pPr>
        <w:pStyle w:val="ListParagraph"/>
        <w:numPr>
          <w:ilvl w:val="0"/>
          <w:numId w:val="31"/>
        </w:numPr>
        <w:tabs>
          <w:tab w:val="left" w:pos="2700"/>
          <w:tab w:val="left" w:pos="2880"/>
        </w:tabs>
        <w:spacing w:line="360" w:lineRule="auto"/>
      </w:pPr>
      <w:r w:rsidRPr="000F7D75">
        <w:rPr>
          <w:color w:val="FF0000"/>
          <w:sz w:val="20"/>
          <w:szCs w:val="20"/>
        </w:rPr>
        <w:t>Exception #</w:t>
      </w:r>
      <w:r w:rsidR="009019D8">
        <w:rPr>
          <w:color w:val="FF0000"/>
          <w:sz w:val="20"/>
          <w:szCs w:val="20"/>
        </w:rPr>
        <w:t>2</w:t>
      </w:r>
      <w:r w:rsidRPr="00346326">
        <w:rPr>
          <w:sz w:val="20"/>
          <w:szCs w:val="20"/>
        </w:rPr>
        <w:tab/>
        <w:t>-</w:t>
      </w:r>
      <w:r>
        <w:rPr>
          <w:sz w:val="20"/>
          <w:szCs w:val="20"/>
        </w:rPr>
        <w:tab/>
      </w:r>
      <w:r w:rsidRPr="00346326">
        <w:rPr>
          <w:sz w:val="20"/>
          <w:szCs w:val="20"/>
        </w:rPr>
        <w:t>Change plant to your LEAs plant code</w:t>
      </w:r>
      <w:r>
        <w:t>.</w:t>
      </w:r>
    </w:p>
    <w:p w:rsidR="003028F9" w:rsidRPr="00255219" w:rsidRDefault="003028F9" w:rsidP="003028F9">
      <w:pPr>
        <w:tabs>
          <w:tab w:val="center" w:pos="6840"/>
          <w:tab w:val="center" w:pos="8640"/>
        </w:tabs>
        <w:spacing w:line="360" w:lineRule="auto"/>
        <w:ind w:left="720"/>
        <w:jc w:val="right"/>
      </w:pPr>
      <w:r>
        <w:rPr>
          <w:noProof/>
        </w:rPr>
        <w:drawing>
          <wp:inline distT="0" distB="0" distL="0" distR="0" wp14:anchorId="3507612E" wp14:editId="7727FBC6">
            <wp:extent cx="5257800" cy="661198"/>
            <wp:effectExtent l="19050" t="19050" r="19050" b="24765"/>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9">
                      <a:extLst>
                        <a:ext uri="{28A0092B-C50C-407E-A947-70E740481C1C}">
                          <a14:useLocalDpi xmlns:a14="http://schemas.microsoft.com/office/drawing/2010/main" val="0"/>
                        </a:ext>
                      </a:extLst>
                    </a:blip>
                    <a:stretch>
                      <a:fillRect/>
                    </a:stretch>
                  </pic:blipFill>
                  <pic:spPr>
                    <a:xfrm>
                      <a:off x="0" y="0"/>
                      <a:ext cx="5257800" cy="661198"/>
                    </a:xfrm>
                    <a:prstGeom prst="rect">
                      <a:avLst/>
                    </a:prstGeom>
                    <a:ln>
                      <a:solidFill>
                        <a:schemeClr val="tx1"/>
                      </a:solidFill>
                    </a:ln>
                  </pic:spPr>
                </pic:pic>
              </a:graphicData>
            </a:graphic>
          </wp:inline>
        </w:drawing>
      </w:r>
    </w:p>
    <w:p w:rsidR="003028F9" w:rsidRDefault="003028F9" w:rsidP="009019D8">
      <w:pPr>
        <w:pStyle w:val="ListParagraph"/>
        <w:numPr>
          <w:ilvl w:val="0"/>
          <w:numId w:val="63"/>
        </w:numPr>
        <w:spacing w:line="360" w:lineRule="auto"/>
        <w:ind w:left="1080"/>
      </w:pPr>
      <w:r>
        <w:t xml:space="preserve">Input the following as exhibited: </w:t>
      </w:r>
    </w:p>
    <w:p w:rsidR="003028F9" w:rsidRPr="00FE2047" w:rsidRDefault="003028F9" w:rsidP="003028F9">
      <w:pPr>
        <w:pStyle w:val="ListParagraph"/>
        <w:numPr>
          <w:ilvl w:val="0"/>
          <w:numId w:val="31"/>
        </w:numPr>
        <w:spacing w:line="360" w:lineRule="auto"/>
      </w:pPr>
      <w:r w:rsidRPr="00FE2047">
        <w:rPr>
          <w:color w:val="FF0000"/>
          <w:sz w:val="20"/>
          <w:szCs w:val="20"/>
        </w:rPr>
        <w:t>One Exception</w:t>
      </w:r>
      <w:r w:rsidRPr="00FE2047">
        <w:rPr>
          <w:sz w:val="20"/>
          <w:szCs w:val="20"/>
        </w:rPr>
        <w:t xml:space="preserve"> – </w:t>
      </w:r>
      <w:r>
        <w:rPr>
          <w:sz w:val="20"/>
          <w:szCs w:val="20"/>
        </w:rPr>
        <w:t>Material Document Number will auto populate.</w:t>
      </w:r>
    </w:p>
    <w:p w:rsidR="009019D8" w:rsidRDefault="003028F9" w:rsidP="003028F9">
      <w:pPr>
        <w:tabs>
          <w:tab w:val="center" w:pos="6840"/>
          <w:tab w:val="center" w:pos="8640"/>
        </w:tabs>
        <w:spacing w:line="360" w:lineRule="auto"/>
        <w:ind w:left="720"/>
        <w:jc w:val="right"/>
      </w:pPr>
      <w:r>
        <w:rPr>
          <w:noProof/>
        </w:rPr>
        <w:drawing>
          <wp:inline distT="0" distB="0" distL="0" distR="0" wp14:anchorId="619A1DD5" wp14:editId="707757CE">
            <wp:extent cx="5257800" cy="2160739"/>
            <wp:effectExtent l="19050" t="19050" r="19050" b="1143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9019D8">
        <w:br w:type="page"/>
      </w:r>
    </w:p>
    <w:p w:rsidR="003028F9" w:rsidRPr="00255219" w:rsidRDefault="003028F9" w:rsidP="009019D8">
      <w:pPr>
        <w:pStyle w:val="ListParagraph"/>
        <w:numPr>
          <w:ilvl w:val="0"/>
          <w:numId w:val="63"/>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3028F9" w:rsidRDefault="003028F9" w:rsidP="003028F9">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w:t>
      </w:r>
      <w:r w:rsidR="0084466B">
        <w:t xml:space="preserve"> </w:t>
      </w:r>
      <w:r>
        <w:t xml:space="preserve"> continue with the steps.</w:t>
      </w:r>
    </w:p>
    <w:p w:rsidR="003028F9" w:rsidRDefault="003028F9" w:rsidP="003028F9">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009019D8" w:rsidRPr="009019D8">
        <w:rPr>
          <w:b/>
        </w:rPr>
        <w:t xml:space="preserve">Total </w:t>
      </w:r>
      <w:r w:rsidRPr="001E3E50">
        <w:rPr>
          <w:b/>
        </w:rPr>
        <w:t xml:space="preserve">Transaction </w:t>
      </w:r>
      <w:r w:rsidR="009019D8">
        <w:rPr>
          <w:b/>
        </w:rPr>
        <w:t>Value</w:t>
      </w:r>
    </w:p>
    <w:p w:rsidR="003028F9" w:rsidRDefault="003028F9" w:rsidP="003028F9">
      <w:pPr>
        <w:pStyle w:val="ListParagraph"/>
        <w:numPr>
          <w:ilvl w:val="0"/>
          <w:numId w:val="31"/>
        </w:numPr>
        <w:tabs>
          <w:tab w:val="center" w:pos="6840"/>
          <w:tab w:val="center" w:pos="8640"/>
        </w:tabs>
        <w:spacing w:line="360" w:lineRule="auto"/>
      </w:pPr>
      <w:r>
        <w:t>The above action selects the entire column.</w:t>
      </w:r>
    </w:p>
    <w:p w:rsidR="003028F9" w:rsidRDefault="003028F9" w:rsidP="003028F9">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3028F9" w:rsidRDefault="003028F9" w:rsidP="003028F9">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9019D8" w:rsidRDefault="009019D8" w:rsidP="003028F9">
      <w:pPr>
        <w:pStyle w:val="ListParagraph"/>
        <w:numPr>
          <w:ilvl w:val="0"/>
          <w:numId w:val="31"/>
        </w:numPr>
        <w:spacing w:line="360" w:lineRule="auto"/>
        <w:rPr>
          <w:color w:val="000000" w:themeColor="text1"/>
        </w:rPr>
      </w:pPr>
      <w:r>
        <w:rPr>
          <w:color w:val="000000" w:themeColor="text1"/>
        </w:rPr>
        <w:t>Also</w:t>
      </w:r>
      <w:r w:rsidR="00D527D4">
        <w:rPr>
          <w:color w:val="000000" w:themeColor="text1"/>
        </w:rPr>
        <w:t>,</w:t>
      </w:r>
      <w:r>
        <w:rPr>
          <w:color w:val="000000" w:themeColor="text1"/>
        </w:rPr>
        <w:t xml:space="preserve"> the example below is for Movement Type </w:t>
      </w:r>
      <w:r w:rsidR="00D527D4">
        <w:rPr>
          <w:color w:val="000000" w:themeColor="text1"/>
        </w:rPr>
        <w:t>701</w:t>
      </w:r>
      <w:r>
        <w:rPr>
          <w:color w:val="000000" w:themeColor="text1"/>
        </w:rPr>
        <w:t xml:space="preserve">; at the time of this writing Movement Types 303 </w:t>
      </w:r>
      <w:r w:rsidR="00D527D4">
        <w:rPr>
          <w:color w:val="000000" w:themeColor="text1"/>
        </w:rPr>
        <w:t>or</w:t>
      </w:r>
      <w:r>
        <w:rPr>
          <w:color w:val="000000" w:themeColor="text1"/>
        </w:rPr>
        <w:t xml:space="preserve"> 304 were not used in the LEA used for the examples.</w:t>
      </w:r>
    </w:p>
    <w:p w:rsidR="003028F9" w:rsidRPr="00FE2047" w:rsidRDefault="009019D8" w:rsidP="003028F9">
      <w:pPr>
        <w:spacing w:line="240" w:lineRule="auto"/>
        <w:ind w:left="720"/>
        <w:jc w:val="right"/>
        <w:rPr>
          <w:color w:val="000000" w:themeColor="text1"/>
        </w:rPr>
      </w:pPr>
      <w:r>
        <w:rPr>
          <w:noProof/>
          <w:color w:val="000000" w:themeColor="text1"/>
        </w:rPr>
        <w:drawing>
          <wp:inline distT="0" distB="0" distL="0" distR="0" wp14:anchorId="1B34C58B" wp14:editId="528B1899">
            <wp:extent cx="5257800" cy="1071547"/>
            <wp:effectExtent l="19050" t="19050" r="19050" b="146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4">
                      <a:extLst>
                        <a:ext uri="{28A0092B-C50C-407E-A947-70E740481C1C}">
                          <a14:useLocalDpi xmlns:a14="http://schemas.microsoft.com/office/drawing/2010/main" val="0"/>
                        </a:ext>
                      </a:extLst>
                    </a:blip>
                    <a:stretch>
                      <a:fillRect/>
                    </a:stretch>
                  </pic:blipFill>
                  <pic:spPr>
                    <a:xfrm>
                      <a:off x="0" y="0"/>
                      <a:ext cx="5257800" cy="1071547"/>
                    </a:xfrm>
                    <a:prstGeom prst="rect">
                      <a:avLst/>
                    </a:prstGeom>
                    <a:ln>
                      <a:solidFill>
                        <a:schemeClr val="tx1"/>
                      </a:solidFill>
                    </a:ln>
                  </pic:spPr>
                </pic:pic>
              </a:graphicData>
            </a:graphic>
          </wp:inline>
        </w:drawing>
      </w:r>
    </w:p>
    <w:p w:rsidR="003028F9" w:rsidRPr="00FE2047" w:rsidRDefault="003028F9" w:rsidP="003028F9">
      <w:pPr>
        <w:spacing w:line="240" w:lineRule="auto"/>
        <w:ind w:left="1080"/>
        <w:rPr>
          <w:color w:val="000000" w:themeColor="text1"/>
        </w:rPr>
      </w:pPr>
    </w:p>
    <w:p w:rsidR="003028F9" w:rsidRDefault="003028F9" w:rsidP="00A54143">
      <w:pPr>
        <w:pStyle w:val="ListParagraph"/>
        <w:numPr>
          <w:ilvl w:val="0"/>
          <w:numId w:val="63"/>
        </w:numPr>
        <w:spacing w:line="240" w:lineRule="auto"/>
        <w:ind w:left="1080"/>
        <w:rPr>
          <w:color w:val="000000" w:themeColor="text1"/>
        </w:rPr>
      </w:pPr>
      <w:r w:rsidRPr="00A54143">
        <w:rPr>
          <w:color w:val="000000" w:themeColor="text1"/>
        </w:rPr>
        <w:t xml:space="preserve">Click the </w:t>
      </w:r>
      <w:r w:rsidRPr="00A54143">
        <w:rPr>
          <w:b/>
          <w:color w:val="000000" w:themeColor="text1"/>
        </w:rPr>
        <w:t>Exit icon</w:t>
      </w:r>
      <w:r w:rsidRPr="00A54143">
        <w:rPr>
          <w:color w:val="000000" w:themeColor="text1"/>
        </w:rPr>
        <w:t xml:space="preserve"> </w:t>
      </w:r>
      <w:r w:rsidR="00E33610">
        <w:rPr>
          <w:color w:val="000000" w:themeColor="text1"/>
        </w:rPr>
        <w:t>twice</w:t>
      </w:r>
      <w:r w:rsidRPr="00A54143">
        <w:rPr>
          <w:color w:val="000000" w:themeColor="text1"/>
        </w:rPr>
        <w:t xml:space="preserve"> to </w:t>
      </w:r>
      <w:r w:rsidR="0083236D">
        <w:rPr>
          <w:color w:val="000000" w:themeColor="text1"/>
        </w:rPr>
        <w:t>return to the main menu.</w:t>
      </w:r>
    </w:p>
    <w:p w:rsidR="0083236D" w:rsidRPr="0083236D" w:rsidRDefault="0083236D" w:rsidP="0083236D">
      <w:pPr>
        <w:pStyle w:val="ListParagraph"/>
        <w:spacing w:line="240" w:lineRule="auto"/>
        <w:ind w:left="1080"/>
        <w:rPr>
          <w:color w:val="000000" w:themeColor="text1"/>
        </w:rPr>
      </w:pPr>
      <w:r>
        <w:rPr>
          <w:color w:val="000000" w:themeColor="text1"/>
        </w:rPr>
        <w:br w:type="page"/>
      </w:r>
    </w:p>
    <w:p w:rsidR="00244D6B" w:rsidRPr="000B6FB5" w:rsidRDefault="00244D6B" w:rsidP="00244D6B">
      <w:pPr>
        <w:pStyle w:val="ListParagraph"/>
        <w:numPr>
          <w:ilvl w:val="0"/>
          <w:numId w:val="57"/>
        </w:numPr>
        <w:tabs>
          <w:tab w:val="left" w:pos="2520"/>
        </w:tabs>
        <w:spacing w:line="360" w:lineRule="auto"/>
      </w:pPr>
      <w:bookmarkStart w:id="61" w:name="Tire_Value_H"/>
      <w:r>
        <w:rPr>
          <w:b/>
        </w:rPr>
        <w:lastRenderedPageBreak/>
        <w:t>Removed Obsolete/Damaged Inventory</w:t>
      </w:r>
    </w:p>
    <w:bookmarkEnd w:id="61"/>
    <w:p w:rsidR="003028F9" w:rsidRDefault="00244D6B" w:rsidP="008C4E51">
      <w:pPr>
        <w:pStyle w:val="ListParagraph"/>
        <w:numPr>
          <w:ilvl w:val="0"/>
          <w:numId w:val="31"/>
        </w:numPr>
        <w:tabs>
          <w:tab w:val="left" w:pos="2520"/>
        </w:tabs>
        <w:spacing w:line="360" w:lineRule="auto"/>
        <w:ind w:left="1080"/>
      </w:pPr>
      <w:r>
        <w:t>Line H will flow automatically from the detailed accounting on the Obsolete Inventory Worksheet</w:t>
      </w:r>
    </w:p>
    <w:p w:rsidR="00440F66" w:rsidRDefault="00440F66" w:rsidP="00440F66">
      <w:pPr>
        <w:pStyle w:val="ListParagraph"/>
        <w:tabs>
          <w:tab w:val="left" w:pos="2520"/>
        </w:tabs>
        <w:spacing w:line="360" w:lineRule="auto"/>
        <w:ind w:left="1080"/>
      </w:pPr>
      <w:r>
        <w:br w:type="page"/>
      </w:r>
    </w:p>
    <w:p w:rsidR="00440F66" w:rsidRPr="001A4EDD" w:rsidRDefault="00440F66" w:rsidP="00440F66">
      <w:pPr>
        <w:rPr>
          <w:b/>
          <w:smallCaps/>
          <w:color w:val="0070C0"/>
        </w:rPr>
      </w:pPr>
      <w:bookmarkStart w:id="62" w:name="Repair_Parts_Value"/>
      <w:r>
        <w:rPr>
          <w:b/>
          <w:smallCaps/>
          <w:color w:val="0070C0"/>
        </w:rPr>
        <w:lastRenderedPageBreak/>
        <w:t xml:space="preserve">Repair Parts Value </w:t>
      </w:r>
      <w:bookmarkEnd w:id="62"/>
      <w:r>
        <w:rPr>
          <w:b/>
          <w:smallCaps/>
          <w:color w:val="0070C0"/>
        </w:rPr>
        <w:t xml:space="preserve">– </w:t>
      </w:r>
      <w:r w:rsidRPr="00380E7C">
        <w:rPr>
          <w:color w:val="000000" w:themeColor="text1"/>
        </w:rPr>
        <w:t>(Charge Account code:  42</w:t>
      </w:r>
      <w:r>
        <w:rPr>
          <w:color w:val="000000" w:themeColor="text1"/>
        </w:rPr>
        <w:t>2</w:t>
      </w:r>
      <w:r w:rsidRPr="00380E7C">
        <w:rPr>
          <w:color w:val="000000" w:themeColor="text1"/>
        </w:rPr>
        <w:t>)</w:t>
      </w:r>
      <w:r>
        <w:rPr>
          <w:b/>
          <w:smallCaps/>
          <w:color w:val="0070C0"/>
        </w:rPr>
        <w:t xml:space="preserve"> </w:t>
      </w:r>
    </w:p>
    <w:p w:rsidR="00440F66" w:rsidRDefault="00440F66" w:rsidP="00440F66"/>
    <w:p w:rsidR="00440F66" w:rsidRDefault="00440F66" w:rsidP="00440F66">
      <w:bookmarkStart w:id="63" w:name="Repair_Parts_Value_Quick_Ref"/>
    </w:p>
    <w:p w:rsidR="00440F66" w:rsidRPr="006A7A20" w:rsidRDefault="00440F66" w:rsidP="00440F66">
      <w:pPr>
        <w:rPr>
          <w:b/>
          <w:smallCaps/>
          <w:color w:val="0070C0"/>
        </w:rPr>
      </w:pPr>
      <w:r w:rsidRPr="006A7A20">
        <w:rPr>
          <w:b/>
          <w:smallCaps/>
          <w:color w:val="0070C0"/>
        </w:rPr>
        <w:t xml:space="preserve">Quick Computation </w:t>
      </w:r>
      <w:r>
        <w:rPr>
          <w:b/>
          <w:smallCaps/>
          <w:color w:val="0070C0"/>
        </w:rPr>
        <w:t>Reference</w:t>
      </w:r>
    </w:p>
    <w:bookmarkEnd w:id="63"/>
    <w:p w:rsidR="00440F66" w:rsidRDefault="00440F66" w:rsidP="00440F66"/>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1418"/>
        <w:gridCol w:w="825"/>
        <w:gridCol w:w="1307"/>
        <w:gridCol w:w="827"/>
        <w:gridCol w:w="1293"/>
        <w:gridCol w:w="1293"/>
        <w:gridCol w:w="824"/>
        <w:gridCol w:w="1061"/>
      </w:tblGrid>
      <w:tr w:rsidR="00440F66" w:rsidRPr="0006100A" w:rsidTr="008C4E51">
        <w:trPr>
          <w:jc w:val="center"/>
        </w:trPr>
        <w:tc>
          <w:tcPr>
            <w:tcW w:w="512" w:type="dxa"/>
            <w:tcBorders>
              <w:right w:val="single" w:sz="4" w:space="0" w:color="auto"/>
            </w:tcBorders>
            <w:vAlign w:val="bottom"/>
          </w:tcPr>
          <w:p w:rsidR="00440F66" w:rsidRPr="0006100A" w:rsidRDefault="00440F66" w:rsidP="008C4E51">
            <w:pPr>
              <w:jc w:val="center"/>
              <w:rPr>
                <w:b/>
                <w:sz w:val="20"/>
                <w:szCs w:val="20"/>
              </w:rPr>
            </w:pPr>
          </w:p>
        </w:tc>
        <w:tc>
          <w:tcPr>
            <w:tcW w:w="1418" w:type="dxa"/>
            <w:tcBorders>
              <w:left w:val="single" w:sz="4" w:space="0" w:color="auto"/>
              <w:right w:val="single" w:sz="4" w:space="0" w:color="auto"/>
            </w:tcBorders>
            <w:vAlign w:val="bottom"/>
          </w:tcPr>
          <w:p w:rsidR="00440F66" w:rsidRPr="0006100A" w:rsidRDefault="00440F66" w:rsidP="008C4E51">
            <w:pPr>
              <w:jc w:val="center"/>
              <w:rPr>
                <w:b/>
                <w:sz w:val="20"/>
                <w:szCs w:val="20"/>
              </w:rPr>
            </w:pPr>
          </w:p>
        </w:tc>
        <w:tc>
          <w:tcPr>
            <w:tcW w:w="825" w:type="dxa"/>
            <w:tcBorders>
              <w:left w:val="single" w:sz="4" w:space="0" w:color="auto"/>
              <w:right w:val="single" w:sz="4" w:space="0" w:color="auto"/>
            </w:tcBorders>
            <w:vAlign w:val="bottom"/>
          </w:tcPr>
          <w:p w:rsidR="00440F66" w:rsidRPr="0006100A" w:rsidRDefault="00440F66" w:rsidP="008C4E51">
            <w:pPr>
              <w:jc w:val="center"/>
              <w:rPr>
                <w:b/>
                <w:sz w:val="20"/>
                <w:szCs w:val="20"/>
              </w:rPr>
            </w:pPr>
          </w:p>
        </w:tc>
        <w:tc>
          <w:tcPr>
            <w:tcW w:w="1307" w:type="dxa"/>
            <w:tcBorders>
              <w:left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440F66" w:rsidRPr="0006100A" w:rsidRDefault="00440F66" w:rsidP="008C4E51">
            <w:pPr>
              <w:jc w:val="center"/>
              <w:rPr>
                <w:b/>
                <w:sz w:val="20"/>
                <w:szCs w:val="20"/>
              </w:rPr>
            </w:pPr>
          </w:p>
        </w:tc>
        <w:tc>
          <w:tcPr>
            <w:tcW w:w="2586" w:type="dxa"/>
            <w:gridSpan w:val="2"/>
            <w:tcBorders>
              <w:left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440F66" w:rsidRPr="0006100A" w:rsidRDefault="00440F66" w:rsidP="008C4E51">
            <w:pPr>
              <w:jc w:val="center"/>
              <w:rPr>
                <w:b/>
                <w:sz w:val="20"/>
                <w:szCs w:val="20"/>
              </w:rPr>
            </w:pPr>
          </w:p>
        </w:tc>
        <w:tc>
          <w:tcPr>
            <w:tcW w:w="1061" w:type="dxa"/>
            <w:tcBorders>
              <w:left w:val="single" w:sz="4" w:space="0" w:color="auto"/>
            </w:tcBorders>
            <w:vAlign w:val="bottom"/>
          </w:tcPr>
          <w:p w:rsidR="00440F66" w:rsidRPr="0006100A" w:rsidRDefault="00440F66" w:rsidP="008C4E51">
            <w:pPr>
              <w:jc w:val="center"/>
              <w:rPr>
                <w:b/>
                <w:sz w:val="20"/>
                <w:szCs w:val="20"/>
              </w:rPr>
            </w:pPr>
          </w:p>
        </w:tc>
      </w:tr>
      <w:tr w:rsidR="00440F66" w:rsidRPr="0006100A" w:rsidTr="008C4E51">
        <w:trPr>
          <w:jc w:val="center"/>
        </w:trPr>
        <w:tc>
          <w:tcPr>
            <w:tcW w:w="512" w:type="dxa"/>
            <w:tcBorders>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440F66" w:rsidRPr="0006100A" w:rsidRDefault="00440F66" w:rsidP="008C4E51">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440F66" w:rsidRPr="0006100A" w:rsidRDefault="00440F66" w:rsidP="008C4E51">
            <w:pPr>
              <w:jc w:val="center"/>
              <w:rPr>
                <w:b/>
                <w:sz w:val="20"/>
                <w:szCs w:val="20"/>
              </w:rPr>
            </w:pPr>
            <w:r w:rsidRPr="0006100A">
              <w:rPr>
                <w:b/>
                <w:sz w:val="20"/>
                <w:szCs w:val="20"/>
              </w:rPr>
              <w:t>Total</w:t>
            </w:r>
          </w:p>
        </w:tc>
      </w:tr>
      <w:tr w:rsidR="00440F66" w:rsidRPr="0006100A" w:rsidTr="008C4E51">
        <w:trPr>
          <w:jc w:val="center"/>
        </w:trPr>
        <w:tc>
          <w:tcPr>
            <w:tcW w:w="512" w:type="dxa"/>
            <w:tcBorders>
              <w:top w:val="single" w:sz="4" w:space="0" w:color="auto"/>
              <w:right w:val="single" w:sz="4" w:space="0" w:color="auto"/>
            </w:tcBorders>
            <w:vAlign w:val="bottom"/>
          </w:tcPr>
          <w:p w:rsidR="00440F66" w:rsidRPr="0006100A" w:rsidRDefault="00440F66" w:rsidP="008C4E51">
            <w:pPr>
              <w:jc w:val="center"/>
              <w:rPr>
                <w:sz w:val="20"/>
                <w:szCs w:val="20"/>
              </w:rPr>
            </w:pPr>
          </w:p>
        </w:tc>
        <w:tc>
          <w:tcPr>
            <w:tcW w:w="1418" w:type="dxa"/>
            <w:tcBorders>
              <w:top w:val="single" w:sz="4" w:space="0" w:color="auto"/>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440F66" w:rsidRPr="0006100A" w:rsidRDefault="00440F66" w:rsidP="008C4E51">
            <w:pPr>
              <w:jc w:val="center"/>
              <w:rPr>
                <w:sz w:val="20"/>
                <w:szCs w:val="20"/>
              </w:rPr>
            </w:pPr>
          </w:p>
        </w:tc>
        <w:tc>
          <w:tcPr>
            <w:tcW w:w="1307" w:type="dxa"/>
            <w:tcBorders>
              <w:top w:val="single" w:sz="4" w:space="0" w:color="auto"/>
              <w:left w:val="single" w:sz="4" w:space="0" w:color="auto"/>
              <w:right w:val="single" w:sz="4" w:space="0" w:color="auto"/>
            </w:tcBorders>
            <w:vAlign w:val="bottom"/>
          </w:tcPr>
          <w:p w:rsidR="00440F66" w:rsidRPr="0006100A" w:rsidRDefault="00440F66" w:rsidP="008C4E51">
            <w:pPr>
              <w:jc w:val="center"/>
              <w:rPr>
                <w:sz w:val="20"/>
                <w:szCs w:val="20"/>
              </w:rPr>
            </w:pPr>
          </w:p>
        </w:tc>
        <w:tc>
          <w:tcPr>
            <w:tcW w:w="827" w:type="dxa"/>
            <w:tcBorders>
              <w:top w:val="single" w:sz="4" w:space="0" w:color="auto"/>
              <w:left w:val="single" w:sz="4" w:space="0" w:color="auto"/>
              <w:right w:val="single" w:sz="4" w:space="0" w:color="auto"/>
            </w:tcBorders>
            <w:vAlign w:val="bottom"/>
          </w:tcPr>
          <w:p w:rsidR="00440F66" w:rsidRDefault="00440F66" w:rsidP="008C4E51">
            <w:pPr>
              <w:jc w:val="center"/>
              <w:rPr>
                <w:sz w:val="20"/>
                <w:szCs w:val="20"/>
              </w:rPr>
            </w:pPr>
          </w:p>
        </w:tc>
        <w:tc>
          <w:tcPr>
            <w:tcW w:w="1293" w:type="dxa"/>
            <w:tcBorders>
              <w:top w:val="single" w:sz="4" w:space="0" w:color="auto"/>
              <w:left w:val="single" w:sz="4" w:space="0" w:color="auto"/>
              <w:right w:val="single" w:sz="4" w:space="0" w:color="auto"/>
            </w:tcBorders>
            <w:vAlign w:val="bottom"/>
          </w:tcPr>
          <w:p w:rsidR="00440F66" w:rsidRDefault="00440F66" w:rsidP="008C4E51">
            <w:pPr>
              <w:jc w:val="center"/>
              <w:rPr>
                <w:sz w:val="20"/>
                <w:szCs w:val="20"/>
              </w:rPr>
            </w:pPr>
          </w:p>
        </w:tc>
        <w:tc>
          <w:tcPr>
            <w:tcW w:w="1293" w:type="dxa"/>
            <w:tcBorders>
              <w:top w:val="single" w:sz="4" w:space="0" w:color="auto"/>
              <w:left w:val="single" w:sz="4" w:space="0" w:color="auto"/>
              <w:right w:val="single" w:sz="4" w:space="0" w:color="auto"/>
            </w:tcBorders>
            <w:vAlign w:val="bottom"/>
          </w:tcPr>
          <w:p w:rsidR="00440F66" w:rsidRDefault="00440F66" w:rsidP="008C4E51">
            <w:pPr>
              <w:jc w:val="center"/>
              <w:rPr>
                <w:sz w:val="20"/>
                <w:szCs w:val="20"/>
              </w:rPr>
            </w:pPr>
          </w:p>
        </w:tc>
        <w:tc>
          <w:tcPr>
            <w:tcW w:w="824" w:type="dxa"/>
            <w:tcBorders>
              <w:top w:val="single" w:sz="4" w:space="0" w:color="auto"/>
              <w:left w:val="single" w:sz="4" w:space="0" w:color="auto"/>
              <w:right w:val="single" w:sz="4" w:space="0" w:color="auto"/>
            </w:tcBorders>
            <w:vAlign w:val="bottom"/>
          </w:tcPr>
          <w:p w:rsidR="00440F66" w:rsidRDefault="00440F66" w:rsidP="008C4E51">
            <w:pPr>
              <w:jc w:val="center"/>
              <w:rPr>
                <w:sz w:val="20"/>
                <w:szCs w:val="20"/>
              </w:rPr>
            </w:pPr>
          </w:p>
        </w:tc>
        <w:tc>
          <w:tcPr>
            <w:tcW w:w="1061" w:type="dxa"/>
            <w:tcBorders>
              <w:top w:val="single" w:sz="4" w:space="0" w:color="auto"/>
              <w:left w:val="single" w:sz="4" w:space="0" w:color="auto"/>
            </w:tcBorders>
            <w:vAlign w:val="bottom"/>
          </w:tcPr>
          <w:p w:rsidR="00440F66" w:rsidRDefault="00440F66" w:rsidP="008C4E51">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8C4E51">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440F66" w:rsidRPr="0006100A" w:rsidRDefault="00440F66" w:rsidP="008C4E51">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440F66" w:rsidRPr="0006100A" w:rsidRDefault="00440F66" w:rsidP="008C4E51">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w:t>
            </w:r>
          </w:p>
        </w:tc>
        <w:tc>
          <w:tcPr>
            <w:tcW w:w="1061" w:type="dxa"/>
            <w:tcBorders>
              <w:left w:val="single" w:sz="4" w:space="0" w:color="auto"/>
            </w:tcBorders>
            <w:vAlign w:val="bottom"/>
          </w:tcPr>
          <w:p w:rsidR="00440F66" w:rsidRPr="0006100A" w:rsidRDefault="00440F66" w:rsidP="008C4E51">
            <w:pPr>
              <w:jc w:val="center"/>
              <w:rPr>
                <w:sz w:val="20"/>
                <w:szCs w:val="20"/>
              </w:rPr>
            </w:pPr>
            <w:r>
              <w:rPr>
                <w:sz w:val="20"/>
                <w:szCs w:val="20"/>
              </w:rPr>
              <w:t>Line D</w:t>
            </w:r>
          </w:p>
        </w:tc>
      </w:tr>
      <w:tr w:rsidR="00440F66" w:rsidRPr="0006100A" w:rsidTr="008C4E51">
        <w:trPr>
          <w:jc w:val="center"/>
        </w:trPr>
        <w:tc>
          <w:tcPr>
            <w:tcW w:w="512" w:type="dxa"/>
            <w:tcBorders>
              <w:right w:val="single" w:sz="4" w:space="0" w:color="auto"/>
            </w:tcBorders>
            <w:vAlign w:val="bottom"/>
          </w:tcPr>
          <w:p w:rsidR="00440F66" w:rsidRDefault="00440F66" w:rsidP="008C4E51">
            <w:pPr>
              <w:jc w:val="center"/>
              <w:rPr>
                <w:sz w:val="20"/>
                <w:szCs w:val="20"/>
              </w:rPr>
            </w:pPr>
          </w:p>
        </w:tc>
        <w:tc>
          <w:tcPr>
            <w:tcW w:w="1418" w:type="dxa"/>
            <w:tcBorders>
              <w:left w:val="single" w:sz="4" w:space="0" w:color="auto"/>
              <w:right w:val="single" w:sz="4" w:space="0" w:color="auto"/>
            </w:tcBorders>
            <w:vAlign w:val="bottom"/>
          </w:tcPr>
          <w:p w:rsidR="00440F66" w:rsidRDefault="00440F66"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Default="00440F66" w:rsidP="008C4E51">
            <w:pPr>
              <w:jc w:val="center"/>
              <w:rPr>
                <w:sz w:val="20"/>
                <w:szCs w:val="20"/>
              </w:rPr>
            </w:pPr>
          </w:p>
        </w:tc>
        <w:tc>
          <w:tcPr>
            <w:tcW w:w="1307"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440F66" w:rsidRDefault="00440F66" w:rsidP="008C4E51">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8C4E51">
            <w:pPr>
              <w:jc w:val="center"/>
              <w:rPr>
                <w:sz w:val="20"/>
                <w:szCs w:val="20"/>
              </w:rPr>
            </w:pPr>
          </w:p>
        </w:tc>
        <w:tc>
          <w:tcPr>
            <w:tcW w:w="1061" w:type="dxa"/>
            <w:tcBorders>
              <w:left w:val="single" w:sz="4" w:space="0" w:color="auto"/>
            </w:tcBorders>
            <w:vAlign w:val="bottom"/>
          </w:tcPr>
          <w:p w:rsidR="00440F66" w:rsidRDefault="00440F66" w:rsidP="008C4E51">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8C4E51">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440F66" w:rsidRDefault="00440F66"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r w:rsidRPr="003028F9">
              <w:rPr>
                <w:rFonts w:eastAsia="Times New Roman"/>
                <w:color w:val="000000" w:themeColor="text1"/>
                <w:sz w:val="20"/>
                <w:szCs w:val="20"/>
              </w:rPr>
              <w:t>15</w:t>
            </w:r>
            <w:r>
              <w:rPr>
                <w:rFonts w:eastAsia="Times New Roman"/>
                <w:color w:val="000000" w:themeColor="text1"/>
                <w:sz w:val="20"/>
                <w:szCs w:val="20"/>
              </w:rPr>
              <w:t>5</w:t>
            </w:r>
            <w:r w:rsidRPr="003028F9">
              <w:rPr>
                <w:rFonts w:eastAsia="Times New Roman"/>
                <w:color w:val="000000" w:themeColor="text1"/>
                <w:sz w:val="20"/>
                <w:szCs w:val="20"/>
              </w:rPr>
              <w:t>000000</w:t>
            </w:r>
          </w:p>
        </w:tc>
        <w:tc>
          <w:tcPr>
            <w:tcW w:w="1293"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r>
              <w:rPr>
                <w:rFonts w:eastAsia="Times New Roman"/>
                <w:color w:val="000000"/>
                <w:sz w:val="20"/>
                <w:szCs w:val="20"/>
              </w:rPr>
              <w:t>181099035</w:t>
            </w:r>
          </w:p>
        </w:tc>
        <w:tc>
          <w:tcPr>
            <w:tcW w:w="824" w:type="dxa"/>
            <w:tcBorders>
              <w:left w:val="single" w:sz="4" w:space="0" w:color="auto"/>
              <w:right w:val="single" w:sz="4" w:space="0" w:color="auto"/>
            </w:tcBorders>
            <w:vAlign w:val="bottom"/>
          </w:tcPr>
          <w:p w:rsidR="00440F66" w:rsidRDefault="00440F66" w:rsidP="008C4E51">
            <w:pPr>
              <w:jc w:val="center"/>
              <w:rPr>
                <w:sz w:val="20"/>
                <w:szCs w:val="20"/>
              </w:rPr>
            </w:pPr>
            <w:r>
              <w:rPr>
                <w:sz w:val="20"/>
                <w:szCs w:val="20"/>
              </w:rPr>
              <w:t>101</w:t>
            </w:r>
          </w:p>
        </w:tc>
        <w:tc>
          <w:tcPr>
            <w:tcW w:w="1061" w:type="dxa"/>
            <w:vMerge w:val="restart"/>
            <w:tcBorders>
              <w:left w:val="single" w:sz="4" w:space="0" w:color="auto"/>
            </w:tcBorders>
          </w:tcPr>
          <w:p w:rsidR="00440F66" w:rsidRDefault="00440F66" w:rsidP="008C4E51">
            <w:pPr>
              <w:jc w:val="center"/>
              <w:rPr>
                <w:sz w:val="20"/>
                <w:szCs w:val="20"/>
              </w:rPr>
            </w:pPr>
            <w:r>
              <w:rPr>
                <w:sz w:val="20"/>
                <w:szCs w:val="20"/>
              </w:rPr>
              <w:t>Total Trans. Value</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8C4E51">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8C4E51">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r>
              <w:rPr>
                <w:rFonts w:eastAsia="Times New Roman"/>
                <w:color w:val="000000"/>
                <w:sz w:val="20"/>
                <w:szCs w:val="20"/>
              </w:rPr>
              <w:t>155999999</w:t>
            </w:r>
          </w:p>
        </w:tc>
        <w:tc>
          <w:tcPr>
            <w:tcW w:w="1293" w:type="dxa"/>
            <w:tcBorders>
              <w:left w:val="single" w:sz="4" w:space="0" w:color="auto"/>
              <w:right w:val="single" w:sz="4" w:space="0" w:color="auto"/>
            </w:tcBorders>
            <w:vAlign w:val="bottom"/>
          </w:tcPr>
          <w:p w:rsidR="00440F66" w:rsidRPr="00A86624" w:rsidRDefault="00440F66"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8C4E51">
            <w:pPr>
              <w:jc w:val="center"/>
              <w:rPr>
                <w:sz w:val="20"/>
                <w:szCs w:val="20"/>
              </w:rPr>
            </w:pPr>
            <w:r>
              <w:rPr>
                <w:sz w:val="20"/>
                <w:szCs w:val="20"/>
              </w:rPr>
              <w:t>199</w:t>
            </w:r>
          </w:p>
        </w:tc>
        <w:tc>
          <w:tcPr>
            <w:tcW w:w="1061" w:type="dxa"/>
            <w:vMerge/>
            <w:tcBorders>
              <w:left w:val="single" w:sz="4" w:space="0" w:color="auto"/>
            </w:tcBorders>
            <w:vAlign w:val="bottom"/>
          </w:tcPr>
          <w:p w:rsidR="00440F66" w:rsidRDefault="00440F66" w:rsidP="008C4E51">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180000000</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ZZZ99999</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sidRPr="003028F9">
              <w:rPr>
                <w:rFonts w:eastAsia="Times New Roman"/>
                <w:color w:val="000000" w:themeColor="text1"/>
                <w:sz w:val="20"/>
                <w:szCs w:val="20"/>
              </w:rPr>
              <w:t>15</w:t>
            </w:r>
            <w:r>
              <w:rPr>
                <w:rFonts w:eastAsia="Times New Roman"/>
                <w:color w:val="000000" w:themeColor="text1"/>
                <w:sz w:val="20"/>
                <w:szCs w:val="20"/>
              </w:rPr>
              <w:t>5</w:t>
            </w:r>
            <w:r w:rsidRPr="003028F9">
              <w:rPr>
                <w:rFonts w:eastAsia="Times New Roman"/>
                <w:color w:val="000000" w:themeColor="text1"/>
                <w:sz w:val="20"/>
                <w:szCs w:val="20"/>
              </w:rPr>
              <w:t>000000</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181099035</w:t>
            </w: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261</w:t>
            </w:r>
          </w:p>
        </w:tc>
        <w:tc>
          <w:tcPr>
            <w:tcW w:w="1061" w:type="dxa"/>
            <w:vMerge w:val="restart"/>
            <w:tcBorders>
              <w:left w:val="single" w:sz="4" w:space="0" w:color="auto"/>
            </w:tcBorders>
          </w:tcPr>
          <w:p w:rsidR="00440F66" w:rsidRDefault="00440F66" w:rsidP="00440F66">
            <w:pPr>
              <w:jc w:val="center"/>
              <w:rPr>
                <w:sz w:val="20"/>
                <w:szCs w:val="20"/>
              </w:rPr>
            </w:pPr>
            <w:r>
              <w:rPr>
                <w:sz w:val="20"/>
                <w:szCs w:val="20"/>
              </w:rPr>
              <w:t>Total Trans. Value</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155999999</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262</w:t>
            </w: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180000000</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ZZZ99999</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sidRPr="003028F9">
              <w:rPr>
                <w:rFonts w:eastAsia="Times New Roman"/>
                <w:color w:val="000000" w:themeColor="text1"/>
                <w:sz w:val="20"/>
                <w:szCs w:val="20"/>
              </w:rPr>
              <w:t>15</w:t>
            </w:r>
            <w:r>
              <w:rPr>
                <w:rFonts w:eastAsia="Times New Roman"/>
                <w:color w:val="000000" w:themeColor="text1"/>
                <w:sz w:val="20"/>
                <w:szCs w:val="20"/>
              </w:rPr>
              <w:t>5</w:t>
            </w:r>
            <w:r w:rsidRPr="003028F9">
              <w:rPr>
                <w:rFonts w:eastAsia="Times New Roman"/>
                <w:color w:val="000000" w:themeColor="text1"/>
                <w:sz w:val="20"/>
                <w:szCs w:val="20"/>
              </w:rPr>
              <w:t>000000</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181099035</w:t>
            </w: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w:t>
            </w:r>
          </w:p>
        </w:tc>
        <w:tc>
          <w:tcPr>
            <w:tcW w:w="1061" w:type="dxa"/>
            <w:vMerge w:val="restart"/>
            <w:tcBorders>
              <w:left w:val="single" w:sz="4" w:space="0" w:color="auto"/>
            </w:tcBorders>
          </w:tcPr>
          <w:p w:rsidR="00440F66" w:rsidRDefault="00440F66" w:rsidP="00440F66">
            <w:pPr>
              <w:jc w:val="center"/>
              <w:rPr>
                <w:sz w:val="20"/>
                <w:szCs w:val="20"/>
              </w:rPr>
            </w:pPr>
            <w:r>
              <w:rPr>
                <w:sz w:val="20"/>
                <w:szCs w:val="20"/>
              </w:rPr>
              <w:t>Total Value</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155999999</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180000000</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ZZZ99999</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sidRPr="003028F9">
              <w:rPr>
                <w:rFonts w:eastAsia="Times New Roman"/>
                <w:color w:val="000000" w:themeColor="text1"/>
                <w:sz w:val="20"/>
                <w:szCs w:val="20"/>
              </w:rPr>
              <w:t>15</w:t>
            </w:r>
            <w:r>
              <w:rPr>
                <w:rFonts w:eastAsia="Times New Roman"/>
                <w:color w:val="000000" w:themeColor="text1"/>
                <w:sz w:val="20"/>
                <w:szCs w:val="20"/>
              </w:rPr>
              <w:t>5</w:t>
            </w:r>
            <w:r w:rsidRPr="003028F9">
              <w:rPr>
                <w:rFonts w:eastAsia="Times New Roman"/>
                <w:color w:val="000000" w:themeColor="text1"/>
                <w:sz w:val="20"/>
                <w:szCs w:val="20"/>
              </w:rPr>
              <w:t>000000</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181099035</w:t>
            </w: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701</w:t>
            </w:r>
          </w:p>
        </w:tc>
        <w:tc>
          <w:tcPr>
            <w:tcW w:w="1061" w:type="dxa"/>
            <w:vMerge w:val="restart"/>
            <w:tcBorders>
              <w:left w:val="single" w:sz="4" w:space="0" w:color="auto"/>
            </w:tcBorders>
          </w:tcPr>
          <w:p w:rsidR="00440F66" w:rsidRDefault="00440F66" w:rsidP="00440F66">
            <w:pPr>
              <w:jc w:val="center"/>
              <w:rPr>
                <w:sz w:val="20"/>
                <w:szCs w:val="20"/>
              </w:rPr>
            </w:pPr>
            <w:r>
              <w:rPr>
                <w:sz w:val="20"/>
                <w:szCs w:val="20"/>
              </w:rPr>
              <w:t>Total Trans. Value</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155999999</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180000000</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ZZZ99999</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sidRPr="003028F9">
              <w:rPr>
                <w:rFonts w:eastAsia="Times New Roman"/>
                <w:color w:val="000000" w:themeColor="text1"/>
                <w:sz w:val="20"/>
                <w:szCs w:val="20"/>
              </w:rPr>
              <w:t>15</w:t>
            </w:r>
            <w:r>
              <w:rPr>
                <w:rFonts w:eastAsia="Times New Roman"/>
                <w:color w:val="000000" w:themeColor="text1"/>
                <w:sz w:val="20"/>
                <w:szCs w:val="20"/>
              </w:rPr>
              <w:t>5</w:t>
            </w:r>
            <w:r w:rsidRPr="003028F9">
              <w:rPr>
                <w:rFonts w:eastAsia="Times New Roman"/>
                <w:color w:val="000000" w:themeColor="text1"/>
                <w:sz w:val="20"/>
                <w:szCs w:val="20"/>
              </w:rPr>
              <w:t>000000</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181099035</w:t>
            </w: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702</w:t>
            </w:r>
          </w:p>
        </w:tc>
        <w:tc>
          <w:tcPr>
            <w:tcW w:w="1061" w:type="dxa"/>
            <w:vMerge w:val="restart"/>
            <w:tcBorders>
              <w:left w:val="single" w:sz="4" w:space="0" w:color="auto"/>
            </w:tcBorders>
          </w:tcPr>
          <w:p w:rsidR="00440F66" w:rsidRDefault="00440F66" w:rsidP="00440F66">
            <w:pPr>
              <w:jc w:val="center"/>
              <w:rPr>
                <w:sz w:val="20"/>
                <w:szCs w:val="20"/>
              </w:rPr>
            </w:pPr>
            <w:r>
              <w:rPr>
                <w:sz w:val="20"/>
                <w:szCs w:val="20"/>
              </w:rPr>
              <w:t>Total Trans. Value</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155999999</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180000000</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ZZZ99999</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sidRPr="003028F9">
              <w:rPr>
                <w:rFonts w:eastAsia="Times New Roman"/>
                <w:color w:val="000000" w:themeColor="text1"/>
                <w:sz w:val="20"/>
                <w:szCs w:val="20"/>
              </w:rPr>
              <w:t>15</w:t>
            </w:r>
            <w:r>
              <w:rPr>
                <w:rFonts w:eastAsia="Times New Roman"/>
                <w:color w:val="000000" w:themeColor="text1"/>
                <w:sz w:val="20"/>
                <w:szCs w:val="20"/>
              </w:rPr>
              <w:t>5</w:t>
            </w:r>
            <w:r w:rsidRPr="003028F9">
              <w:rPr>
                <w:rFonts w:eastAsia="Times New Roman"/>
                <w:color w:val="000000" w:themeColor="text1"/>
                <w:sz w:val="20"/>
                <w:szCs w:val="20"/>
              </w:rPr>
              <w:t>000000</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181099035</w:t>
            </w: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303</w:t>
            </w:r>
          </w:p>
        </w:tc>
        <w:tc>
          <w:tcPr>
            <w:tcW w:w="1061" w:type="dxa"/>
            <w:vMerge w:val="restart"/>
            <w:tcBorders>
              <w:left w:val="single" w:sz="4" w:space="0" w:color="auto"/>
            </w:tcBorders>
          </w:tcPr>
          <w:p w:rsidR="00440F66" w:rsidRDefault="00440F66" w:rsidP="00440F66">
            <w:pPr>
              <w:jc w:val="center"/>
              <w:rPr>
                <w:sz w:val="20"/>
                <w:szCs w:val="20"/>
              </w:rPr>
            </w:pPr>
            <w:r>
              <w:rPr>
                <w:sz w:val="20"/>
                <w:szCs w:val="20"/>
              </w:rPr>
              <w:t>Total Trans. Value</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155999999</w:t>
            </w: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304</w:t>
            </w: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180000000</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ZZZ99999</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Obsolete Inv</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r>
              <w:rPr>
                <w:sz w:val="20"/>
                <w:szCs w:val="20"/>
              </w:rPr>
              <w:t>--</w:t>
            </w: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r>
              <w:rPr>
                <w:sz w:val="20"/>
                <w:szCs w:val="20"/>
              </w:rPr>
              <w:t>--</w:t>
            </w:r>
          </w:p>
        </w:tc>
        <w:tc>
          <w:tcPr>
            <w:tcW w:w="1061" w:type="dxa"/>
            <w:vMerge w:val="restart"/>
            <w:tcBorders>
              <w:left w:val="single" w:sz="4" w:space="0" w:color="auto"/>
            </w:tcBorders>
          </w:tcPr>
          <w:p w:rsidR="00440F66" w:rsidRDefault="00440F66" w:rsidP="00440F66">
            <w:pPr>
              <w:jc w:val="center"/>
              <w:rPr>
                <w:sz w:val="20"/>
                <w:szCs w:val="20"/>
              </w:rPr>
            </w:pPr>
            <w:r>
              <w:rPr>
                <w:sz w:val="20"/>
                <w:szCs w:val="20"/>
              </w:rPr>
              <w:t>Automatic</w:t>
            </w: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r>
              <w:rPr>
                <w:rFonts w:eastAsia="Times New Roman"/>
                <w:color w:val="000000"/>
                <w:sz w:val="20"/>
                <w:szCs w:val="20"/>
              </w:rPr>
              <w:t>Worksheet</w:t>
            </w:r>
          </w:p>
        </w:tc>
        <w:tc>
          <w:tcPr>
            <w:tcW w:w="825"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Pr="00A86624" w:rsidRDefault="00440F66" w:rsidP="00440F66">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r w:rsidR="00440F66" w:rsidRPr="0006100A" w:rsidTr="008C4E51">
        <w:trPr>
          <w:jc w:val="center"/>
        </w:trPr>
        <w:tc>
          <w:tcPr>
            <w:tcW w:w="512" w:type="dxa"/>
            <w:tcBorders>
              <w:right w:val="single" w:sz="4" w:space="0" w:color="auto"/>
            </w:tcBorders>
            <w:vAlign w:val="bottom"/>
          </w:tcPr>
          <w:p w:rsidR="00440F66" w:rsidRPr="0006100A" w:rsidRDefault="00440F66" w:rsidP="00440F66">
            <w:pPr>
              <w:jc w:val="center"/>
              <w:rPr>
                <w:sz w:val="20"/>
                <w:szCs w:val="20"/>
              </w:rPr>
            </w:pPr>
          </w:p>
        </w:tc>
        <w:tc>
          <w:tcPr>
            <w:tcW w:w="1418" w:type="dxa"/>
            <w:tcBorders>
              <w:left w:val="single" w:sz="4" w:space="0" w:color="auto"/>
              <w:right w:val="single" w:sz="4" w:space="0" w:color="auto"/>
            </w:tcBorders>
            <w:vAlign w:val="bottom"/>
          </w:tcPr>
          <w:p w:rsidR="00440F66" w:rsidRDefault="00440F66" w:rsidP="00440F66">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440F66" w:rsidRDefault="00440F66" w:rsidP="00440F66">
            <w:pPr>
              <w:jc w:val="center"/>
              <w:rPr>
                <w:sz w:val="20"/>
                <w:szCs w:val="20"/>
              </w:rPr>
            </w:pPr>
          </w:p>
        </w:tc>
        <w:tc>
          <w:tcPr>
            <w:tcW w:w="1307" w:type="dxa"/>
            <w:tcBorders>
              <w:left w:val="single" w:sz="4" w:space="0" w:color="auto"/>
              <w:right w:val="single" w:sz="4" w:space="0" w:color="auto"/>
            </w:tcBorders>
            <w:vAlign w:val="bottom"/>
          </w:tcPr>
          <w:p w:rsidR="00440F66" w:rsidRPr="0006100A" w:rsidRDefault="00440F66" w:rsidP="00440F66">
            <w:pPr>
              <w:jc w:val="center"/>
              <w:rPr>
                <w:sz w:val="20"/>
                <w:szCs w:val="20"/>
              </w:rPr>
            </w:pPr>
          </w:p>
        </w:tc>
        <w:tc>
          <w:tcPr>
            <w:tcW w:w="827"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1293" w:type="dxa"/>
            <w:tcBorders>
              <w:left w:val="single" w:sz="4" w:space="0" w:color="auto"/>
              <w:right w:val="single" w:sz="4" w:space="0" w:color="auto"/>
            </w:tcBorders>
            <w:vAlign w:val="bottom"/>
          </w:tcPr>
          <w:p w:rsidR="00440F66" w:rsidRDefault="00440F66" w:rsidP="00440F66">
            <w:pPr>
              <w:jc w:val="center"/>
              <w:rPr>
                <w:sz w:val="20"/>
                <w:szCs w:val="20"/>
              </w:rPr>
            </w:pPr>
          </w:p>
        </w:tc>
        <w:tc>
          <w:tcPr>
            <w:tcW w:w="824" w:type="dxa"/>
            <w:tcBorders>
              <w:left w:val="single" w:sz="4" w:space="0" w:color="auto"/>
              <w:right w:val="single" w:sz="4" w:space="0" w:color="auto"/>
            </w:tcBorders>
            <w:vAlign w:val="bottom"/>
          </w:tcPr>
          <w:p w:rsidR="00440F66" w:rsidRDefault="00440F66" w:rsidP="00440F66">
            <w:pPr>
              <w:jc w:val="center"/>
              <w:rPr>
                <w:sz w:val="20"/>
                <w:szCs w:val="20"/>
              </w:rPr>
            </w:pPr>
          </w:p>
        </w:tc>
        <w:tc>
          <w:tcPr>
            <w:tcW w:w="1061" w:type="dxa"/>
            <w:vMerge/>
            <w:tcBorders>
              <w:left w:val="single" w:sz="4" w:space="0" w:color="auto"/>
            </w:tcBorders>
            <w:vAlign w:val="bottom"/>
          </w:tcPr>
          <w:p w:rsidR="00440F66" w:rsidRDefault="00440F66" w:rsidP="00440F66">
            <w:pPr>
              <w:jc w:val="center"/>
              <w:rPr>
                <w:sz w:val="20"/>
                <w:szCs w:val="20"/>
              </w:rPr>
            </w:pPr>
          </w:p>
        </w:tc>
      </w:tr>
    </w:tbl>
    <w:p w:rsidR="00440F66" w:rsidRDefault="00440F66" w:rsidP="00440F66"/>
    <w:p w:rsidR="00440F66" w:rsidRDefault="00440F66" w:rsidP="00440F66">
      <w:pPr>
        <w:tabs>
          <w:tab w:val="left" w:pos="720"/>
        </w:tabs>
        <w:ind w:left="720" w:hanging="720"/>
      </w:pPr>
      <w:r>
        <w:br w:type="page"/>
      </w:r>
    </w:p>
    <w:p w:rsidR="00440F66" w:rsidRDefault="00440F66" w:rsidP="00797DAF">
      <w:pPr>
        <w:pStyle w:val="ListParagraph"/>
        <w:numPr>
          <w:ilvl w:val="0"/>
          <w:numId w:val="64"/>
        </w:numPr>
        <w:tabs>
          <w:tab w:val="left" w:pos="2520"/>
        </w:tabs>
      </w:pPr>
      <w:bookmarkStart w:id="64" w:name="Repair_Parts_Value_A"/>
      <w:r>
        <w:rPr>
          <w:b/>
        </w:rPr>
        <w:lastRenderedPageBreak/>
        <w:t>Beginning Inventory</w:t>
      </w:r>
      <w:bookmarkEnd w:id="64"/>
      <w:r>
        <w:rPr>
          <w:b/>
        </w:rPr>
        <w:br/>
      </w:r>
      <w:r>
        <w:t>Two options to retrieve this information</w:t>
      </w:r>
    </w:p>
    <w:p w:rsidR="00440F66" w:rsidRDefault="00440F66" w:rsidP="00440F66">
      <w:pPr>
        <w:pStyle w:val="ListParagraph"/>
        <w:numPr>
          <w:ilvl w:val="0"/>
          <w:numId w:val="36"/>
        </w:numPr>
        <w:tabs>
          <w:tab w:val="left" w:pos="2520"/>
        </w:tabs>
      </w:pPr>
      <w:r>
        <w:t>Option 1 – Prior year’s ZMB19 spreadsheet used to complete TD-1; or</w:t>
      </w:r>
    </w:p>
    <w:p w:rsidR="00440F66" w:rsidRDefault="00440F66" w:rsidP="00440F66">
      <w:pPr>
        <w:pStyle w:val="ListParagraph"/>
        <w:numPr>
          <w:ilvl w:val="0"/>
          <w:numId w:val="36"/>
        </w:numPr>
        <w:tabs>
          <w:tab w:val="left" w:pos="2520"/>
        </w:tabs>
      </w:pPr>
      <w:r>
        <w:t>Option 2 – Prior year’s TD-1 Line D – Ending Actual Inventory</w:t>
      </w:r>
    </w:p>
    <w:p w:rsidR="00440F66" w:rsidRDefault="00440F66" w:rsidP="00440F66">
      <w:pPr>
        <w:pStyle w:val="ListParagraph"/>
        <w:tabs>
          <w:tab w:val="left" w:pos="2520"/>
        </w:tabs>
        <w:ind w:left="1440"/>
      </w:pPr>
      <w:r>
        <w:br w:type="page"/>
      </w:r>
    </w:p>
    <w:p w:rsidR="00440F66" w:rsidRPr="00E401EF" w:rsidRDefault="00440F66" w:rsidP="00797DAF">
      <w:pPr>
        <w:pStyle w:val="ListParagraph"/>
        <w:numPr>
          <w:ilvl w:val="0"/>
          <w:numId w:val="64"/>
        </w:numPr>
        <w:tabs>
          <w:tab w:val="left" w:pos="2520"/>
        </w:tabs>
        <w:spacing w:line="360" w:lineRule="auto"/>
        <w:ind w:left="720"/>
      </w:pPr>
      <w:bookmarkStart w:id="65" w:name="Repair_Parts_Value_B"/>
      <w:r>
        <w:rPr>
          <w:b/>
        </w:rPr>
        <w:lastRenderedPageBreak/>
        <w:t xml:space="preserve">Inventory Purchased </w:t>
      </w:r>
      <w:bookmarkEnd w:id="65"/>
      <w:r>
        <w:rPr>
          <w:b/>
        </w:rPr>
        <w:t xml:space="preserve">- </w:t>
      </w:r>
      <w:r>
        <w:t xml:space="preserve">Open Transaction:  </w:t>
      </w:r>
      <w:r w:rsidRPr="00E82C59">
        <w:rPr>
          <w:b/>
          <w:color w:val="FF0000"/>
        </w:rPr>
        <w:t>ZMB20</w:t>
      </w:r>
    </w:p>
    <w:p w:rsidR="00440F66" w:rsidRDefault="00440F66" w:rsidP="00797DAF">
      <w:pPr>
        <w:pStyle w:val="ListParagraph"/>
        <w:numPr>
          <w:ilvl w:val="0"/>
          <w:numId w:val="65"/>
        </w:numPr>
        <w:spacing w:line="360" w:lineRule="auto"/>
        <w:ind w:left="1080"/>
      </w:pPr>
      <w:r>
        <w:t xml:space="preserve">Input the following as exhibited: </w:t>
      </w:r>
    </w:p>
    <w:p w:rsidR="00440F66" w:rsidRPr="00111E4D" w:rsidRDefault="00440F66" w:rsidP="00440F66">
      <w:pPr>
        <w:pStyle w:val="ListParagraph"/>
        <w:numPr>
          <w:ilvl w:val="0"/>
          <w:numId w:val="31"/>
        </w:numPr>
        <w:tabs>
          <w:tab w:val="left" w:pos="2700"/>
          <w:tab w:val="left" w:pos="2880"/>
        </w:tabs>
        <w:spacing w:line="360" w:lineRule="auto"/>
        <w:rPr>
          <w:color w:val="FF0000"/>
          <w:sz w:val="20"/>
          <w:szCs w:val="20"/>
        </w:rPr>
      </w:pPr>
      <w:r w:rsidRPr="00111E4D">
        <w:rPr>
          <w:color w:val="FF0000"/>
          <w:sz w:val="20"/>
          <w:szCs w:val="20"/>
        </w:rPr>
        <w:t>Exception #1</w:t>
      </w:r>
      <w:r>
        <w:rPr>
          <w:color w:val="FF0000"/>
          <w:sz w:val="20"/>
          <w:szCs w:val="20"/>
        </w:rPr>
        <w:tab/>
      </w:r>
      <w:r w:rsidRPr="00111E4D">
        <w:rPr>
          <w:color w:val="000000" w:themeColor="text1"/>
          <w:sz w:val="20"/>
          <w:szCs w:val="20"/>
        </w:rPr>
        <w:t>–</w:t>
      </w:r>
      <w:r>
        <w:rPr>
          <w:color w:val="000000" w:themeColor="text1"/>
          <w:sz w:val="20"/>
          <w:szCs w:val="20"/>
        </w:rPr>
        <w:tab/>
      </w:r>
      <w:r w:rsidRPr="00111E4D">
        <w:rPr>
          <w:color w:val="000000" w:themeColor="text1"/>
          <w:sz w:val="20"/>
          <w:szCs w:val="20"/>
        </w:rPr>
        <w:t xml:space="preserve">Change postings dates to:  </w:t>
      </w:r>
      <w:r>
        <w:rPr>
          <w:sz w:val="20"/>
          <w:szCs w:val="20"/>
        </w:rPr>
        <w:t>07/01/</w:t>
      </w:r>
      <w:r>
        <w:rPr>
          <w:sz w:val="20"/>
          <w:szCs w:val="20"/>
        </w:rPr>
        <w:fldChar w:fldCharType="begin"/>
      </w:r>
      <w:r>
        <w:rPr>
          <w:sz w:val="20"/>
          <w:szCs w:val="20"/>
        </w:rPr>
        <w:instrText xml:space="preserve">=-1+ </w:instrText>
      </w:r>
      <w:r>
        <w:rPr>
          <w:sz w:val="20"/>
          <w:szCs w:val="20"/>
        </w:rPr>
        <w:fldChar w:fldCharType="begin"/>
      </w:r>
      <w:r>
        <w:rPr>
          <w:sz w:val="20"/>
          <w:szCs w:val="20"/>
        </w:rPr>
        <w:instrText xml:space="preserve"> </w:instrText>
      </w:r>
      <w:r w:rsidRPr="00CA39FD">
        <w:rPr>
          <w:sz w:val="20"/>
          <w:szCs w:val="20"/>
        </w:rPr>
        <w:instrText>DATE @ YYYY \@ "YYYY"</w:instrText>
      </w:r>
      <w:r>
        <w:rPr>
          <w:sz w:val="20"/>
          <w:szCs w:val="20"/>
        </w:rPr>
        <w:instrText xml:space="preserve"> </w:instrText>
      </w:r>
      <w:r>
        <w:rPr>
          <w:sz w:val="20"/>
          <w:szCs w:val="20"/>
        </w:rPr>
        <w:fldChar w:fldCharType="separate"/>
      </w:r>
      <w:r w:rsidR="00370BB1">
        <w:rPr>
          <w:noProof/>
          <w:sz w:val="20"/>
          <w:szCs w:val="20"/>
        </w:rPr>
        <w:instrText>2020</w:instrText>
      </w:r>
      <w:r>
        <w:rPr>
          <w:sz w:val="20"/>
          <w:szCs w:val="20"/>
        </w:rPr>
        <w:fldChar w:fldCharType="end"/>
      </w:r>
      <w:r>
        <w:rPr>
          <w:sz w:val="20"/>
          <w:szCs w:val="20"/>
        </w:rPr>
        <w:instrText xml:space="preserve"> </w:instrText>
      </w:r>
      <w:r>
        <w:rPr>
          <w:sz w:val="20"/>
          <w:szCs w:val="20"/>
        </w:rPr>
        <w:fldChar w:fldCharType="separate"/>
      </w:r>
      <w:r w:rsidR="00016872">
        <w:rPr>
          <w:noProof/>
          <w:color w:val="FF0000"/>
          <w:sz w:val="20"/>
          <w:szCs w:val="20"/>
        </w:rPr>
        <w:t>2019</w:t>
      </w:r>
      <w:r>
        <w:rPr>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440F66" w:rsidRPr="00FE2047" w:rsidRDefault="00440F66" w:rsidP="00440F66">
      <w:pPr>
        <w:pStyle w:val="ListParagraph"/>
        <w:numPr>
          <w:ilvl w:val="0"/>
          <w:numId w:val="31"/>
        </w:numPr>
        <w:tabs>
          <w:tab w:val="left" w:pos="2700"/>
          <w:tab w:val="left" w:pos="2880"/>
        </w:tabs>
        <w:spacing w:line="360" w:lineRule="auto"/>
      </w:pPr>
      <w:r>
        <w:rPr>
          <w:color w:val="FF0000"/>
          <w:sz w:val="20"/>
          <w:szCs w:val="20"/>
        </w:rPr>
        <w:t>Exception #2</w:t>
      </w:r>
      <w:r>
        <w:rPr>
          <w:color w:val="FF0000"/>
          <w:sz w:val="20"/>
          <w:szCs w:val="20"/>
        </w:rPr>
        <w:tab/>
      </w:r>
      <w:r w:rsidRPr="008F189D">
        <w:rPr>
          <w:sz w:val="20"/>
          <w:szCs w:val="20"/>
        </w:rPr>
        <w:t>-</w:t>
      </w:r>
      <w:r>
        <w:rPr>
          <w:sz w:val="20"/>
          <w:szCs w:val="20"/>
        </w:rPr>
        <w:tab/>
      </w:r>
      <w:r w:rsidRPr="00FE2047">
        <w:rPr>
          <w:sz w:val="20"/>
          <w:szCs w:val="20"/>
        </w:rPr>
        <w:t>Change plant to your LEAs plant code.</w:t>
      </w:r>
    </w:p>
    <w:p w:rsidR="00440F66" w:rsidRPr="00255219" w:rsidRDefault="00440F66" w:rsidP="00440F66">
      <w:pPr>
        <w:tabs>
          <w:tab w:val="center" w:pos="6840"/>
          <w:tab w:val="center" w:pos="8640"/>
        </w:tabs>
        <w:spacing w:line="360" w:lineRule="auto"/>
        <w:ind w:left="720"/>
        <w:jc w:val="right"/>
      </w:pPr>
      <w:r>
        <w:rPr>
          <w:noProof/>
        </w:rPr>
        <w:drawing>
          <wp:inline distT="0" distB="0" distL="0" distR="0" wp14:anchorId="702A8E57" wp14:editId="2BA39099">
            <wp:extent cx="5257800" cy="891304"/>
            <wp:effectExtent l="19050" t="19050" r="19050" b="2349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45">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597A8B" w:rsidRPr="00255219" w:rsidRDefault="00597A8B" w:rsidP="00797DAF">
      <w:pPr>
        <w:pStyle w:val="ListParagraph"/>
        <w:numPr>
          <w:ilvl w:val="0"/>
          <w:numId w:val="65"/>
        </w:numPr>
        <w:tabs>
          <w:tab w:val="center" w:pos="6840"/>
          <w:tab w:val="center" w:pos="8640"/>
        </w:tabs>
        <w:spacing w:line="360" w:lineRule="auto"/>
        <w:ind w:left="1080"/>
      </w:pPr>
      <w:bookmarkStart w:id="66" w:name="_Hlk526733"/>
      <w:r>
        <w:t xml:space="preserve">Click the </w:t>
      </w:r>
      <w:r w:rsidRPr="00FE2047">
        <w:rPr>
          <w:b/>
        </w:rPr>
        <w:t xml:space="preserve">Multiple Selection icon </w:t>
      </w:r>
      <w:r w:rsidRPr="00FE2047">
        <w:rPr>
          <w:i/>
          <w:sz w:val="20"/>
        </w:rPr>
        <w:t>(Right-side of the right column)</w:t>
      </w:r>
    </w:p>
    <w:p w:rsidR="00597A8B" w:rsidRDefault="00597A8B" w:rsidP="00597A8B">
      <w:pPr>
        <w:tabs>
          <w:tab w:val="center" w:pos="6840"/>
          <w:tab w:val="center" w:pos="8640"/>
        </w:tabs>
        <w:spacing w:line="360" w:lineRule="auto"/>
        <w:ind w:left="1080"/>
      </w:pPr>
      <w:r>
        <w:t xml:space="preserve">A </w:t>
      </w:r>
      <w:r w:rsidRPr="00FA008F">
        <w:rPr>
          <w:i/>
        </w:rPr>
        <w:t xml:space="preserve">new window </w:t>
      </w:r>
      <w:r>
        <w:t>appears</w:t>
      </w:r>
    </w:p>
    <w:p w:rsidR="00597A8B" w:rsidRDefault="00597A8B" w:rsidP="00597A8B">
      <w:pPr>
        <w:tabs>
          <w:tab w:val="center" w:pos="6840"/>
          <w:tab w:val="center" w:pos="8640"/>
        </w:tabs>
        <w:spacing w:line="360" w:lineRule="auto"/>
        <w:ind w:left="1080"/>
      </w:pPr>
      <w:r>
        <w:t>Input the following as exhibited</w:t>
      </w:r>
    </w:p>
    <w:p w:rsidR="00597A8B" w:rsidRDefault="00597A8B" w:rsidP="00597A8B">
      <w:pPr>
        <w:tabs>
          <w:tab w:val="center" w:pos="6840"/>
          <w:tab w:val="center" w:pos="8640"/>
        </w:tabs>
        <w:spacing w:line="360" w:lineRule="auto"/>
        <w:ind w:left="1080"/>
      </w:pPr>
      <w:r>
        <w:t xml:space="preserve">When lower and upper limits keyed; click the </w:t>
      </w:r>
      <w:r w:rsidR="006C062B">
        <w:t>“Exclude Single Values” Tab.</w:t>
      </w:r>
      <w:r>
        <w:t xml:space="preserve">  </w:t>
      </w:r>
    </w:p>
    <w:p w:rsidR="007F6E80" w:rsidRDefault="00597A8B" w:rsidP="00597A8B">
      <w:pPr>
        <w:pStyle w:val="ListParagraph"/>
        <w:spacing w:line="360" w:lineRule="auto"/>
        <w:ind w:left="1080"/>
      </w:pPr>
      <w:r>
        <w:rPr>
          <w:noProof/>
        </w:rPr>
        <w:drawing>
          <wp:inline distT="0" distB="0" distL="0" distR="0">
            <wp:extent cx="5257800" cy="2995148"/>
            <wp:effectExtent l="19050" t="19050" r="19050" b="152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MR.png"/>
                    <pic:cNvPicPr/>
                  </pic:nvPicPr>
                  <pic:blipFill>
                    <a:blip r:embed="rId46">
                      <a:extLst>
                        <a:ext uri="{28A0092B-C50C-407E-A947-70E740481C1C}">
                          <a14:useLocalDpi xmlns:a14="http://schemas.microsoft.com/office/drawing/2010/main" val="0"/>
                        </a:ext>
                      </a:extLst>
                    </a:blip>
                    <a:stretch>
                      <a:fillRect/>
                    </a:stretch>
                  </pic:blipFill>
                  <pic:spPr>
                    <a:xfrm>
                      <a:off x="0" y="0"/>
                      <a:ext cx="5257800" cy="2995148"/>
                    </a:xfrm>
                    <a:prstGeom prst="rect">
                      <a:avLst/>
                    </a:prstGeom>
                    <a:ln>
                      <a:solidFill>
                        <a:schemeClr val="tx1"/>
                      </a:solidFill>
                    </a:ln>
                  </pic:spPr>
                </pic:pic>
              </a:graphicData>
            </a:graphic>
          </wp:inline>
        </w:drawing>
      </w:r>
      <w:r w:rsidR="007F6E80">
        <w:br w:type="page"/>
      </w:r>
    </w:p>
    <w:p w:rsidR="006C062B" w:rsidRDefault="006C062B" w:rsidP="00E73D1A">
      <w:pPr>
        <w:pStyle w:val="ListParagraph"/>
        <w:numPr>
          <w:ilvl w:val="0"/>
          <w:numId w:val="141"/>
        </w:numPr>
        <w:tabs>
          <w:tab w:val="center" w:pos="6840"/>
          <w:tab w:val="center" w:pos="8640"/>
        </w:tabs>
        <w:spacing w:line="360" w:lineRule="auto"/>
        <w:ind w:left="1080"/>
      </w:pPr>
      <w:r>
        <w:lastRenderedPageBreak/>
        <w:t>Input the following as exhibited</w:t>
      </w:r>
    </w:p>
    <w:p w:rsidR="006C062B" w:rsidRDefault="006C062B" w:rsidP="006C062B">
      <w:pPr>
        <w:tabs>
          <w:tab w:val="center" w:pos="6840"/>
          <w:tab w:val="center" w:pos="8640"/>
        </w:tabs>
        <w:spacing w:line="360" w:lineRule="auto"/>
        <w:ind w:left="1080"/>
      </w:pPr>
      <w:r>
        <w:t xml:space="preserve">When </w:t>
      </w:r>
      <w:r w:rsidR="007F6E80">
        <w:t>the Exclude Single Value i</w:t>
      </w:r>
      <w:r>
        <w:t xml:space="preserve">s keyed; click the execute icon in bottom left corner.  </w:t>
      </w:r>
    </w:p>
    <w:p w:rsidR="006C062B" w:rsidRPr="006C062B" w:rsidRDefault="006C062B" w:rsidP="00797DAF">
      <w:pPr>
        <w:pStyle w:val="ListParagraph"/>
        <w:numPr>
          <w:ilvl w:val="0"/>
          <w:numId w:val="66"/>
        </w:numPr>
        <w:tabs>
          <w:tab w:val="center" w:pos="6840"/>
          <w:tab w:val="center" w:pos="8640"/>
        </w:tabs>
        <w:spacing w:line="360" w:lineRule="auto"/>
        <w:ind w:left="1440"/>
      </w:pPr>
      <w:r w:rsidRPr="00597A8B">
        <w:rPr>
          <w:sz w:val="20"/>
        </w:rPr>
        <w:t>This will return the software to the main ZMB20 screen.</w:t>
      </w:r>
    </w:p>
    <w:p w:rsidR="006C062B" w:rsidRDefault="007F6E80" w:rsidP="006C062B">
      <w:pPr>
        <w:pStyle w:val="ListParagraph"/>
        <w:tabs>
          <w:tab w:val="center" w:pos="6840"/>
          <w:tab w:val="center" w:pos="8640"/>
        </w:tabs>
        <w:spacing w:line="360" w:lineRule="auto"/>
        <w:ind w:left="1080"/>
      </w:pPr>
      <w:r>
        <w:rPr>
          <w:noProof/>
        </w:rPr>
        <w:drawing>
          <wp:inline distT="0" distB="0" distL="0" distR="0">
            <wp:extent cx="5257800" cy="299514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mr2.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2995148"/>
                    </a:xfrm>
                    <a:prstGeom prst="rect">
                      <a:avLst/>
                    </a:prstGeom>
                  </pic:spPr>
                </pic:pic>
              </a:graphicData>
            </a:graphic>
          </wp:inline>
        </w:drawing>
      </w:r>
    </w:p>
    <w:p w:rsidR="00440F66" w:rsidRDefault="00440F66" w:rsidP="00E73D1A">
      <w:pPr>
        <w:pStyle w:val="ListParagraph"/>
        <w:numPr>
          <w:ilvl w:val="0"/>
          <w:numId w:val="142"/>
        </w:numPr>
        <w:spacing w:line="360" w:lineRule="auto"/>
        <w:ind w:left="1080"/>
      </w:pPr>
      <w:r>
        <w:t xml:space="preserve">Input the following as exhibited: </w:t>
      </w:r>
    </w:p>
    <w:bookmarkEnd w:id="66"/>
    <w:p w:rsidR="00440F66" w:rsidRPr="00FE2047" w:rsidRDefault="00440F66" w:rsidP="00440F66">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w:t>
      </w:r>
      <w:r w:rsidR="00BD63CA">
        <w:rPr>
          <w:sz w:val="20"/>
          <w:szCs w:val="20"/>
        </w:rPr>
        <w:t>-</w:t>
      </w:r>
      <w:r>
        <w:rPr>
          <w:sz w:val="20"/>
          <w:szCs w:val="20"/>
        </w:rPr>
        <w:t>populate.</w:t>
      </w:r>
    </w:p>
    <w:p w:rsidR="00440F66" w:rsidRDefault="00440F66" w:rsidP="00440F66">
      <w:pPr>
        <w:tabs>
          <w:tab w:val="center" w:pos="6840"/>
          <w:tab w:val="center" w:pos="8640"/>
        </w:tabs>
        <w:spacing w:line="360" w:lineRule="auto"/>
        <w:ind w:left="720"/>
        <w:jc w:val="right"/>
      </w:pPr>
      <w:r>
        <w:rPr>
          <w:noProof/>
        </w:rPr>
        <w:drawing>
          <wp:inline distT="0" distB="0" distL="0" distR="0" wp14:anchorId="3CEF1420" wp14:editId="3AE3E199">
            <wp:extent cx="5257800" cy="2169742"/>
            <wp:effectExtent l="19050" t="19050" r="19050" b="215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r>
        <w:br w:type="page"/>
      </w:r>
    </w:p>
    <w:p w:rsidR="00440F66" w:rsidRPr="00255219" w:rsidRDefault="00440F66" w:rsidP="00E73D1A">
      <w:pPr>
        <w:pStyle w:val="ListParagraph"/>
        <w:numPr>
          <w:ilvl w:val="0"/>
          <w:numId w:val="142"/>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40F66" w:rsidRDefault="00440F66" w:rsidP="00440F66">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E26B32">
        <w:rPr>
          <w:b/>
        </w:rPr>
        <w:t xml:space="preserve">Total </w:t>
      </w:r>
      <w:r>
        <w:t>T</w:t>
      </w:r>
      <w:r w:rsidRPr="001E3E50">
        <w:rPr>
          <w:b/>
        </w:rPr>
        <w:t xml:space="preserve">ransaction </w:t>
      </w:r>
      <w:r>
        <w:rPr>
          <w:b/>
        </w:rPr>
        <w:t>Value</w:t>
      </w:r>
    </w:p>
    <w:p w:rsidR="00440F66" w:rsidRDefault="00440F66" w:rsidP="00440F66">
      <w:pPr>
        <w:pStyle w:val="ListParagraph"/>
        <w:numPr>
          <w:ilvl w:val="0"/>
          <w:numId w:val="31"/>
        </w:numPr>
        <w:tabs>
          <w:tab w:val="center" w:pos="6840"/>
          <w:tab w:val="center" w:pos="8640"/>
        </w:tabs>
        <w:spacing w:line="360" w:lineRule="auto"/>
      </w:pPr>
      <w:r>
        <w:t>The above action selects the entire column.</w:t>
      </w:r>
    </w:p>
    <w:p w:rsidR="00440F66" w:rsidRDefault="00440F66" w:rsidP="00440F66">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40F66" w:rsidRPr="005A1DD1" w:rsidRDefault="00440F66" w:rsidP="00440F66">
      <w:pPr>
        <w:pStyle w:val="ListParagraph"/>
        <w:numPr>
          <w:ilvl w:val="0"/>
          <w:numId w:val="31"/>
        </w:numPr>
        <w:spacing w:line="360" w:lineRule="auto"/>
        <w:rPr>
          <w:color w:val="000000" w:themeColor="text1"/>
        </w:rPr>
      </w:pPr>
      <w:r>
        <w:rPr>
          <w:color w:val="000000" w:themeColor="text1"/>
        </w:rPr>
        <w:t>The example below is only for a few-months span; it is merely a demonstration.</w:t>
      </w:r>
    </w:p>
    <w:p w:rsidR="00440F66" w:rsidRPr="00FE2047" w:rsidRDefault="00440F66" w:rsidP="00440F66">
      <w:pPr>
        <w:spacing w:line="240" w:lineRule="auto"/>
        <w:ind w:left="720"/>
        <w:jc w:val="right"/>
        <w:rPr>
          <w:color w:val="000000" w:themeColor="text1"/>
        </w:rPr>
      </w:pPr>
      <w:r>
        <w:rPr>
          <w:noProof/>
          <w:color w:val="000000" w:themeColor="text1"/>
        </w:rPr>
        <w:drawing>
          <wp:inline distT="0" distB="0" distL="0" distR="0" wp14:anchorId="5352797B" wp14:editId="1E0B47CA">
            <wp:extent cx="5257800" cy="3830293"/>
            <wp:effectExtent l="19050" t="19050" r="19050" b="184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8">
                      <a:extLst>
                        <a:ext uri="{28A0092B-C50C-407E-A947-70E740481C1C}">
                          <a14:useLocalDpi xmlns:a14="http://schemas.microsoft.com/office/drawing/2010/main" val="0"/>
                        </a:ext>
                      </a:extLst>
                    </a:blip>
                    <a:stretch>
                      <a:fillRect/>
                    </a:stretch>
                  </pic:blipFill>
                  <pic:spPr>
                    <a:xfrm>
                      <a:off x="0" y="0"/>
                      <a:ext cx="5257800" cy="3830293"/>
                    </a:xfrm>
                    <a:prstGeom prst="rect">
                      <a:avLst/>
                    </a:prstGeom>
                    <a:ln>
                      <a:solidFill>
                        <a:schemeClr val="tx1"/>
                      </a:solidFill>
                    </a:ln>
                  </pic:spPr>
                </pic:pic>
              </a:graphicData>
            </a:graphic>
          </wp:inline>
        </w:drawing>
      </w:r>
    </w:p>
    <w:p w:rsidR="00440F66" w:rsidRDefault="00440F66" w:rsidP="00440F66">
      <w:pPr>
        <w:spacing w:line="240" w:lineRule="auto"/>
        <w:ind w:left="1080"/>
        <w:rPr>
          <w:color w:val="000000" w:themeColor="text1"/>
        </w:rPr>
      </w:pPr>
    </w:p>
    <w:p w:rsidR="00440F66" w:rsidRPr="000B6FB5" w:rsidRDefault="00440F66" w:rsidP="00E73D1A">
      <w:pPr>
        <w:pStyle w:val="ListParagraph"/>
        <w:numPr>
          <w:ilvl w:val="0"/>
          <w:numId w:val="142"/>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440F66" w:rsidRPr="00FE2047" w:rsidRDefault="00440F66" w:rsidP="00440F66">
      <w:pPr>
        <w:spacing w:line="240" w:lineRule="auto"/>
        <w:ind w:left="1080"/>
        <w:rPr>
          <w:color w:val="000000" w:themeColor="text1"/>
        </w:rPr>
      </w:pPr>
      <w:r>
        <w:rPr>
          <w:color w:val="000000" w:themeColor="text1"/>
        </w:rPr>
        <w:br w:type="page"/>
      </w:r>
    </w:p>
    <w:p w:rsidR="00440F66" w:rsidRPr="000B6FB5" w:rsidRDefault="00440F66" w:rsidP="00797DAF">
      <w:pPr>
        <w:pStyle w:val="ListParagraph"/>
        <w:numPr>
          <w:ilvl w:val="0"/>
          <w:numId w:val="64"/>
        </w:numPr>
        <w:tabs>
          <w:tab w:val="left" w:pos="2520"/>
        </w:tabs>
        <w:spacing w:line="360" w:lineRule="auto"/>
        <w:ind w:left="720"/>
      </w:pPr>
      <w:bookmarkStart w:id="67" w:name="Repair_Parts_Value_C"/>
      <w:r>
        <w:rPr>
          <w:b/>
        </w:rPr>
        <w:lastRenderedPageBreak/>
        <w:t xml:space="preserve">Inventory Used </w:t>
      </w:r>
      <w:bookmarkEnd w:id="67"/>
      <w:r>
        <w:rPr>
          <w:b/>
        </w:rPr>
        <w:t xml:space="preserve">- </w:t>
      </w:r>
      <w:r>
        <w:t xml:space="preserve">Open Transaction:  </w:t>
      </w:r>
      <w:r w:rsidRPr="00E82C59">
        <w:rPr>
          <w:b/>
          <w:color w:val="FF0000"/>
        </w:rPr>
        <w:t>ZMB20</w:t>
      </w:r>
    </w:p>
    <w:p w:rsidR="00440F66" w:rsidRDefault="00440F66" w:rsidP="00440F66">
      <w:pPr>
        <w:pStyle w:val="ListParagraph"/>
        <w:numPr>
          <w:ilvl w:val="0"/>
          <w:numId w:val="31"/>
        </w:numPr>
        <w:tabs>
          <w:tab w:val="left" w:pos="2520"/>
        </w:tabs>
        <w:spacing w:line="360" w:lineRule="auto"/>
        <w:ind w:left="1080"/>
      </w:pPr>
      <w:r>
        <w:t xml:space="preserve">Line C mimics Line B with one exception Movement Types change from (101 &amp; 199) to (261 &amp; 262).  If you have not exited ZMB20 you may go to </w:t>
      </w:r>
      <w:r w:rsidRPr="000B6FB5">
        <w:rPr>
          <w:b/>
        </w:rPr>
        <w:t xml:space="preserve">Step </w:t>
      </w:r>
      <w:r>
        <w:rPr>
          <w:b/>
        </w:rPr>
        <w:t>b</w:t>
      </w:r>
      <w:r>
        <w:t>.</w:t>
      </w:r>
    </w:p>
    <w:p w:rsidR="00440F66" w:rsidRPr="00E401EF" w:rsidRDefault="00440F66" w:rsidP="00440F66">
      <w:pPr>
        <w:pStyle w:val="ListParagraph"/>
        <w:tabs>
          <w:tab w:val="left" w:pos="2520"/>
        </w:tabs>
        <w:spacing w:line="360" w:lineRule="auto"/>
        <w:ind w:left="1080"/>
      </w:pPr>
    </w:p>
    <w:p w:rsidR="00440F66" w:rsidRDefault="00440F66" w:rsidP="00797DAF">
      <w:pPr>
        <w:pStyle w:val="ListParagraph"/>
        <w:numPr>
          <w:ilvl w:val="0"/>
          <w:numId w:val="67"/>
        </w:numPr>
        <w:spacing w:line="360" w:lineRule="auto"/>
        <w:ind w:left="1080"/>
      </w:pPr>
      <w:r>
        <w:t xml:space="preserve">Input the following as exhibited: </w:t>
      </w:r>
    </w:p>
    <w:p w:rsidR="00440F66" w:rsidRDefault="00440F66" w:rsidP="00440F66">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440F66" w:rsidRPr="00FE2047" w:rsidRDefault="00440F66" w:rsidP="00440F66">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440F66" w:rsidRPr="00255219" w:rsidRDefault="00440F66" w:rsidP="00440F66">
      <w:pPr>
        <w:tabs>
          <w:tab w:val="center" w:pos="6840"/>
          <w:tab w:val="center" w:pos="8640"/>
        </w:tabs>
        <w:spacing w:line="360" w:lineRule="auto"/>
        <w:ind w:left="720"/>
        <w:jc w:val="right"/>
      </w:pPr>
      <w:r>
        <w:rPr>
          <w:noProof/>
        </w:rPr>
        <w:drawing>
          <wp:inline distT="0" distB="0" distL="0" distR="0" wp14:anchorId="31CDDDA3" wp14:editId="41BC741B">
            <wp:extent cx="5257800" cy="631947"/>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49">
                      <a:extLst>
                        <a:ext uri="{28A0092B-C50C-407E-A947-70E740481C1C}">
                          <a14:useLocalDpi xmlns:a14="http://schemas.microsoft.com/office/drawing/2010/main" val="0"/>
                        </a:ext>
                      </a:extLst>
                    </a:blip>
                    <a:stretch>
                      <a:fillRect/>
                    </a:stretch>
                  </pic:blipFill>
                  <pic:spPr>
                    <a:xfrm>
                      <a:off x="0" y="0"/>
                      <a:ext cx="5257800" cy="631947"/>
                    </a:xfrm>
                    <a:prstGeom prst="rect">
                      <a:avLst/>
                    </a:prstGeom>
                  </pic:spPr>
                </pic:pic>
              </a:graphicData>
            </a:graphic>
          </wp:inline>
        </w:drawing>
      </w:r>
    </w:p>
    <w:p w:rsidR="00E405F9" w:rsidRDefault="00E405F9" w:rsidP="00E405F9">
      <w:pPr>
        <w:pStyle w:val="ListParagraph"/>
        <w:tabs>
          <w:tab w:val="center" w:pos="6840"/>
          <w:tab w:val="center" w:pos="8640"/>
        </w:tabs>
        <w:spacing w:line="360" w:lineRule="auto"/>
        <w:ind w:left="1080"/>
      </w:pPr>
    </w:p>
    <w:p w:rsidR="00193AE6" w:rsidRPr="00255219" w:rsidRDefault="00193AE6" w:rsidP="00797DAF">
      <w:pPr>
        <w:pStyle w:val="ListParagraph"/>
        <w:numPr>
          <w:ilvl w:val="0"/>
          <w:numId w:val="68"/>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193AE6" w:rsidRDefault="00193AE6" w:rsidP="00193AE6">
      <w:pPr>
        <w:tabs>
          <w:tab w:val="center" w:pos="6840"/>
          <w:tab w:val="center" w:pos="8640"/>
        </w:tabs>
        <w:spacing w:line="360" w:lineRule="auto"/>
        <w:ind w:left="1080"/>
      </w:pPr>
      <w:r>
        <w:t xml:space="preserve">A </w:t>
      </w:r>
      <w:r w:rsidRPr="00FA008F">
        <w:rPr>
          <w:i/>
        </w:rPr>
        <w:t xml:space="preserve">new window </w:t>
      </w:r>
      <w:r>
        <w:t>appears</w:t>
      </w:r>
    </w:p>
    <w:p w:rsidR="00193AE6" w:rsidRDefault="00193AE6" w:rsidP="00193AE6">
      <w:pPr>
        <w:tabs>
          <w:tab w:val="center" w:pos="6840"/>
          <w:tab w:val="center" w:pos="8640"/>
        </w:tabs>
        <w:spacing w:line="360" w:lineRule="auto"/>
        <w:ind w:left="1080"/>
      </w:pPr>
      <w:r>
        <w:t>Input the following as exhibited</w:t>
      </w:r>
    </w:p>
    <w:p w:rsidR="00193AE6" w:rsidRDefault="00193AE6" w:rsidP="00193AE6">
      <w:pPr>
        <w:tabs>
          <w:tab w:val="center" w:pos="6840"/>
          <w:tab w:val="center" w:pos="8640"/>
        </w:tabs>
        <w:spacing w:line="360" w:lineRule="auto"/>
        <w:ind w:left="1080"/>
      </w:pPr>
      <w:r>
        <w:t xml:space="preserve">When lower and upper limits keyed; click the “Exclude Single Values” Tab.  </w:t>
      </w:r>
    </w:p>
    <w:p w:rsidR="00193AE6" w:rsidRDefault="00193AE6" w:rsidP="00193AE6">
      <w:pPr>
        <w:pStyle w:val="ListParagraph"/>
        <w:spacing w:line="360" w:lineRule="auto"/>
        <w:ind w:left="1080"/>
      </w:pPr>
      <w:r>
        <w:rPr>
          <w:noProof/>
        </w:rPr>
        <w:drawing>
          <wp:inline distT="0" distB="0" distL="0" distR="0" wp14:anchorId="15174AD0" wp14:editId="399DD292">
            <wp:extent cx="5257800" cy="2995148"/>
            <wp:effectExtent l="19050" t="19050" r="19050" b="152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MR.png"/>
                    <pic:cNvPicPr/>
                  </pic:nvPicPr>
                  <pic:blipFill>
                    <a:blip r:embed="rId46">
                      <a:extLst>
                        <a:ext uri="{28A0092B-C50C-407E-A947-70E740481C1C}">
                          <a14:useLocalDpi xmlns:a14="http://schemas.microsoft.com/office/drawing/2010/main" val="0"/>
                        </a:ext>
                      </a:extLst>
                    </a:blip>
                    <a:stretch>
                      <a:fillRect/>
                    </a:stretch>
                  </pic:blipFill>
                  <pic:spPr>
                    <a:xfrm>
                      <a:off x="0" y="0"/>
                      <a:ext cx="5257800" cy="2995148"/>
                    </a:xfrm>
                    <a:prstGeom prst="rect">
                      <a:avLst/>
                    </a:prstGeom>
                    <a:ln>
                      <a:solidFill>
                        <a:schemeClr val="tx1"/>
                      </a:solidFill>
                    </a:ln>
                  </pic:spPr>
                </pic:pic>
              </a:graphicData>
            </a:graphic>
          </wp:inline>
        </w:drawing>
      </w:r>
      <w:r>
        <w:br w:type="page"/>
      </w:r>
    </w:p>
    <w:p w:rsidR="00193AE6" w:rsidRDefault="00193AE6" w:rsidP="00E73D1A">
      <w:pPr>
        <w:pStyle w:val="ListParagraph"/>
        <w:numPr>
          <w:ilvl w:val="0"/>
          <w:numId w:val="143"/>
        </w:numPr>
        <w:tabs>
          <w:tab w:val="center" w:pos="6840"/>
          <w:tab w:val="center" w:pos="8640"/>
        </w:tabs>
        <w:spacing w:line="360" w:lineRule="auto"/>
        <w:ind w:left="1080"/>
      </w:pPr>
      <w:r>
        <w:lastRenderedPageBreak/>
        <w:t>Input the following as exhibited</w:t>
      </w:r>
    </w:p>
    <w:p w:rsidR="00193AE6" w:rsidRDefault="00193AE6" w:rsidP="00193AE6">
      <w:pPr>
        <w:tabs>
          <w:tab w:val="center" w:pos="6840"/>
          <w:tab w:val="center" w:pos="8640"/>
        </w:tabs>
        <w:spacing w:line="360" w:lineRule="auto"/>
        <w:ind w:left="1080"/>
      </w:pPr>
      <w:r>
        <w:t xml:space="preserve">When the Exclude Single Value is keyed; click the execute icon in bottom left corner.  </w:t>
      </w:r>
    </w:p>
    <w:p w:rsidR="00193AE6" w:rsidRPr="006C062B" w:rsidRDefault="00193AE6" w:rsidP="00797DAF">
      <w:pPr>
        <w:pStyle w:val="ListParagraph"/>
        <w:numPr>
          <w:ilvl w:val="0"/>
          <w:numId w:val="66"/>
        </w:numPr>
        <w:tabs>
          <w:tab w:val="center" w:pos="6840"/>
          <w:tab w:val="center" w:pos="8640"/>
        </w:tabs>
        <w:spacing w:line="360" w:lineRule="auto"/>
        <w:ind w:left="1440"/>
      </w:pPr>
      <w:r w:rsidRPr="00597A8B">
        <w:rPr>
          <w:sz w:val="20"/>
        </w:rPr>
        <w:t>This will return the software to the main ZMB20 screen.</w:t>
      </w:r>
    </w:p>
    <w:p w:rsidR="00193AE6" w:rsidRDefault="00193AE6" w:rsidP="00193AE6">
      <w:pPr>
        <w:pStyle w:val="ListParagraph"/>
        <w:tabs>
          <w:tab w:val="center" w:pos="6840"/>
          <w:tab w:val="center" w:pos="8640"/>
        </w:tabs>
        <w:spacing w:line="360" w:lineRule="auto"/>
        <w:ind w:left="1080"/>
      </w:pPr>
      <w:r>
        <w:rPr>
          <w:noProof/>
        </w:rPr>
        <w:drawing>
          <wp:inline distT="0" distB="0" distL="0" distR="0" wp14:anchorId="76A4100A" wp14:editId="0F084A25">
            <wp:extent cx="5257800" cy="299514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mr2.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2995148"/>
                    </a:xfrm>
                    <a:prstGeom prst="rect">
                      <a:avLst/>
                    </a:prstGeom>
                  </pic:spPr>
                </pic:pic>
              </a:graphicData>
            </a:graphic>
          </wp:inline>
        </w:drawing>
      </w:r>
    </w:p>
    <w:p w:rsidR="00440F66" w:rsidRDefault="00440F66" w:rsidP="00E73D1A">
      <w:pPr>
        <w:pStyle w:val="ListParagraph"/>
        <w:numPr>
          <w:ilvl w:val="0"/>
          <w:numId w:val="143"/>
        </w:numPr>
        <w:spacing w:line="360" w:lineRule="auto"/>
        <w:ind w:left="1080"/>
      </w:pPr>
      <w:r>
        <w:t xml:space="preserve">Input the following as exhibited: </w:t>
      </w:r>
    </w:p>
    <w:p w:rsidR="00440F66" w:rsidRPr="00FE2047" w:rsidRDefault="00440F66" w:rsidP="00440F66">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440F66" w:rsidRDefault="00440F66" w:rsidP="00440F66">
      <w:pPr>
        <w:tabs>
          <w:tab w:val="center" w:pos="6840"/>
          <w:tab w:val="center" w:pos="8640"/>
        </w:tabs>
        <w:spacing w:line="360" w:lineRule="auto"/>
        <w:ind w:left="720"/>
        <w:jc w:val="right"/>
      </w:pPr>
      <w:r>
        <w:rPr>
          <w:noProof/>
        </w:rPr>
        <w:drawing>
          <wp:inline distT="0" distB="0" distL="0" distR="0" wp14:anchorId="75BF0AFE" wp14:editId="3D15B4A6">
            <wp:extent cx="5257800" cy="2160739"/>
            <wp:effectExtent l="19050" t="19050" r="19050" b="114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br w:type="page"/>
      </w:r>
    </w:p>
    <w:p w:rsidR="00440F66" w:rsidRPr="00255219" w:rsidRDefault="00440F66" w:rsidP="00E73D1A">
      <w:pPr>
        <w:pStyle w:val="ListParagraph"/>
        <w:numPr>
          <w:ilvl w:val="0"/>
          <w:numId w:val="143"/>
        </w:numPr>
        <w:tabs>
          <w:tab w:val="center" w:pos="6840"/>
          <w:tab w:val="center" w:pos="8640"/>
        </w:tabs>
        <w:spacing w:line="360" w:lineRule="auto"/>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40F66" w:rsidRDefault="00440F66" w:rsidP="00440F66">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E26B32">
        <w:rPr>
          <w:b/>
        </w:rPr>
        <w:t>Total</w:t>
      </w:r>
      <w:r>
        <w:t xml:space="preserve"> </w:t>
      </w:r>
      <w:r w:rsidRPr="001E3E50">
        <w:rPr>
          <w:b/>
        </w:rPr>
        <w:t xml:space="preserve">Transaction </w:t>
      </w:r>
      <w:r>
        <w:rPr>
          <w:b/>
        </w:rPr>
        <w:t>Value</w:t>
      </w:r>
    </w:p>
    <w:p w:rsidR="00440F66" w:rsidRDefault="00440F66" w:rsidP="00440F66">
      <w:pPr>
        <w:pStyle w:val="ListParagraph"/>
        <w:numPr>
          <w:ilvl w:val="0"/>
          <w:numId w:val="31"/>
        </w:numPr>
        <w:tabs>
          <w:tab w:val="center" w:pos="6840"/>
          <w:tab w:val="center" w:pos="8640"/>
        </w:tabs>
        <w:spacing w:line="360" w:lineRule="auto"/>
      </w:pPr>
      <w:r>
        <w:t>The above action selects the entire column.</w:t>
      </w:r>
    </w:p>
    <w:p w:rsidR="00440F66" w:rsidRDefault="00440F66" w:rsidP="00440F66">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40F66" w:rsidRPr="005A1DD1" w:rsidRDefault="00440F66" w:rsidP="00440F66">
      <w:pPr>
        <w:pStyle w:val="ListParagraph"/>
        <w:numPr>
          <w:ilvl w:val="0"/>
          <w:numId w:val="31"/>
        </w:numPr>
        <w:spacing w:line="360" w:lineRule="auto"/>
        <w:rPr>
          <w:color w:val="000000" w:themeColor="text1"/>
        </w:rPr>
      </w:pPr>
      <w:r>
        <w:rPr>
          <w:color w:val="000000" w:themeColor="text1"/>
        </w:rPr>
        <w:t xml:space="preserve">The example below is only for a </w:t>
      </w:r>
      <w:r w:rsidR="008D3279">
        <w:rPr>
          <w:color w:val="000000" w:themeColor="text1"/>
        </w:rPr>
        <w:t>short</w:t>
      </w:r>
      <w:r>
        <w:rPr>
          <w:color w:val="000000" w:themeColor="text1"/>
        </w:rPr>
        <w:t xml:space="preserve"> span; it is merely a demonstration.</w:t>
      </w:r>
    </w:p>
    <w:p w:rsidR="00440F66" w:rsidRPr="00FE2047" w:rsidRDefault="00440F66" w:rsidP="00440F66">
      <w:pPr>
        <w:spacing w:line="240" w:lineRule="auto"/>
        <w:ind w:left="720"/>
        <w:jc w:val="right"/>
        <w:rPr>
          <w:color w:val="000000" w:themeColor="text1"/>
        </w:rPr>
      </w:pPr>
      <w:r>
        <w:rPr>
          <w:noProof/>
          <w:color w:val="000000" w:themeColor="text1"/>
        </w:rPr>
        <w:drawing>
          <wp:inline distT="0" distB="0" distL="0" distR="0" wp14:anchorId="04C0203F" wp14:editId="59A1BF7E">
            <wp:extent cx="5257800" cy="3830293"/>
            <wp:effectExtent l="19050" t="19050" r="19050" b="184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50">
                      <a:extLst>
                        <a:ext uri="{28A0092B-C50C-407E-A947-70E740481C1C}">
                          <a14:useLocalDpi xmlns:a14="http://schemas.microsoft.com/office/drawing/2010/main" val="0"/>
                        </a:ext>
                      </a:extLst>
                    </a:blip>
                    <a:stretch>
                      <a:fillRect/>
                    </a:stretch>
                  </pic:blipFill>
                  <pic:spPr>
                    <a:xfrm>
                      <a:off x="0" y="0"/>
                      <a:ext cx="5257800" cy="3830293"/>
                    </a:xfrm>
                    <a:prstGeom prst="rect">
                      <a:avLst/>
                    </a:prstGeom>
                    <a:ln>
                      <a:solidFill>
                        <a:schemeClr val="tx1"/>
                      </a:solidFill>
                    </a:ln>
                  </pic:spPr>
                </pic:pic>
              </a:graphicData>
            </a:graphic>
          </wp:inline>
        </w:drawing>
      </w:r>
    </w:p>
    <w:p w:rsidR="00440F66" w:rsidRPr="00FE2047" w:rsidRDefault="00440F66" w:rsidP="00440F66">
      <w:pPr>
        <w:spacing w:line="240" w:lineRule="auto"/>
        <w:ind w:left="1080"/>
        <w:rPr>
          <w:color w:val="000000" w:themeColor="text1"/>
        </w:rPr>
      </w:pPr>
    </w:p>
    <w:p w:rsidR="00440F66" w:rsidRPr="00702626" w:rsidRDefault="00440F66" w:rsidP="00E73D1A">
      <w:pPr>
        <w:pStyle w:val="ListParagraph"/>
        <w:numPr>
          <w:ilvl w:val="0"/>
          <w:numId w:val="127"/>
        </w:numPr>
        <w:spacing w:line="240" w:lineRule="auto"/>
        <w:ind w:left="1080"/>
        <w:rPr>
          <w:color w:val="000000" w:themeColor="text1"/>
        </w:rPr>
      </w:pPr>
      <w:r w:rsidRPr="00702626">
        <w:rPr>
          <w:color w:val="000000" w:themeColor="text1"/>
        </w:rPr>
        <w:t xml:space="preserve">Click the </w:t>
      </w:r>
      <w:r w:rsidRPr="00702626">
        <w:rPr>
          <w:b/>
          <w:color w:val="000000" w:themeColor="text1"/>
        </w:rPr>
        <w:t>Exit icon</w:t>
      </w:r>
      <w:r w:rsidRPr="00702626">
        <w:rPr>
          <w:color w:val="000000" w:themeColor="text1"/>
        </w:rPr>
        <w:t xml:space="preserve"> twice to begin the process for Line D.</w:t>
      </w:r>
      <w:r w:rsidRPr="00702626">
        <w:rPr>
          <w:color w:val="000000" w:themeColor="text1"/>
        </w:rPr>
        <w:br w:type="page"/>
      </w:r>
    </w:p>
    <w:p w:rsidR="00440F66" w:rsidRPr="000B6FB5" w:rsidRDefault="00440F66" w:rsidP="00797DAF">
      <w:pPr>
        <w:pStyle w:val="ListParagraph"/>
        <w:numPr>
          <w:ilvl w:val="0"/>
          <w:numId w:val="64"/>
        </w:numPr>
        <w:tabs>
          <w:tab w:val="left" w:pos="2520"/>
        </w:tabs>
        <w:spacing w:line="360" w:lineRule="auto"/>
        <w:ind w:left="720"/>
      </w:pPr>
      <w:bookmarkStart w:id="68" w:name="Repair_Parts_Value_D"/>
      <w:r>
        <w:rPr>
          <w:b/>
        </w:rPr>
        <w:lastRenderedPageBreak/>
        <w:t>Ending Inventory (</w:t>
      </w:r>
      <w:r w:rsidRPr="00EE332E">
        <w:rPr>
          <w:b/>
          <w:i/>
        </w:rPr>
        <w:t>Actual</w:t>
      </w:r>
      <w:r>
        <w:rPr>
          <w:b/>
        </w:rPr>
        <w:t xml:space="preserve">) </w:t>
      </w:r>
      <w:bookmarkEnd w:id="68"/>
      <w:r>
        <w:rPr>
          <w:b/>
        </w:rPr>
        <w:t xml:space="preserve">- </w:t>
      </w:r>
      <w:r>
        <w:t xml:space="preserve">Open Transaction:  </w:t>
      </w:r>
      <w:r w:rsidRPr="00E82C59">
        <w:rPr>
          <w:b/>
          <w:color w:val="FF0000"/>
        </w:rPr>
        <w:t>ZMB</w:t>
      </w:r>
      <w:r>
        <w:rPr>
          <w:b/>
          <w:color w:val="FF0000"/>
        </w:rPr>
        <w:t>19</w:t>
      </w:r>
    </w:p>
    <w:p w:rsidR="00440F66" w:rsidRDefault="00440F66" w:rsidP="00440F66">
      <w:pPr>
        <w:pStyle w:val="ListParagraph"/>
        <w:numPr>
          <w:ilvl w:val="0"/>
          <w:numId w:val="31"/>
        </w:numPr>
        <w:tabs>
          <w:tab w:val="left" w:pos="2520"/>
        </w:tabs>
        <w:spacing w:line="360" w:lineRule="auto"/>
        <w:ind w:left="1080"/>
      </w:pPr>
      <w:r w:rsidRPr="00A01C50">
        <w:t xml:space="preserve">You must pull </w:t>
      </w:r>
      <w:r>
        <w:t>l</w:t>
      </w:r>
      <w:r w:rsidRPr="00A01C50">
        <w:t xml:space="preserve">ine D data on the last working day of June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in the evening, or the first working day of July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first thing in the morning.</w:t>
      </w:r>
    </w:p>
    <w:p w:rsidR="00440F66" w:rsidRPr="00E401EF" w:rsidRDefault="00440F66" w:rsidP="00440F66">
      <w:pPr>
        <w:pStyle w:val="ListParagraph"/>
        <w:tabs>
          <w:tab w:val="left" w:pos="2520"/>
        </w:tabs>
        <w:spacing w:line="360" w:lineRule="auto"/>
        <w:ind w:left="1080"/>
      </w:pPr>
    </w:p>
    <w:p w:rsidR="00440F66" w:rsidRDefault="00440F66" w:rsidP="00E73D1A">
      <w:pPr>
        <w:pStyle w:val="ListParagraph"/>
        <w:numPr>
          <w:ilvl w:val="0"/>
          <w:numId w:val="69"/>
        </w:numPr>
        <w:spacing w:line="360" w:lineRule="auto"/>
        <w:ind w:left="1080"/>
      </w:pPr>
      <w:r>
        <w:t xml:space="preserve">Input the following as exhibited: </w:t>
      </w:r>
    </w:p>
    <w:p w:rsidR="00440F66" w:rsidRPr="00FE2047" w:rsidRDefault="00440F66" w:rsidP="00440F66">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r>
      <w:r w:rsidRPr="00FE2047">
        <w:rPr>
          <w:sz w:val="20"/>
          <w:szCs w:val="20"/>
        </w:rPr>
        <w:t>Change plant to your LEAs plant code.</w:t>
      </w:r>
    </w:p>
    <w:p w:rsidR="00440F66" w:rsidRDefault="00440F66" w:rsidP="00440F66">
      <w:pPr>
        <w:tabs>
          <w:tab w:val="center" w:pos="6840"/>
          <w:tab w:val="center" w:pos="8640"/>
        </w:tabs>
        <w:spacing w:line="360" w:lineRule="auto"/>
        <w:ind w:left="720"/>
        <w:jc w:val="right"/>
      </w:pPr>
      <w:r>
        <w:rPr>
          <w:noProof/>
        </w:rPr>
        <w:drawing>
          <wp:inline distT="0" distB="0" distL="0" distR="0" wp14:anchorId="2D3C1DDD" wp14:editId="76527FFF">
            <wp:extent cx="5257798" cy="1494511"/>
            <wp:effectExtent l="19050" t="19050" r="19685" b="1079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57798" cy="149451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6DA4" w:rsidRDefault="00206DA4" w:rsidP="00440F66">
      <w:pPr>
        <w:tabs>
          <w:tab w:val="center" w:pos="6840"/>
          <w:tab w:val="center" w:pos="8640"/>
        </w:tabs>
        <w:spacing w:line="360" w:lineRule="auto"/>
        <w:ind w:left="720"/>
        <w:jc w:val="right"/>
      </w:pPr>
    </w:p>
    <w:p w:rsidR="00206DA4" w:rsidRPr="00255219" w:rsidRDefault="00206DA4" w:rsidP="00E73D1A">
      <w:pPr>
        <w:pStyle w:val="ListParagraph"/>
        <w:numPr>
          <w:ilvl w:val="0"/>
          <w:numId w:val="147"/>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206DA4" w:rsidRDefault="00206DA4" w:rsidP="00206DA4">
      <w:pPr>
        <w:tabs>
          <w:tab w:val="center" w:pos="6840"/>
          <w:tab w:val="center" w:pos="8640"/>
        </w:tabs>
        <w:spacing w:line="360" w:lineRule="auto"/>
        <w:ind w:left="1080"/>
      </w:pPr>
      <w:r>
        <w:t xml:space="preserve">A </w:t>
      </w:r>
      <w:r w:rsidRPr="00FA008F">
        <w:rPr>
          <w:i/>
        </w:rPr>
        <w:t xml:space="preserve">new window </w:t>
      </w:r>
      <w:r>
        <w:t>appears</w:t>
      </w:r>
    </w:p>
    <w:p w:rsidR="00206DA4" w:rsidRDefault="00206DA4" w:rsidP="00206DA4">
      <w:pPr>
        <w:tabs>
          <w:tab w:val="center" w:pos="6840"/>
          <w:tab w:val="center" w:pos="8640"/>
        </w:tabs>
        <w:spacing w:line="360" w:lineRule="auto"/>
        <w:ind w:left="1080"/>
      </w:pPr>
      <w:r>
        <w:t>Input the following as exhibited</w:t>
      </w:r>
    </w:p>
    <w:p w:rsidR="00206DA4" w:rsidRDefault="00206DA4" w:rsidP="00206DA4">
      <w:pPr>
        <w:tabs>
          <w:tab w:val="center" w:pos="6840"/>
          <w:tab w:val="center" w:pos="8640"/>
        </w:tabs>
        <w:spacing w:line="360" w:lineRule="auto"/>
        <w:ind w:left="1080"/>
      </w:pPr>
      <w:r>
        <w:t xml:space="preserve">When lower and upper limits keyed; click the “Exclude Single Values” Tab.  </w:t>
      </w:r>
    </w:p>
    <w:p w:rsidR="00206DA4" w:rsidRDefault="00206DA4" w:rsidP="00206DA4">
      <w:pPr>
        <w:pStyle w:val="ListParagraph"/>
        <w:spacing w:line="360" w:lineRule="auto"/>
        <w:ind w:left="1080"/>
      </w:pPr>
      <w:r>
        <w:rPr>
          <w:noProof/>
        </w:rPr>
        <w:drawing>
          <wp:inline distT="0" distB="0" distL="0" distR="0" wp14:anchorId="00D56EDC" wp14:editId="170A8DEB">
            <wp:extent cx="5257800" cy="2995148"/>
            <wp:effectExtent l="19050" t="19050" r="19050" b="152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MR.png"/>
                    <pic:cNvPicPr/>
                  </pic:nvPicPr>
                  <pic:blipFill>
                    <a:blip r:embed="rId46">
                      <a:extLst>
                        <a:ext uri="{28A0092B-C50C-407E-A947-70E740481C1C}">
                          <a14:useLocalDpi xmlns:a14="http://schemas.microsoft.com/office/drawing/2010/main" val="0"/>
                        </a:ext>
                      </a:extLst>
                    </a:blip>
                    <a:stretch>
                      <a:fillRect/>
                    </a:stretch>
                  </pic:blipFill>
                  <pic:spPr>
                    <a:xfrm>
                      <a:off x="0" y="0"/>
                      <a:ext cx="5257800" cy="2995148"/>
                    </a:xfrm>
                    <a:prstGeom prst="rect">
                      <a:avLst/>
                    </a:prstGeom>
                    <a:ln>
                      <a:solidFill>
                        <a:schemeClr val="tx1"/>
                      </a:solidFill>
                    </a:ln>
                  </pic:spPr>
                </pic:pic>
              </a:graphicData>
            </a:graphic>
          </wp:inline>
        </w:drawing>
      </w:r>
      <w:r>
        <w:br w:type="page"/>
      </w:r>
    </w:p>
    <w:p w:rsidR="00206DA4" w:rsidRDefault="00206DA4" w:rsidP="00E73D1A">
      <w:pPr>
        <w:pStyle w:val="ListParagraph"/>
        <w:numPr>
          <w:ilvl w:val="0"/>
          <w:numId w:val="148"/>
        </w:numPr>
        <w:tabs>
          <w:tab w:val="center" w:pos="6840"/>
          <w:tab w:val="center" w:pos="8640"/>
        </w:tabs>
        <w:spacing w:line="360" w:lineRule="auto"/>
        <w:ind w:left="1080"/>
      </w:pPr>
      <w:r>
        <w:lastRenderedPageBreak/>
        <w:t>Input the following as exhibited</w:t>
      </w:r>
    </w:p>
    <w:p w:rsidR="00206DA4" w:rsidRDefault="00206DA4" w:rsidP="00206DA4">
      <w:pPr>
        <w:tabs>
          <w:tab w:val="center" w:pos="6840"/>
          <w:tab w:val="center" w:pos="8640"/>
        </w:tabs>
        <w:spacing w:line="360" w:lineRule="auto"/>
        <w:ind w:left="1080"/>
      </w:pPr>
      <w:r>
        <w:t xml:space="preserve">When the Exclude Single Value is keyed; click the execute icon in bottom left corner.  </w:t>
      </w:r>
    </w:p>
    <w:p w:rsidR="00206DA4" w:rsidRPr="006C062B" w:rsidRDefault="00206DA4" w:rsidP="00206DA4">
      <w:pPr>
        <w:pStyle w:val="ListParagraph"/>
        <w:numPr>
          <w:ilvl w:val="0"/>
          <w:numId w:val="66"/>
        </w:numPr>
        <w:tabs>
          <w:tab w:val="center" w:pos="6840"/>
          <w:tab w:val="center" w:pos="8640"/>
        </w:tabs>
        <w:spacing w:line="360" w:lineRule="auto"/>
        <w:ind w:left="1440"/>
      </w:pPr>
      <w:r w:rsidRPr="00597A8B">
        <w:rPr>
          <w:sz w:val="20"/>
        </w:rPr>
        <w:t>This will return the software to the main ZMB</w:t>
      </w:r>
      <w:r w:rsidR="00E73D1A">
        <w:rPr>
          <w:sz w:val="20"/>
        </w:rPr>
        <w:t>19</w:t>
      </w:r>
      <w:r w:rsidRPr="00597A8B">
        <w:rPr>
          <w:sz w:val="20"/>
        </w:rPr>
        <w:t xml:space="preserve"> screen.</w:t>
      </w:r>
    </w:p>
    <w:p w:rsidR="00206DA4" w:rsidRDefault="00206DA4" w:rsidP="00206DA4">
      <w:pPr>
        <w:pStyle w:val="ListParagraph"/>
        <w:tabs>
          <w:tab w:val="center" w:pos="6840"/>
          <w:tab w:val="center" w:pos="8640"/>
        </w:tabs>
        <w:spacing w:line="360" w:lineRule="auto"/>
        <w:ind w:left="1080"/>
      </w:pPr>
      <w:r>
        <w:rPr>
          <w:noProof/>
        </w:rPr>
        <w:drawing>
          <wp:inline distT="0" distB="0" distL="0" distR="0" wp14:anchorId="2A16768A" wp14:editId="3ACE5C02">
            <wp:extent cx="5257800" cy="29951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mr2.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2995148"/>
                    </a:xfrm>
                    <a:prstGeom prst="rect">
                      <a:avLst/>
                    </a:prstGeom>
                  </pic:spPr>
                </pic:pic>
              </a:graphicData>
            </a:graphic>
          </wp:inline>
        </w:drawing>
      </w:r>
    </w:p>
    <w:p w:rsidR="00206DA4" w:rsidRPr="00255219" w:rsidRDefault="00206DA4" w:rsidP="00206DA4">
      <w:pPr>
        <w:tabs>
          <w:tab w:val="center" w:pos="6840"/>
          <w:tab w:val="center" w:pos="8640"/>
        </w:tabs>
        <w:spacing w:line="360" w:lineRule="auto"/>
        <w:ind w:left="720"/>
        <w:jc w:val="right"/>
      </w:pPr>
    </w:p>
    <w:p w:rsidR="00440F66" w:rsidRDefault="00440F66" w:rsidP="00E73D1A">
      <w:pPr>
        <w:pStyle w:val="ListParagraph"/>
        <w:numPr>
          <w:ilvl w:val="0"/>
          <w:numId w:val="149"/>
        </w:numPr>
        <w:spacing w:line="360" w:lineRule="auto"/>
        <w:ind w:left="1080"/>
      </w:pPr>
      <w:r>
        <w:t xml:space="preserve">Input the following as exhibited: </w:t>
      </w:r>
    </w:p>
    <w:p w:rsidR="00440F66" w:rsidRPr="00FE2047" w:rsidRDefault="00440F66" w:rsidP="00440F66">
      <w:pPr>
        <w:pStyle w:val="ListParagraph"/>
        <w:numPr>
          <w:ilvl w:val="0"/>
          <w:numId w:val="31"/>
        </w:numPr>
        <w:spacing w:line="360" w:lineRule="auto"/>
      </w:pPr>
      <w:r w:rsidRPr="006330A8">
        <w:rPr>
          <w:color w:val="000000" w:themeColor="text1"/>
          <w:sz w:val="20"/>
          <w:szCs w:val="20"/>
        </w:rPr>
        <w:t>Change the Period of Total usage to 12</w:t>
      </w:r>
      <w:r w:rsidRPr="000F7D75">
        <w:rPr>
          <w:color w:val="000000" w:themeColor="text1"/>
          <w:sz w:val="20"/>
          <w:szCs w:val="20"/>
        </w:rPr>
        <w:t>-</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r w:rsidRPr="00A01C50">
        <w:t xml:space="preserve"> </w:t>
      </w:r>
      <w:r w:rsidRPr="006330A8">
        <w:rPr>
          <w:color w:val="000000" w:themeColor="text1"/>
          <w:sz w:val="20"/>
          <w:szCs w:val="20"/>
        </w:rPr>
        <w:t xml:space="preserve"> for both fields.  O</w:t>
      </w:r>
      <w:r>
        <w:rPr>
          <w:sz w:val="20"/>
          <w:szCs w:val="20"/>
        </w:rPr>
        <w:t>therwise software will run slower.</w:t>
      </w:r>
    </w:p>
    <w:p w:rsidR="00440F66" w:rsidRDefault="00440F66" w:rsidP="00440F66">
      <w:pPr>
        <w:tabs>
          <w:tab w:val="center" w:pos="6840"/>
          <w:tab w:val="center" w:pos="8640"/>
        </w:tabs>
        <w:spacing w:line="360" w:lineRule="auto"/>
        <w:ind w:left="720"/>
        <w:jc w:val="right"/>
      </w:pPr>
      <w:r>
        <w:rPr>
          <w:noProof/>
        </w:rPr>
        <w:drawing>
          <wp:inline distT="0" distB="0" distL="0" distR="0" wp14:anchorId="56055C3C" wp14:editId="26B05AB7">
            <wp:extent cx="5257800" cy="504172"/>
            <wp:effectExtent l="19050" t="19050" r="19050" b="1079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800" cy="5041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rsidR="00440F66" w:rsidRPr="00255219" w:rsidRDefault="00440F66" w:rsidP="0065147F">
      <w:pPr>
        <w:pStyle w:val="ListParagraph"/>
        <w:numPr>
          <w:ilvl w:val="0"/>
          <w:numId w:val="149"/>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40F66" w:rsidRDefault="00440F66" w:rsidP="00440F66">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Pr>
          <w:b/>
        </w:rPr>
        <w:t>Total Value</w:t>
      </w:r>
    </w:p>
    <w:p w:rsidR="00440F66" w:rsidRDefault="00440F66" w:rsidP="00440F66">
      <w:pPr>
        <w:pStyle w:val="ListParagraph"/>
        <w:numPr>
          <w:ilvl w:val="0"/>
          <w:numId w:val="31"/>
        </w:numPr>
        <w:tabs>
          <w:tab w:val="center" w:pos="6840"/>
          <w:tab w:val="center" w:pos="8640"/>
        </w:tabs>
        <w:spacing w:line="360" w:lineRule="auto"/>
      </w:pPr>
      <w:r>
        <w:t>The above action selects the entire column.</w:t>
      </w:r>
    </w:p>
    <w:p w:rsidR="00440F66" w:rsidRDefault="00440F66" w:rsidP="00440F66">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40F66" w:rsidRPr="00FE2047" w:rsidRDefault="00440F66" w:rsidP="00440F66">
      <w:pPr>
        <w:spacing w:line="240" w:lineRule="auto"/>
        <w:ind w:left="720"/>
        <w:jc w:val="right"/>
        <w:rPr>
          <w:color w:val="000000" w:themeColor="text1"/>
        </w:rPr>
      </w:pPr>
      <w:r>
        <w:rPr>
          <w:noProof/>
          <w:color w:val="000000" w:themeColor="text1"/>
        </w:rPr>
        <w:drawing>
          <wp:inline distT="0" distB="0" distL="0" distR="0" wp14:anchorId="5694EE0E" wp14:editId="2A7D652E">
            <wp:extent cx="5257800" cy="3280583"/>
            <wp:effectExtent l="19050" t="19050" r="19050" b="152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52">
                      <a:extLst>
                        <a:ext uri="{28A0092B-C50C-407E-A947-70E740481C1C}">
                          <a14:useLocalDpi xmlns:a14="http://schemas.microsoft.com/office/drawing/2010/main" val="0"/>
                        </a:ext>
                      </a:extLst>
                    </a:blip>
                    <a:stretch>
                      <a:fillRect/>
                    </a:stretch>
                  </pic:blipFill>
                  <pic:spPr>
                    <a:xfrm>
                      <a:off x="0" y="0"/>
                      <a:ext cx="5257800" cy="3280583"/>
                    </a:xfrm>
                    <a:prstGeom prst="rect">
                      <a:avLst/>
                    </a:prstGeom>
                    <a:ln>
                      <a:solidFill>
                        <a:schemeClr val="tx1"/>
                      </a:solidFill>
                    </a:ln>
                  </pic:spPr>
                </pic:pic>
              </a:graphicData>
            </a:graphic>
          </wp:inline>
        </w:drawing>
      </w:r>
    </w:p>
    <w:p w:rsidR="00440F66" w:rsidRPr="00FE2047" w:rsidRDefault="00440F66" w:rsidP="00440F66">
      <w:pPr>
        <w:spacing w:line="240" w:lineRule="auto"/>
        <w:ind w:left="1080"/>
        <w:rPr>
          <w:color w:val="000000" w:themeColor="text1"/>
        </w:rPr>
      </w:pPr>
      <w:bookmarkStart w:id="69" w:name="_GoBack"/>
      <w:bookmarkEnd w:id="69"/>
    </w:p>
    <w:p w:rsidR="00440F66" w:rsidRPr="001D12C0" w:rsidRDefault="00440F66" w:rsidP="0065147F">
      <w:pPr>
        <w:pStyle w:val="ListParagraph"/>
        <w:numPr>
          <w:ilvl w:val="0"/>
          <w:numId w:val="149"/>
        </w:numPr>
        <w:spacing w:line="240" w:lineRule="auto"/>
        <w:ind w:left="1080"/>
        <w:rPr>
          <w:color w:val="000000" w:themeColor="text1"/>
        </w:rPr>
      </w:pPr>
      <w:r w:rsidRPr="001D12C0">
        <w:rPr>
          <w:color w:val="000000" w:themeColor="text1"/>
        </w:rPr>
        <w:t xml:space="preserve">Click the </w:t>
      </w:r>
      <w:r w:rsidRPr="001D12C0">
        <w:rPr>
          <w:b/>
          <w:color w:val="000000" w:themeColor="text1"/>
        </w:rPr>
        <w:t>Exit icon</w:t>
      </w:r>
      <w:r w:rsidRPr="001D12C0">
        <w:rPr>
          <w:color w:val="000000" w:themeColor="text1"/>
        </w:rPr>
        <w:t xml:space="preserve"> twice to begin the process for Line E.</w:t>
      </w:r>
    </w:p>
    <w:p w:rsidR="00440F66" w:rsidRDefault="00440F66" w:rsidP="00440F66">
      <w:pPr>
        <w:pStyle w:val="ListParagraph"/>
        <w:ind w:left="1080"/>
      </w:pPr>
    </w:p>
    <w:p w:rsidR="00440F66" w:rsidRDefault="00440F66" w:rsidP="00440F66">
      <w:pPr>
        <w:spacing w:line="240" w:lineRule="auto"/>
        <w:ind w:left="1080"/>
        <w:rPr>
          <w:color w:val="000000" w:themeColor="text1"/>
        </w:rPr>
      </w:pPr>
      <w:r>
        <w:rPr>
          <w:color w:val="000000" w:themeColor="text1"/>
        </w:rPr>
        <w:br w:type="page"/>
      </w:r>
    </w:p>
    <w:p w:rsidR="00440F66" w:rsidRPr="000B6FB5" w:rsidRDefault="00440F66" w:rsidP="00797DAF">
      <w:pPr>
        <w:pStyle w:val="ListParagraph"/>
        <w:numPr>
          <w:ilvl w:val="0"/>
          <w:numId w:val="64"/>
        </w:numPr>
        <w:tabs>
          <w:tab w:val="left" w:pos="2520"/>
        </w:tabs>
        <w:spacing w:line="360" w:lineRule="auto"/>
        <w:ind w:left="720"/>
      </w:pPr>
      <w:bookmarkStart w:id="70" w:name="Repair_Parts_Value_E"/>
      <w:r>
        <w:rPr>
          <w:b/>
        </w:rPr>
        <w:lastRenderedPageBreak/>
        <w:t xml:space="preserve">Inventory Adjustments (Additions) </w:t>
      </w:r>
      <w:bookmarkEnd w:id="70"/>
      <w:r>
        <w:rPr>
          <w:b/>
        </w:rPr>
        <w:t xml:space="preserve">- </w:t>
      </w:r>
      <w:r>
        <w:t xml:space="preserve">Open Transaction:  </w:t>
      </w:r>
      <w:r w:rsidRPr="00E82C59">
        <w:rPr>
          <w:b/>
          <w:color w:val="FF0000"/>
        </w:rPr>
        <w:t>ZMB20</w:t>
      </w:r>
    </w:p>
    <w:p w:rsidR="00440F66" w:rsidRDefault="00440F66" w:rsidP="00440F66">
      <w:pPr>
        <w:pStyle w:val="ListParagraph"/>
        <w:numPr>
          <w:ilvl w:val="0"/>
          <w:numId w:val="31"/>
        </w:numPr>
        <w:tabs>
          <w:tab w:val="left" w:pos="2520"/>
        </w:tabs>
        <w:spacing w:line="360" w:lineRule="auto"/>
        <w:ind w:left="1080"/>
      </w:pPr>
      <w:r>
        <w:t xml:space="preserve">Line E mimics Line C with one exception Movement Types change from (261 &amp; 262) to (701).  If you have not exited ZMB20 you may go to </w:t>
      </w:r>
      <w:r w:rsidRPr="000B6FB5">
        <w:rPr>
          <w:b/>
        </w:rPr>
        <w:t>Step c</w:t>
      </w:r>
      <w:r>
        <w:t>.</w:t>
      </w:r>
    </w:p>
    <w:p w:rsidR="00440F66" w:rsidRPr="00E401EF" w:rsidRDefault="00440F66" w:rsidP="00440F66">
      <w:pPr>
        <w:pStyle w:val="ListParagraph"/>
        <w:tabs>
          <w:tab w:val="left" w:pos="2520"/>
        </w:tabs>
        <w:spacing w:line="360" w:lineRule="auto"/>
        <w:ind w:left="1080"/>
      </w:pPr>
    </w:p>
    <w:p w:rsidR="00440F66" w:rsidRDefault="00440F66" w:rsidP="00E73D1A">
      <w:pPr>
        <w:pStyle w:val="ListParagraph"/>
        <w:numPr>
          <w:ilvl w:val="0"/>
          <w:numId w:val="70"/>
        </w:numPr>
        <w:spacing w:line="360" w:lineRule="auto"/>
        <w:ind w:left="1080"/>
      </w:pPr>
      <w:r>
        <w:t xml:space="preserve">Input the following as exhibited: </w:t>
      </w:r>
    </w:p>
    <w:p w:rsidR="00440F66" w:rsidRDefault="00440F66" w:rsidP="00440F66">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440F66" w:rsidRPr="00FE2047" w:rsidRDefault="00440F66" w:rsidP="00440F66">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440F66" w:rsidRPr="00255219" w:rsidRDefault="00440F66" w:rsidP="00440F66">
      <w:pPr>
        <w:tabs>
          <w:tab w:val="center" w:pos="6840"/>
          <w:tab w:val="center" w:pos="8640"/>
        </w:tabs>
        <w:spacing w:line="360" w:lineRule="auto"/>
        <w:ind w:left="720"/>
        <w:jc w:val="right"/>
      </w:pPr>
      <w:r>
        <w:rPr>
          <w:noProof/>
        </w:rPr>
        <w:drawing>
          <wp:inline distT="0" distB="0" distL="0" distR="0" wp14:anchorId="279F643D" wp14:editId="28D5396D">
            <wp:extent cx="5205215" cy="891304"/>
            <wp:effectExtent l="0" t="0" r="0" b="4445"/>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45">
                      <a:extLst>
                        <a:ext uri="{28A0092B-C50C-407E-A947-70E740481C1C}">
                          <a14:useLocalDpi xmlns:a14="http://schemas.microsoft.com/office/drawing/2010/main" val="0"/>
                        </a:ext>
                      </a:extLst>
                    </a:blip>
                    <a:stretch>
                      <a:fillRect/>
                    </a:stretch>
                  </pic:blipFill>
                  <pic:spPr>
                    <a:xfrm>
                      <a:off x="0" y="0"/>
                      <a:ext cx="5205215" cy="891304"/>
                    </a:xfrm>
                    <a:prstGeom prst="rect">
                      <a:avLst/>
                    </a:prstGeom>
                  </pic:spPr>
                </pic:pic>
              </a:graphicData>
            </a:graphic>
          </wp:inline>
        </w:drawing>
      </w:r>
    </w:p>
    <w:p w:rsidR="00E358C7" w:rsidRPr="00255219" w:rsidRDefault="00E358C7" w:rsidP="00E73D1A">
      <w:pPr>
        <w:pStyle w:val="ListParagraph"/>
        <w:numPr>
          <w:ilvl w:val="0"/>
          <w:numId w:val="71"/>
        </w:numPr>
        <w:tabs>
          <w:tab w:val="center" w:pos="6840"/>
          <w:tab w:val="center" w:pos="8640"/>
        </w:tabs>
        <w:spacing w:line="360" w:lineRule="auto"/>
        <w:ind w:left="1080"/>
      </w:pPr>
      <w:bookmarkStart w:id="71" w:name="_Hlk532150"/>
      <w:r>
        <w:t xml:space="preserve">Click the </w:t>
      </w:r>
      <w:r w:rsidRPr="00FE2047">
        <w:rPr>
          <w:b/>
        </w:rPr>
        <w:t xml:space="preserve">Multiple Selection icon </w:t>
      </w:r>
      <w:r w:rsidRPr="00FE2047">
        <w:rPr>
          <w:i/>
          <w:sz w:val="20"/>
        </w:rPr>
        <w:t>(Right-side of the right column)</w:t>
      </w:r>
    </w:p>
    <w:p w:rsidR="00E358C7" w:rsidRDefault="00E358C7" w:rsidP="00E358C7">
      <w:pPr>
        <w:tabs>
          <w:tab w:val="center" w:pos="6840"/>
          <w:tab w:val="center" w:pos="8640"/>
        </w:tabs>
        <w:spacing w:line="360" w:lineRule="auto"/>
        <w:ind w:left="1080"/>
      </w:pPr>
      <w:r>
        <w:t xml:space="preserve">A </w:t>
      </w:r>
      <w:r w:rsidRPr="00FA008F">
        <w:rPr>
          <w:i/>
        </w:rPr>
        <w:t xml:space="preserve">new window </w:t>
      </w:r>
      <w:r>
        <w:t>appears</w:t>
      </w:r>
    </w:p>
    <w:p w:rsidR="00E358C7" w:rsidRDefault="00E358C7" w:rsidP="00E358C7">
      <w:pPr>
        <w:tabs>
          <w:tab w:val="center" w:pos="6840"/>
          <w:tab w:val="center" w:pos="8640"/>
        </w:tabs>
        <w:spacing w:line="360" w:lineRule="auto"/>
        <w:ind w:left="1080"/>
      </w:pPr>
      <w:r>
        <w:t>Input the following as exhibited</w:t>
      </w:r>
    </w:p>
    <w:p w:rsidR="00E358C7" w:rsidRDefault="00E358C7" w:rsidP="00E358C7">
      <w:pPr>
        <w:tabs>
          <w:tab w:val="center" w:pos="6840"/>
          <w:tab w:val="center" w:pos="8640"/>
        </w:tabs>
        <w:spacing w:line="360" w:lineRule="auto"/>
        <w:ind w:left="1080"/>
      </w:pPr>
      <w:r>
        <w:t xml:space="preserve">When lower and upper limits keyed; click the “Exclude Single Values” Tab.  </w:t>
      </w:r>
    </w:p>
    <w:p w:rsidR="00E358C7" w:rsidRDefault="00E358C7" w:rsidP="00E358C7">
      <w:pPr>
        <w:pStyle w:val="ListParagraph"/>
        <w:spacing w:line="360" w:lineRule="auto"/>
        <w:ind w:left="1080"/>
      </w:pPr>
      <w:r>
        <w:rPr>
          <w:noProof/>
        </w:rPr>
        <w:drawing>
          <wp:inline distT="0" distB="0" distL="0" distR="0" wp14:anchorId="4076724B" wp14:editId="1B0B7EEA">
            <wp:extent cx="5257800" cy="2995148"/>
            <wp:effectExtent l="19050" t="19050" r="19050" b="152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MR.png"/>
                    <pic:cNvPicPr/>
                  </pic:nvPicPr>
                  <pic:blipFill>
                    <a:blip r:embed="rId46">
                      <a:extLst>
                        <a:ext uri="{28A0092B-C50C-407E-A947-70E740481C1C}">
                          <a14:useLocalDpi xmlns:a14="http://schemas.microsoft.com/office/drawing/2010/main" val="0"/>
                        </a:ext>
                      </a:extLst>
                    </a:blip>
                    <a:stretch>
                      <a:fillRect/>
                    </a:stretch>
                  </pic:blipFill>
                  <pic:spPr>
                    <a:xfrm>
                      <a:off x="0" y="0"/>
                      <a:ext cx="5257800" cy="2995148"/>
                    </a:xfrm>
                    <a:prstGeom prst="rect">
                      <a:avLst/>
                    </a:prstGeom>
                    <a:ln>
                      <a:solidFill>
                        <a:schemeClr val="tx1"/>
                      </a:solidFill>
                    </a:ln>
                  </pic:spPr>
                </pic:pic>
              </a:graphicData>
            </a:graphic>
          </wp:inline>
        </w:drawing>
      </w:r>
      <w:r>
        <w:br w:type="page"/>
      </w:r>
    </w:p>
    <w:p w:rsidR="00E358C7" w:rsidRDefault="00E358C7" w:rsidP="00E73D1A">
      <w:pPr>
        <w:pStyle w:val="ListParagraph"/>
        <w:numPr>
          <w:ilvl w:val="0"/>
          <w:numId w:val="145"/>
        </w:numPr>
        <w:tabs>
          <w:tab w:val="center" w:pos="6840"/>
          <w:tab w:val="center" w:pos="8640"/>
        </w:tabs>
        <w:spacing w:line="360" w:lineRule="auto"/>
        <w:ind w:left="1080"/>
      </w:pPr>
      <w:r>
        <w:lastRenderedPageBreak/>
        <w:t>Input the following as exhibited</w:t>
      </w:r>
    </w:p>
    <w:p w:rsidR="00E358C7" w:rsidRDefault="00E358C7" w:rsidP="00E358C7">
      <w:pPr>
        <w:tabs>
          <w:tab w:val="center" w:pos="6840"/>
          <w:tab w:val="center" w:pos="8640"/>
        </w:tabs>
        <w:spacing w:line="360" w:lineRule="auto"/>
        <w:ind w:left="1080"/>
      </w:pPr>
      <w:bookmarkStart w:id="72" w:name="_Hlk24438190"/>
      <w:r>
        <w:t>When the Exclude Single Value is keyed; click the execute icon in bottom left corner</w:t>
      </w:r>
      <w:bookmarkEnd w:id="72"/>
      <w:r>
        <w:t xml:space="preserve">.  </w:t>
      </w:r>
    </w:p>
    <w:p w:rsidR="00E358C7" w:rsidRPr="006C062B" w:rsidRDefault="00E358C7" w:rsidP="00E358C7">
      <w:pPr>
        <w:pStyle w:val="ListParagraph"/>
        <w:numPr>
          <w:ilvl w:val="0"/>
          <w:numId w:val="66"/>
        </w:numPr>
        <w:tabs>
          <w:tab w:val="center" w:pos="6840"/>
          <w:tab w:val="center" w:pos="8640"/>
        </w:tabs>
        <w:spacing w:line="360" w:lineRule="auto"/>
        <w:ind w:left="1440"/>
      </w:pPr>
      <w:r w:rsidRPr="00597A8B">
        <w:rPr>
          <w:sz w:val="20"/>
        </w:rPr>
        <w:t>This will return the software to the main ZMB20 screen.</w:t>
      </w:r>
    </w:p>
    <w:p w:rsidR="00E358C7" w:rsidRDefault="00E358C7" w:rsidP="00E358C7">
      <w:pPr>
        <w:pStyle w:val="ListParagraph"/>
        <w:tabs>
          <w:tab w:val="center" w:pos="6840"/>
          <w:tab w:val="center" w:pos="8640"/>
        </w:tabs>
        <w:spacing w:line="360" w:lineRule="auto"/>
        <w:ind w:left="1080"/>
      </w:pPr>
      <w:r>
        <w:rPr>
          <w:noProof/>
        </w:rPr>
        <w:drawing>
          <wp:inline distT="0" distB="0" distL="0" distR="0" wp14:anchorId="23109E6B" wp14:editId="4F9A2651">
            <wp:extent cx="5257800" cy="299514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mr2.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2995148"/>
                    </a:xfrm>
                    <a:prstGeom prst="rect">
                      <a:avLst/>
                    </a:prstGeom>
                  </pic:spPr>
                </pic:pic>
              </a:graphicData>
            </a:graphic>
          </wp:inline>
        </w:drawing>
      </w:r>
    </w:p>
    <w:p w:rsidR="00440F66" w:rsidRDefault="00440F66" w:rsidP="00E73D1A">
      <w:pPr>
        <w:pStyle w:val="ListParagraph"/>
        <w:numPr>
          <w:ilvl w:val="0"/>
          <w:numId w:val="145"/>
        </w:numPr>
        <w:spacing w:line="360" w:lineRule="auto"/>
        <w:ind w:left="1080"/>
      </w:pPr>
      <w:r>
        <w:t xml:space="preserve">Input the following as exhibited: </w:t>
      </w:r>
    </w:p>
    <w:bookmarkEnd w:id="71"/>
    <w:p w:rsidR="00440F66" w:rsidRPr="00FE2047" w:rsidRDefault="00440F66" w:rsidP="00440F66">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440F66" w:rsidRDefault="00440F66" w:rsidP="00440F66">
      <w:pPr>
        <w:tabs>
          <w:tab w:val="center" w:pos="6840"/>
          <w:tab w:val="center" w:pos="8640"/>
        </w:tabs>
        <w:spacing w:line="360" w:lineRule="auto"/>
        <w:ind w:left="720"/>
        <w:jc w:val="right"/>
      </w:pPr>
      <w:r>
        <w:rPr>
          <w:noProof/>
        </w:rPr>
        <w:drawing>
          <wp:inline distT="0" distB="0" distL="0" distR="0" wp14:anchorId="1708C618" wp14:editId="46A442BC">
            <wp:extent cx="5257800" cy="2169742"/>
            <wp:effectExtent l="19050" t="19050" r="19050" b="2159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r>
        <w:br w:type="page"/>
      </w:r>
    </w:p>
    <w:p w:rsidR="00440F66" w:rsidRDefault="00440F66" w:rsidP="00440F66">
      <w:pPr>
        <w:tabs>
          <w:tab w:val="center" w:pos="6840"/>
          <w:tab w:val="center" w:pos="8640"/>
        </w:tabs>
        <w:spacing w:line="360" w:lineRule="auto"/>
        <w:ind w:left="720"/>
        <w:jc w:val="right"/>
      </w:pPr>
    </w:p>
    <w:p w:rsidR="00440F66" w:rsidRPr="00255219" w:rsidRDefault="00440F66" w:rsidP="00E73D1A">
      <w:pPr>
        <w:pStyle w:val="ListParagraph"/>
        <w:numPr>
          <w:ilvl w:val="0"/>
          <w:numId w:val="145"/>
        </w:numPr>
        <w:tabs>
          <w:tab w:val="center" w:pos="6840"/>
          <w:tab w:val="center" w:pos="8640"/>
        </w:tabs>
        <w:spacing w:line="360" w:lineRule="auto"/>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40F66" w:rsidRDefault="00440F66" w:rsidP="00440F66">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E; otherwise continue with the steps.</w:t>
      </w:r>
    </w:p>
    <w:p w:rsidR="00440F66" w:rsidRDefault="00440F66" w:rsidP="00440F66">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8D0CA0">
        <w:rPr>
          <w:b/>
        </w:rPr>
        <w:t xml:space="preserve">Total </w:t>
      </w:r>
      <w:r w:rsidRPr="001E3E50">
        <w:rPr>
          <w:b/>
        </w:rPr>
        <w:t xml:space="preserve">Transaction </w:t>
      </w:r>
      <w:r>
        <w:rPr>
          <w:b/>
        </w:rPr>
        <w:t>Value</w:t>
      </w:r>
    </w:p>
    <w:p w:rsidR="00440F66" w:rsidRDefault="00440F66" w:rsidP="00440F66">
      <w:pPr>
        <w:pStyle w:val="ListParagraph"/>
        <w:numPr>
          <w:ilvl w:val="0"/>
          <w:numId w:val="31"/>
        </w:numPr>
        <w:tabs>
          <w:tab w:val="center" w:pos="6840"/>
          <w:tab w:val="center" w:pos="8640"/>
        </w:tabs>
        <w:spacing w:line="360" w:lineRule="auto"/>
      </w:pPr>
      <w:r>
        <w:t>The above action selects the entire column.</w:t>
      </w:r>
    </w:p>
    <w:p w:rsidR="00440F66" w:rsidRDefault="00440F66" w:rsidP="00440F66">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40F66" w:rsidRPr="005A1DD1" w:rsidRDefault="00440F66" w:rsidP="00440F66">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440F66" w:rsidRPr="005536F3" w:rsidRDefault="00440F66" w:rsidP="00E73D1A">
      <w:pPr>
        <w:pStyle w:val="ListParagraph"/>
        <w:numPr>
          <w:ilvl w:val="0"/>
          <w:numId w:val="144"/>
        </w:numPr>
        <w:spacing w:line="240" w:lineRule="auto"/>
        <w:jc w:val="right"/>
        <w:rPr>
          <w:color w:val="000000" w:themeColor="text1"/>
        </w:rPr>
      </w:pPr>
      <w:r>
        <w:rPr>
          <w:noProof/>
        </w:rPr>
        <w:drawing>
          <wp:inline distT="0" distB="0" distL="0" distR="0" wp14:anchorId="26A11318" wp14:editId="0C664FAC">
            <wp:extent cx="5257800" cy="3834270"/>
            <wp:effectExtent l="19050" t="19050" r="19050" b="139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53">
                      <a:extLst>
                        <a:ext uri="{28A0092B-C50C-407E-A947-70E740481C1C}">
                          <a14:useLocalDpi xmlns:a14="http://schemas.microsoft.com/office/drawing/2010/main" val="0"/>
                        </a:ext>
                      </a:extLst>
                    </a:blip>
                    <a:stretch>
                      <a:fillRect/>
                    </a:stretch>
                  </pic:blipFill>
                  <pic:spPr>
                    <a:xfrm>
                      <a:off x="0" y="0"/>
                      <a:ext cx="5257800" cy="3834270"/>
                    </a:xfrm>
                    <a:prstGeom prst="rect">
                      <a:avLst/>
                    </a:prstGeom>
                    <a:ln>
                      <a:solidFill>
                        <a:schemeClr val="tx1"/>
                      </a:solidFill>
                    </a:ln>
                  </pic:spPr>
                </pic:pic>
              </a:graphicData>
            </a:graphic>
          </wp:inline>
        </w:drawing>
      </w:r>
    </w:p>
    <w:p w:rsidR="00440F66" w:rsidRPr="00FE2047" w:rsidRDefault="00440F66" w:rsidP="00440F66">
      <w:pPr>
        <w:spacing w:line="240" w:lineRule="auto"/>
        <w:ind w:left="1080"/>
        <w:rPr>
          <w:color w:val="000000" w:themeColor="text1"/>
        </w:rPr>
      </w:pPr>
    </w:p>
    <w:p w:rsidR="00440F66" w:rsidRPr="001D12C0" w:rsidRDefault="00440F66" w:rsidP="00E73D1A">
      <w:pPr>
        <w:pStyle w:val="ListParagraph"/>
        <w:numPr>
          <w:ilvl w:val="0"/>
          <w:numId w:val="145"/>
        </w:numPr>
        <w:spacing w:line="240" w:lineRule="auto"/>
        <w:ind w:left="1080"/>
        <w:rPr>
          <w:color w:val="000000" w:themeColor="text1"/>
        </w:rPr>
      </w:pPr>
      <w:r w:rsidRPr="001D12C0">
        <w:rPr>
          <w:color w:val="000000" w:themeColor="text1"/>
        </w:rPr>
        <w:t xml:space="preserve">Click the </w:t>
      </w:r>
      <w:r w:rsidRPr="001D12C0">
        <w:rPr>
          <w:b/>
          <w:color w:val="000000" w:themeColor="text1"/>
        </w:rPr>
        <w:t>Exit icon</w:t>
      </w:r>
      <w:r w:rsidRPr="001D12C0">
        <w:rPr>
          <w:color w:val="000000" w:themeColor="text1"/>
        </w:rPr>
        <w:t xml:space="preserve"> once to begin the process for Line F.</w:t>
      </w:r>
      <w:r w:rsidRPr="001D12C0">
        <w:rPr>
          <w:color w:val="000000" w:themeColor="text1"/>
        </w:rPr>
        <w:br w:type="page"/>
      </w:r>
    </w:p>
    <w:p w:rsidR="00440F66" w:rsidRPr="000B6FB5" w:rsidRDefault="00440F66" w:rsidP="00797DAF">
      <w:pPr>
        <w:pStyle w:val="ListParagraph"/>
        <w:numPr>
          <w:ilvl w:val="0"/>
          <w:numId w:val="64"/>
        </w:numPr>
        <w:tabs>
          <w:tab w:val="left" w:pos="2520"/>
        </w:tabs>
        <w:spacing w:line="360" w:lineRule="auto"/>
        <w:ind w:left="720"/>
      </w:pPr>
      <w:bookmarkStart w:id="73" w:name="Repair_Parts_Value_F"/>
      <w:r>
        <w:rPr>
          <w:b/>
        </w:rPr>
        <w:lastRenderedPageBreak/>
        <w:t xml:space="preserve">Inventory Adjustments (Deletions) </w:t>
      </w:r>
      <w:bookmarkEnd w:id="73"/>
      <w:r>
        <w:rPr>
          <w:b/>
        </w:rPr>
        <w:t xml:space="preserve">- </w:t>
      </w:r>
      <w:r>
        <w:t xml:space="preserve">Open Transaction:  </w:t>
      </w:r>
      <w:r w:rsidRPr="00E82C59">
        <w:rPr>
          <w:b/>
          <w:color w:val="FF0000"/>
        </w:rPr>
        <w:t>ZMB20</w:t>
      </w:r>
    </w:p>
    <w:p w:rsidR="00440F66" w:rsidRDefault="00440F66" w:rsidP="00440F66">
      <w:pPr>
        <w:pStyle w:val="ListParagraph"/>
        <w:numPr>
          <w:ilvl w:val="0"/>
          <w:numId w:val="31"/>
        </w:numPr>
        <w:tabs>
          <w:tab w:val="left" w:pos="2520"/>
        </w:tabs>
        <w:spacing w:line="360" w:lineRule="auto"/>
        <w:ind w:left="1080"/>
      </w:pPr>
      <w:r>
        <w:t xml:space="preserve">Line F mimics Line E with one exception Movement Types change from 701 to 702.  If you have not exited ZMB20 you may go to </w:t>
      </w:r>
      <w:r w:rsidRPr="000B6FB5">
        <w:rPr>
          <w:b/>
        </w:rPr>
        <w:t xml:space="preserve">Step </w:t>
      </w:r>
      <w:r w:rsidR="00C16F35">
        <w:rPr>
          <w:b/>
        </w:rPr>
        <w:t>c</w:t>
      </w:r>
      <w:r>
        <w:t>.</w:t>
      </w:r>
    </w:p>
    <w:p w:rsidR="00440F66" w:rsidRPr="00E401EF" w:rsidRDefault="00440F66" w:rsidP="00440F66">
      <w:pPr>
        <w:pStyle w:val="ListParagraph"/>
        <w:tabs>
          <w:tab w:val="left" w:pos="2520"/>
        </w:tabs>
        <w:spacing w:line="360" w:lineRule="auto"/>
        <w:ind w:left="1080"/>
      </w:pPr>
    </w:p>
    <w:p w:rsidR="00440F66" w:rsidRDefault="00440F66" w:rsidP="00E73D1A">
      <w:pPr>
        <w:pStyle w:val="ListParagraph"/>
        <w:numPr>
          <w:ilvl w:val="0"/>
          <w:numId w:val="72"/>
        </w:numPr>
        <w:spacing w:line="360" w:lineRule="auto"/>
        <w:ind w:left="1080"/>
      </w:pPr>
      <w:r>
        <w:t xml:space="preserve">Input the following as exhibited: </w:t>
      </w:r>
    </w:p>
    <w:p w:rsidR="00440F66" w:rsidRDefault="00440F66" w:rsidP="00440F66">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5511A6">
        <w:rPr>
          <w:color w:val="FF0000"/>
          <w:sz w:val="20"/>
          <w:szCs w:val="20"/>
        </w:rPr>
        <w:fldChar w:fldCharType="begin"/>
      </w:r>
      <w:r w:rsidRPr="005511A6">
        <w:rPr>
          <w:color w:val="FF0000"/>
          <w:sz w:val="20"/>
          <w:szCs w:val="20"/>
        </w:rPr>
        <w:instrText xml:space="preserve"> DATE @ YYYY \@ "YYYY" </w:instrText>
      </w:r>
      <w:r w:rsidRPr="005511A6">
        <w:rPr>
          <w:color w:val="FF0000"/>
          <w:sz w:val="20"/>
          <w:szCs w:val="20"/>
        </w:rPr>
        <w:fldChar w:fldCharType="separate"/>
      </w:r>
      <w:r w:rsidR="00370BB1">
        <w:rPr>
          <w:noProof/>
          <w:color w:val="FF0000"/>
          <w:sz w:val="20"/>
          <w:szCs w:val="20"/>
        </w:rPr>
        <w:t>2020</w:t>
      </w:r>
      <w:r w:rsidRPr="005511A6">
        <w:rPr>
          <w:color w:val="FF0000"/>
          <w:sz w:val="20"/>
          <w:szCs w:val="20"/>
        </w:rPr>
        <w:fldChar w:fldCharType="end"/>
      </w:r>
    </w:p>
    <w:p w:rsidR="00440F66" w:rsidRPr="00FE2047" w:rsidRDefault="00440F66" w:rsidP="00440F66">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440F66" w:rsidRPr="00255219" w:rsidRDefault="00440F66" w:rsidP="00440F66">
      <w:pPr>
        <w:tabs>
          <w:tab w:val="center" w:pos="6840"/>
          <w:tab w:val="center" w:pos="8640"/>
        </w:tabs>
        <w:spacing w:line="360" w:lineRule="auto"/>
        <w:ind w:left="720"/>
        <w:jc w:val="right"/>
      </w:pPr>
      <w:r>
        <w:rPr>
          <w:noProof/>
        </w:rPr>
        <w:drawing>
          <wp:inline distT="0" distB="0" distL="0" distR="0" wp14:anchorId="4C0B25B1" wp14:editId="62B1D795">
            <wp:extent cx="5257800" cy="891304"/>
            <wp:effectExtent l="19050" t="19050" r="19050" b="23495"/>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45">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C16F35" w:rsidRPr="00255219" w:rsidRDefault="00C16F35" w:rsidP="00E73D1A">
      <w:pPr>
        <w:pStyle w:val="ListParagraph"/>
        <w:numPr>
          <w:ilvl w:val="0"/>
          <w:numId w:val="73"/>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C16F35" w:rsidRDefault="00C16F35" w:rsidP="00C16F35">
      <w:pPr>
        <w:tabs>
          <w:tab w:val="center" w:pos="6840"/>
          <w:tab w:val="center" w:pos="8640"/>
        </w:tabs>
        <w:spacing w:line="360" w:lineRule="auto"/>
        <w:ind w:left="1080"/>
      </w:pPr>
      <w:r>
        <w:t xml:space="preserve">A </w:t>
      </w:r>
      <w:r w:rsidRPr="00FA008F">
        <w:rPr>
          <w:i/>
        </w:rPr>
        <w:t xml:space="preserve">new window </w:t>
      </w:r>
      <w:r>
        <w:t>appears</w:t>
      </w:r>
    </w:p>
    <w:p w:rsidR="00C16F35" w:rsidRDefault="00C16F35" w:rsidP="00C16F35">
      <w:pPr>
        <w:tabs>
          <w:tab w:val="center" w:pos="6840"/>
          <w:tab w:val="center" w:pos="8640"/>
        </w:tabs>
        <w:spacing w:line="360" w:lineRule="auto"/>
        <w:ind w:left="1080"/>
      </w:pPr>
      <w:r>
        <w:t>Input the following as exhibited</w:t>
      </w:r>
    </w:p>
    <w:p w:rsidR="00C16F35" w:rsidRDefault="00C16F35" w:rsidP="00C16F35">
      <w:pPr>
        <w:tabs>
          <w:tab w:val="center" w:pos="6840"/>
          <w:tab w:val="center" w:pos="8640"/>
        </w:tabs>
        <w:spacing w:line="360" w:lineRule="auto"/>
        <w:ind w:left="1080"/>
      </w:pPr>
      <w:r>
        <w:t xml:space="preserve">When lower and upper limits keyed; click the “Exclude Single Values” Tab.  </w:t>
      </w:r>
    </w:p>
    <w:p w:rsidR="00C16F35" w:rsidRDefault="00C16F35" w:rsidP="00C16F35">
      <w:pPr>
        <w:pStyle w:val="ListParagraph"/>
        <w:spacing w:line="360" w:lineRule="auto"/>
        <w:ind w:left="1080"/>
      </w:pPr>
      <w:r>
        <w:rPr>
          <w:noProof/>
        </w:rPr>
        <w:drawing>
          <wp:inline distT="0" distB="0" distL="0" distR="0" wp14:anchorId="67573C2C" wp14:editId="18AC4146">
            <wp:extent cx="5257800" cy="2995148"/>
            <wp:effectExtent l="19050" t="19050" r="19050" b="152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MR.png"/>
                    <pic:cNvPicPr/>
                  </pic:nvPicPr>
                  <pic:blipFill>
                    <a:blip r:embed="rId46">
                      <a:extLst>
                        <a:ext uri="{28A0092B-C50C-407E-A947-70E740481C1C}">
                          <a14:useLocalDpi xmlns:a14="http://schemas.microsoft.com/office/drawing/2010/main" val="0"/>
                        </a:ext>
                      </a:extLst>
                    </a:blip>
                    <a:stretch>
                      <a:fillRect/>
                    </a:stretch>
                  </pic:blipFill>
                  <pic:spPr>
                    <a:xfrm>
                      <a:off x="0" y="0"/>
                      <a:ext cx="5257800" cy="2995148"/>
                    </a:xfrm>
                    <a:prstGeom prst="rect">
                      <a:avLst/>
                    </a:prstGeom>
                    <a:ln>
                      <a:solidFill>
                        <a:schemeClr val="tx1"/>
                      </a:solidFill>
                    </a:ln>
                  </pic:spPr>
                </pic:pic>
              </a:graphicData>
            </a:graphic>
          </wp:inline>
        </w:drawing>
      </w:r>
      <w:r>
        <w:br w:type="page"/>
      </w:r>
    </w:p>
    <w:p w:rsidR="00C16F35" w:rsidRDefault="00C16F35" w:rsidP="00E73D1A">
      <w:pPr>
        <w:pStyle w:val="ListParagraph"/>
        <w:numPr>
          <w:ilvl w:val="0"/>
          <w:numId w:val="146"/>
        </w:numPr>
        <w:tabs>
          <w:tab w:val="center" w:pos="6840"/>
          <w:tab w:val="center" w:pos="8640"/>
        </w:tabs>
        <w:spacing w:line="360" w:lineRule="auto"/>
        <w:ind w:left="1080"/>
      </w:pPr>
      <w:r>
        <w:lastRenderedPageBreak/>
        <w:t>Input the following as exhibited</w:t>
      </w:r>
    </w:p>
    <w:p w:rsidR="00C16F35" w:rsidRDefault="00C16F35" w:rsidP="00C16F35">
      <w:pPr>
        <w:tabs>
          <w:tab w:val="center" w:pos="6840"/>
          <w:tab w:val="center" w:pos="8640"/>
        </w:tabs>
        <w:spacing w:line="360" w:lineRule="auto"/>
        <w:ind w:left="1080"/>
      </w:pPr>
      <w:r>
        <w:t xml:space="preserve">When the Exclude Single Value is keyed; click the execute icon in bottom left corner.  </w:t>
      </w:r>
    </w:p>
    <w:p w:rsidR="00C16F35" w:rsidRPr="006C062B" w:rsidRDefault="00C16F35" w:rsidP="00C16F35">
      <w:pPr>
        <w:pStyle w:val="ListParagraph"/>
        <w:numPr>
          <w:ilvl w:val="0"/>
          <w:numId w:val="66"/>
        </w:numPr>
        <w:tabs>
          <w:tab w:val="center" w:pos="6840"/>
          <w:tab w:val="center" w:pos="8640"/>
        </w:tabs>
        <w:spacing w:line="360" w:lineRule="auto"/>
        <w:ind w:left="1440"/>
      </w:pPr>
      <w:r w:rsidRPr="00597A8B">
        <w:rPr>
          <w:sz w:val="20"/>
        </w:rPr>
        <w:t>This will return the software to the main ZMB20 screen.</w:t>
      </w:r>
    </w:p>
    <w:p w:rsidR="00C16F35" w:rsidRDefault="00C16F35" w:rsidP="00C16F35">
      <w:pPr>
        <w:pStyle w:val="ListParagraph"/>
        <w:tabs>
          <w:tab w:val="center" w:pos="6840"/>
          <w:tab w:val="center" w:pos="8640"/>
        </w:tabs>
        <w:spacing w:line="360" w:lineRule="auto"/>
        <w:ind w:left="1080"/>
      </w:pPr>
      <w:r>
        <w:rPr>
          <w:noProof/>
        </w:rPr>
        <w:drawing>
          <wp:inline distT="0" distB="0" distL="0" distR="0" wp14:anchorId="2350E1C3" wp14:editId="70F1CCAE">
            <wp:extent cx="5257800" cy="299514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mr2.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2995148"/>
                    </a:xfrm>
                    <a:prstGeom prst="rect">
                      <a:avLst/>
                    </a:prstGeom>
                  </pic:spPr>
                </pic:pic>
              </a:graphicData>
            </a:graphic>
          </wp:inline>
        </w:drawing>
      </w:r>
    </w:p>
    <w:p w:rsidR="00440F66" w:rsidRDefault="00440F66" w:rsidP="00E73D1A">
      <w:pPr>
        <w:pStyle w:val="ListParagraph"/>
        <w:numPr>
          <w:ilvl w:val="0"/>
          <w:numId w:val="146"/>
        </w:numPr>
        <w:spacing w:line="360" w:lineRule="auto"/>
        <w:ind w:left="1080"/>
      </w:pPr>
      <w:r>
        <w:t xml:space="preserve">Input the following as exhibited: </w:t>
      </w:r>
    </w:p>
    <w:p w:rsidR="00440F66" w:rsidRPr="00FE2047" w:rsidRDefault="00440F66" w:rsidP="00440F66">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t>-</w:t>
      </w:r>
      <w:r>
        <w:rPr>
          <w:sz w:val="20"/>
          <w:szCs w:val="20"/>
        </w:rPr>
        <w:tab/>
        <w:t>Material Document Number will auto populate.</w:t>
      </w:r>
    </w:p>
    <w:p w:rsidR="00440F66" w:rsidRDefault="00440F66" w:rsidP="00440F66">
      <w:pPr>
        <w:tabs>
          <w:tab w:val="center" w:pos="6840"/>
          <w:tab w:val="center" w:pos="8640"/>
        </w:tabs>
        <w:spacing w:line="360" w:lineRule="auto"/>
        <w:ind w:left="720"/>
        <w:jc w:val="right"/>
      </w:pPr>
      <w:r>
        <w:rPr>
          <w:noProof/>
        </w:rPr>
        <w:drawing>
          <wp:inline distT="0" distB="0" distL="0" distR="0" wp14:anchorId="5BA858A0" wp14:editId="645CE8BC">
            <wp:extent cx="5257800" cy="2160739"/>
            <wp:effectExtent l="19050" t="19050" r="19050" b="1143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br w:type="page"/>
      </w:r>
    </w:p>
    <w:p w:rsidR="00440F66" w:rsidRDefault="00440F66" w:rsidP="00440F66">
      <w:pPr>
        <w:tabs>
          <w:tab w:val="center" w:pos="6840"/>
          <w:tab w:val="center" w:pos="8640"/>
        </w:tabs>
        <w:spacing w:line="360" w:lineRule="auto"/>
        <w:ind w:left="720"/>
        <w:jc w:val="right"/>
      </w:pPr>
    </w:p>
    <w:p w:rsidR="00440F66" w:rsidRPr="00255219" w:rsidRDefault="00440F66" w:rsidP="00E73D1A">
      <w:pPr>
        <w:pStyle w:val="ListParagraph"/>
        <w:numPr>
          <w:ilvl w:val="0"/>
          <w:numId w:val="146"/>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40F66" w:rsidRDefault="00440F66" w:rsidP="00440F66">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440F66" w:rsidRDefault="00440F66" w:rsidP="00440F66">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B75B9A">
        <w:rPr>
          <w:b/>
        </w:rPr>
        <w:t>Total</w:t>
      </w:r>
      <w:r>
        <w:rPr>
          <w:b/>
        </w:rPr>
        <w:t xml:space="preserve"> </w:t>
      </w:r>
      <w:r w:rsidRPr="001E3E50">
        <w:rPr>
          <w:b/>
        </w:rPr>
        <w:t xml:space="preserve">Transaction </w:t>
      </w:r>
      <w:r>
        <w:rPr>
          <w:b/>
        </w:rPr>
        <w:t>Value</w:t>
      </w:r>
    </w:p>
    <w:p w:rsidR="00440F66" w:rsidRDefault="00440F66" w:rsidP="00440F66">
      <w:pPr>
        <w:pStyle w:val="ListParagraph"/>
        <w:numPr>
          <w:ilvl w:val="0"/>
          <w:numId w:val="31"/>
        </w:numPr>
        <w:tabs>
          <w:tab w:val="center" w:pos="6840"/>
          <w:tab w:val="center" w:pos="8640"/>
        </w:tabs>
        <w:spacing w:line="360" w:lineRule="auto"/>
      </w:pPr>
      <w:r>
        <w:t>The above action selects the entire column.</w:t>
      </w:r>
    </w:p>
    <w:p w:rsidR="00440F66" w:rsidRDefault="00440F66" w:rsidP="00440F66">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40F66" w:rsidRDefault="00440F66" w:rsidP="00440F66">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440F66" w:rsidRPr="00FE2047" w:rsidRDefault="00440F66" w:rsidP="00440F66">
      <w:pPr>
        <w:spacing w:line="240" w:lineRule="auto"/>
        <w:ind w:left="720"/>
        <w:jc w:val="right"/>
        <w:rPr>
          <w:color w:val="000000" w:themeColor="text1"/>
        </w:rPr>
      </w:pPr>
      <w:r>
        <w:rPr>
          <w:noProof/>
          <w:color w:val="000000" w:themeColor="text1"/>
        </w:rPr>
        <w:drawing>
          <wp:inline distT="0" distB="0" distL="0" distR="0" wp14:anchorId="5B5962BD" wp14:editId="0F2DE2D3">
            <wp:extent cx="5257800" cy="1602312"/>
            <wp:effectExtent l="19050" t="19050" r="19050" b="171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54">
                      <a:extLst>
                        <a:ext uri="{28A0092B-C50C-407E-A947-70E740481C1C}">
                          <a14:useLocalDpi xmlns:a14="http://schemas.microsoft.com/office/drawing/2010/main" val="0"/>
                        </a:ext>
                      </a:extLst>
                    </a:blip>
                    <a:stretch>
                      <a:fillRect/>
                    </a:stretch>
                  </pic:blipFill>
                  <pic:spPr>
                    <a:xfrm>
                      <a:off x="0" y="0"/>
                      <a:ext cx="5257800" cy="1602312"/>
                    </a:xfrm>
                    <a:prstGeom prst="rect">
                      <a:avLst/>
                    </a:prstGeom>
                    <a:ln>
                      <a:solidFill>
                        <a:schemeClr val="tx1"/>
                      </a:solidFill>
                    </a:ln>
                  </pic:spPr>
                </pic:pic>
              </a:graphicData>
            </a:graphic>
          </wp:inline>
        </w:drawing>
      </w:r>
    </w:p>
    <w:p w:rsidR="00440F66" w:rsidRPr="00FE2047" w:rsidRDefault="00440F66" w:rsidP="00440F66">
      <w:pPr>
        <w:spacing w:line="240" w:lineRule="auto"/>
        <w:ind w:left="1080"/>
        <w:rPr>
          <w:color w:val="000000" w:themeColor="text1"/>
        </w:rPr>
      </w:pPr>
    </w:p>
    <w:p w:rsidR="00440F66" w:rsidRPr="00475733" w:rsidRDefault="00440F66" w:rsidP="00E73D1A">
      <w:pPr>
        <w:pStyle w:val="ListParagraph"/>
        <w:numPr>
          <w:ilvl w:val="0"/>
          <w:numId w:val="146"/>
        </w:numPr>
        <w:spacing w:line="240" w:lineRule="auto"/>
        <w:ind w:left="1080"/>
        <w:rPr>
          <w:color w:val="000000" w:themeColor="text1"/>
        </w:rPr>
      </w:pPr>
      <w:r w:rsidRPr="00475733">
        <w:rPr>
          <w:color w:val="000000" w:themeColor="text1"/>
        </w:rPr>
        <w:t xml:space="preserve">Click the </w:t>
      </w:r>
      <w:r w:rsidRPr="00475733">
        <w:rPr>
          <w:b/>
          <w:color w:val="000000" w:themeColor="text1"/>
        </w:rPr>
        <w:t>Exit icon</w:t>
      </w:r>
      <w:r w:rsidRPr="00475733">
        <w:rPr>
          <w:color w:val="000000" w:themeColor="text1"/>
        </w:rPr>
        <w:t xml:space="preserve"> once to begin the process for Line G.</w:t>
      </w:r>
      <w:r w:rsidRPr="00475733">
        <w:rPr>
          <w:color w:val="000000" w:themeColor="text1"/>
        </w:rPr>
        <w:br w:type="page"/>
      </w:r>
    </w:p>
    <w:p w:rsidR="00440F66" w:rsidRPr="000B6FB5" w:rsidRDefault="00440F66" w:rsidP="00797DAF">
      <w:pPr>
        <w:pStyle w:val="ListParagraph"/>
        <w:numPr>
          <w:ilvl w:val="0"/>
          <w:numId w:val="64"/>
        </w:numPr>
        <w:tabs>
          <w:tab w:val="left" w:pos="2520"/>
        </w:tabs>
        <w:spacing w:line="360" w:lineRule="auto"/>
        <w:ind w:left="720"/>
      </w:pPr>
      <w:bookmarkStart w:id="74" w:name="Repair_Parts_Value_G"/>
      <w:r>
        <w:rPr>
          <w:b/>
        </w:rPr>
        <w:lastRenderedPageBreak/>
        <w:t xml:space="preserve">Inventory Transferred to/from another LEA </w:t>
      </w:r>
      <w:bookmarkEnd w:id="74"/>
      <w:r>
        <w:rPr>
          <w:b/>
        </w:rPr>
        <w:t xml:space="preserve">- </w:t>
      </w:r>
      <w:r>
        <w:t xml:space="preserve">Open Transaction:  </w:t>
      </w:r>
      <w:r w:rsidRPr="00E82C59">
        <w:rPr>
          <w:b/>
          <w:color w:val="FF0000"/>
        </w:rPr>
        <w:t>ZMB20</w:t>
      </w:r>
    </w:p>
    <w:p w:rsidR="00440F66" w:rsidRDefault="00440F66" w:rsidP="00440F66">
      <w:pPr>
        <w:pStyle w:val="ListParagraph"/>
        <w:numPr>
          <w:ilvl w:val="0"/>
          <w:numId w:val="31"/>
        </w:numPr>
        <w:tabs>
          <w:tab w:val="left" w:pos="2520"/>
        </w:tabs>
        <w:spacing w:line="360" w:lineRule="auto"/>
        <w:ind w:left="1080"/>
      </w:pPr>
      <w:r>
        <w:t xml:space="preserve">Line G mimics Line F with one exception Movement Types change from 702 to (303 &amp; 304).  If you have not exited ZMB20 you may go to </w:t>
      </w:r>
      <w:r w:rsidRPr="000B6FB5">
        <w:rPr>
          <w:b/>
        </w:rPr>
        <w:t xml:space="preserve">Step </w:t>
      </w:r>
      <w:r w:rsidR="00E063C6">
        <w:rPr>
          <w:b/>
        </w:rPr>
        <w:t>c</w:t>
      </w:r>
      <w:r>
        <w:t>.</w:t>
      </w:r>
    </w:p>
    <w:p w:rsidR="00440F66" w:rsidRPr="00E401EF" w:rsidRDefault="00440F66" w:rsidP="00440F66">
      <w:pPr>
        <w:pStyle w:val="ListParagraph"/>
        <w:tabs>
          <w:tab w:val="left" w:pos="2520"/>
        </w:tabs>
        <w:spacing w:line="360" w:lineRule="auto"/>
        <w:ind w:left="1080"/>
      </w:pPr>
    </w:p>
    <w:p w:rsidR="00440F66" w:rsidRDefault="00440F66" w:rsidP="00E73D1A">
      <w:pPr>
        <w:pStyle w:val="ListParagraph"/>
        <w:numPr>
          <w:ilvl w:val="0"/>
          <w:numId w:val="74"/>
        </w:numPr>
        <w:spacing w:line="360" w:lineRule="auto"/>
        <w:ind w:left="1080"/>
      </w:pPr>
      <w:r>
        <w:t xml:space="preserve">Input the following as exhibited: </w:t>
      </w:r>
    </w:p>
    <w:p w:rsidR="00440F66" w:rsidRDefault="00440F66" w:rsidP="00440F66">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t>2020</w:t>
      </w:r>
      <w:r w:rsidRPr="007C6771">
        <w:rPr>
          <w:color w:val="FF0000"/>
          <w:sz w:val="20"/>
          <w:szCs w:val="20"/>
        </w:rPr>
        <w:fldChar w:fldCharType="end"/>
      </w:r>
    </w:p>
    <w:p w:rsidR="00440F66" w:rsidRPr="00FE2047" w:rsidRDefault="00440F66" w:rsidP="00440F66">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Pr>
          <w:sz w:val="20"/>
          <w:szCs w:val="20"/>
        </w:rPr>
        <w:tab/>
      </w:r>
      <w:r w:rsidRPr="00346326">
        <w:rPr>
          <w:sz w:val="20"/>
          <w:szCs w:val="20"/>
        </w:rPr>
        <w:t>Change plant to your LEAs plant code</w:t>
      </w:r>
      <w:r>
        <w:t>.</w:t>
      </w:r>
    </w:p>
    <w:p w:rsidR="00440F66" w:rsidRPr="00255219" w:rsidRDefault="00440F66" w:rsidP="00440F66">
      <w:pPr>
        <w:tabs>
          <w:tab w:val="center" w:pos="6840"/>
          <w:tab w:val="center" w:pos="8640"/>
        </w:tabs>
        <w:spacing w:line="360" w:lineRule="auto"/>
        <w:ind w:left="720"/>
        <w:jc w:val="right"/>
      </w:pPr>
      <w:r>
        <w:rPr>
          <w:noProof/>
        </w:rPr>
        <w:drawing>
          <wp:inline distT="0" distB="0" distL="0" distR="0" wp14:anchorId="6E637D49" wp14:editId="79CA420B">
            <wp:extent cx="5205215" cy="891304"/>
            <wp:effectExtent l="19050" t="19050" r="14605" b="23495"/>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45">
                      <a:extLst>
                        <a:ext uri="{28A0092B-C50C-407E-A947-70E740481C1C}">
                          <a14:useLocalDpi xmlns:a14="http://schemas.microsoft.com/office/drawing/2010/main" val="0"/>
                        </a:ext>
                      </a:extLst>
                    </a:blip>
                    <a:stretch>
                      <a:fillRect/>
                    </a:stretch>
                  </pic:blipFill>
                  <pic:spPr>
                    <a:xfrm>
                      <a:off x="0" y="0"/>
                      <a:ext cx="5205215" cy="891304"/>
                    </a:xfrm>
                    <a:prstGeom prst="rect">
                      <a:avLst/>
                    </a:prstGeom>
                    <a:ln>
                      <a:solidFill>
                        <a:schemeClr val="tx1"/>
                      </a:solidFill>
                    </a:ln>
                  </pic:spPr>
                </pic:pic>
              </a:graphicData>
            </a:graphic>
          </wp:inline>
        </w:drawing>
      </w:r>
    </w:p>
    <w:p w:rsidR="00C16F35" w:rsidRPr="00255219" w:rsidRDefault="00C16F35" w:rsidP="00E73D1A">
      <w:pPr>
        <w:pStyle w:val="ListParagraph"/>
        <w:numPr>
          <w:ilvl w:val="0"/>
          <w:numId w:val="75"/>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C16F35" w:rsidRDefault="00C16F35" w:rsidP="00C16F35">
      <w:pPr>
        <w:tabs>
          <w:tab w:val="center" w:pos="6840"/>
          <w:tab w:val="center" w:pos="8640"/>
        </w:tabs>
        <w:spacing w:line="360" w:lineRule="auto"/>
        <w:ind w:left="1080"/>
      </w:pPr>
      <w:r>
        <w:t xml:space="preserve">A </w:t>
      </w:r>
      <w:r w:rsidRPr="00FA008F">
        <w:rPr>
          <w:i/>
        </w:rPr>
        <w:t xml:space="preserve">new window </w:t>
      </w:r>
      <w:r>
        <w:t>appears</w:t>
      </w:r>
    </w:p>
    <w:p w:rsidR="00C16F35" w:rsidRDefault="00C16F35" w:rsidP="00C16F35">
      <w:pPr>
        <w:tabs>
          <w:tab w:val="center" w:pos="6840"/>
          <w:tab w:val="center" w:pos="8640"/>
        </w:tabs>
        <w:spacing w:line="360" w:lineRule="auto"/>
        <w:ind w:left="1080"/>
      </w:pPr>
      <w:r>
        <w:t>Input the following as exhibited</w:t>
      </w:r>
    </w:p>
    <w:p w:rsidR="00C16F35" w:rsidRDefault="00C16F35" w:rsidP="00C16F35">
      <w:pPr>
        <w:tabs>
          <w:tab w:val="center" w:pos="6840"/>
          <w:tab w:val="center" w:pos="8640"/>
        </w:tabs>
        <w:spacing w:line="360" w:lineRule="auto"/>
        <w:ind w:left="1080"/>
      </w:pPr>
      <w:r>
        <w:t xml:space="preserve">When lower and upper limits keyed; click the “Exclude Single Values” Tab.  </w:t>
      </w:r>
    </w:p>
    <w:p w:rsidR="00C16F35" w:rsidRDefault="00C16F35" w:rsidP="00C16F35">
      <w:pPr>
        <w:pStyle w:val="ListParagraph"/>
        <w:spacing w:line="360" w:lineRule="auto"/>
        <w:ind w:left="1080"/>
      </w:pPr>
      <w:r>
        <w:rPr>
          <w:noProof/>
        </w:rPr>
        <w:drawing>
          <wp:inline distT="0" distB="0" distL="0" distR="0" wp14:anchorId="5B736911" wp14:editId="7592A6E3">
            <wp:extent cx="5257800" cy="2995148"/>
            <wp:effectExtent l="19050" t="19050" r="19050" b="152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MR.png"/>
                    <pic:cNvPicPr/>
                  </pic:nvPicPr>
                  <pic:blipFill>
                    <a:blip r:embed="rId46">
                      <a:extLst>
                        <a:ext uri="{28A0092B-C50C-407E-A947-70E740481C1C}">
                          <a14:useLocalDpi xmlns:a14="http://schemas.microsoft.com/office/drawing/2010/main" val="0"/>
                        </a:ext>
                      </a:extLst>
                    </a:blip>
                    <a:stretch>
                      <a:fillRect/>
                    </a:stretch>
                  </pic:blipFill>
                  <pic:spPr>
                    <a:xfrm>
                      <a:off x="0" y="0"/>
                      <a:ext cx="5257800" cy="2995148"/>
                    </a:xfrm>
                    <a:prstGeom prst="rect">
                      <a:avLst/>
                    </a:prstGeom>
                    <a:ln>
                      <a:solidFill>
                        <a:schemeClr val="tx1"/>
                      </a:solidFill>
                    </a:ln>
                  </pic:spPr>
                </pic:pic>
              </a:graphicData>
            </a:graphic>
          </wp:inline>
        </w:drawing>
      </w:r>
      <w:r>
        <w:br w:type="page"/>
      </w:r>
    </w:p>
    <w:p w:rsidR="00C16F35" w:rsidRDefault="00C16F35" w:rsidP="00C16F35">
      <w:pPr>
        <w:tabs>
          <w:tab w:val="center" w:pos="6840"/>
          <w:tab w:val="center" w:pos="8640"/>
        </w:tabs>
        <w:spacing w:line="360" w:lineRule="auto"/>
        <w:ind w:left="1080"/>
      </w:pPr>
      <w:r>
        <w:lastRenderedPageBreak/>
        <w:t>Input the following as exhibited</w:t>
      </w:r>
    </w:p>
    <w:p w:rsidR="00C16F35" w:rsidRDefault="00C16F35" w:rsidP="00C16F35">
      <w:pPr>
        <w:tabs>
          <w:tab w:val="center" w:pos="6840"/>
          <w:tab w:val="center" w:pos="8640"/>
        </w:tabs>
        <w:spacing w:line="360" w:lineRule="auto"/>
        <w:ind w:left="1080"/>
      </w:pPr>
      <w:r>
        <w:t xml:space="preserve">When the Exclude Single Value is keyed; click the execute icon in bottom left corner.  </w:t>
      </w:r>
    </w:p>
    <w:p w:rsidR="00C16F35" w:rsidRPr="006C062B" w:rsidRDefault="00C16F35" w:rsidP="00C16F35">
      <w:pPr>
        <w:pStyle w:val="ListParagraph"/>
        <w:numPr>
          <w:ilvl w:val="0"/>
          <w:numId w:val="66"/>
        </w:numPr>
        <w:tabs>
          <w:tab w:val="center" w:pos="6840"/>
          <w:tab w:val="center" w:pos="8640"/>
        </w:tabs>
        <w:spacing w:line="360" w:lineRule="auto"/>
        <w:ind w:left="1440"/>
      </w:pPr>
      <w:r w:rsidRPr="00597A8B">
        <w:rPr>
          <w:sz w:val="20"/>
        </w:rPr>
        <w:t>This will return the software to the main ZMB20 screen.</w:t>
      </w:r>
    </w:p>
    <w:p w:rsidR="00C16F35" w:rsidRDefault="00C16F35" w:rsidP="00C16F35">
      <w:pPr>
        <w:pStyle w:val="ListParagraph"/>
        <w:tabs>
          <w:tab w:val="center" w:pos="6840"/>
          <w:tab w:val="center" w:pos="8640"/>
        </w:tabs>
        <w:spacing w:line="360" w:lineRule="auto"/>
        <w:ind w:left="1080"/>
      </w:pPr>
      <w:r>
        <w:rPr>
          <w:noProof/>
        </w:rPr>
        <w:drawing>
          <wp:inline distT="0" distB="0" distL="0" distR="0" wp14:anchorId="16193A05" wp14:editId="60D3867D">
            <wp:extent cx="5257800" cy="29951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mr2.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2995148"/>
                    </a:xfrm>
                    <a:prstGeom prst="rect">
                      <a:avLst/>
                    </a:prstGeom>
                  </pic:spPr>
                </pic:pic>
              </a:graphicData>
            </a:graphic>
          </wp:inline>
        </w:drawing>
      </w:r>
    </w:p>
    <w:p w:rsidR="00440F66" w:rsidRDefault="00440F66" w:rsidP="00E73D1A">
      <w:pPr>
        <w:pStyle w:val="ListParagraph"/>
        <w:numPr>
          <w:ilvl w:val="0"/>
          <w:numId w:val="76"/>
        </w:numPr>
        <w:spacing w:line="360" w:lineRule="auto"/>
        <w:ind w:left="1080"/>
      </w:pPr>
      <w:r>
        <w:t xml:space="preserve">Input the following as exhibited: </w:t>
      </w:r>
    </w:p>
    <w:p w:rsidR="00440F66" w:rsidRPr="00FE2047" w:rsidRDefault="00440F66" w:rsidP="00440F66">
      <w:pPr>
        <w:pStyle w:val="ListParagraph"/>
        <w:numPr>
          <w:ilvl w:val="0"/>
          <w:numId w:val="31"/>
        </w:numPr>
        <w:spacing w:line="360" w:lineRule="auto"/>
      </w:pPr>
      <w:r w:rsidRPr="00FE2047">
        <w:rPr>
          <w:color w:val="FF0000"/>
          <w:sz w:val="20"/>
          <w:szCs w:val="20"/>
        </w:rPr>
        <w:t>One Exception</w:t>
      </w:r>
      <w:r w:rsidRPr="00FE2047">
        <w:rPr>
          <w:sz w:val="20"/>
          <w:szCs w:val="20"/>
        </w:rPr>
        <w:t xml:space="preserve"> – </w:t>
      </w:r>
      <w:r>
        <w:rPr>
          <w:sz w:val="20"/>
          <w:szCs w:val="20"/>
        </w:rPr>
        <w:t>Material Document Number will auto populate.</w:t>
      </w:r>
    </w:p>
    <w:p w:rsidR="00440F66" w:rsidRDefault="00440F66" w:rsidP="00440F66">
      <w:pPr>
        <w:tabs>
          <w:tab w:val="center" w:pos="6840"/>
          <w:tab w:val="center" w:pos="8640"/>
        </w:tabs>
        <w:spacing w:line="360" w:lineRule="auto"/>
        <w:ind w:left="720"/>
        <w:jc w:val="right"/>
      </w:pPr>
      <w:r>
        <w:rPr>
          <w:noProof/>
        </w:rPr>
        <w:drawing>
          <wp:inline distT="0" distB="0" distL="0" distR="0" wp14:anchorId="5F5488D2" wp14:editId="4911BEA0">
            <wp:extent cx="5257800" cy="2160739"/>
            <wp:effectExtent l="19050" t="19050" r="19050" b="1143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br w:type="page"/>
      </w:r>
    </w:p>
    <w:p w:rsidR="00440F66" w:rsidRPr="00255219" w:rsidRDefault="00440F66" w:rsidP="00E73D1A">
      <w:pPr>
        <w:pStyle w:val="ListParagraph"/>
        <w:numPr>
          <w:ilvl w:val="0"/>
          <w:numId w:val="76"/>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40F66" w:rsidRDefault="00440F66" w:rsidP="00440F66">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 continue with the steps.</w:t>
      </w:r>
    </w:p>
    <w:p w:rsidR="00440F66" w:rsidRDefault="00440F66" w:rsidP="00440F66">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9019D8">
        <w:rPr>
          <w:b/>
        </w:rPr>
        <w:t xml:space="preserve">Total </w:t>
      </w:r>
      <w:r w:rsidRPr="001E3E50">
        <w:rPr>
          <w:b/>
        </w:rPr>
        <w:t xml:space="preserve">Transaction </w:t>
      </w:r>
      <w:r>
        <w:rPr>
          <w:b/>
        </w:rPr>
        <w:t>Value</w:t>
      </w:r>
    </w:p>
    <w:p w:rsidR="00440F66" w:rsidRDefault="00440F66" w:rsidP="00440F66">
      <w:pPr>
        <w:pStyle w:val="ListParagraph"/>
        <w:numPr>
          <w:ilvl w:val="0"/>
          <w:numId w:val="31"/>
        </w:numPr>
        <w:tabs>
          <w:tab w:val="center" w:pos="6840"/>
          <w:tab w:val="center" w:pos="8640"/>
        </w:tabs>
        <w:spacing w:line="360" w:lineRule="auto"/>
      </w:pPr>
      <w:r>
        <w:t>The above action selects the entire column.</w:t>
      </w:r>
    </w:p>
    <w:p w:rsidR="00440F66" w:rsidRDefault="00440F66" w:rsidP="00440F66">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440F66" w:rsidRDefault="00440F66" w:rsidP="00440F66">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440F66" w:rsidRDefault="00440F66" w:rsidP="00440F66">
      <w:pPr>
        <w:pStyle w:val="ListParagraph"/>
        <w:numPr>
          <w:ilvl w:val="0"/>
          <w:numId w:val="31"/>
        </w:numPr>
        <w:spacing w:line="360" w:lineRule="auto"/>
        <w:rPr>
          <w:color w:val="000000" w:themeColor="text1"/>
        </w:rPr>
      </w:pPr>
      <w:r>
        <w:rPr>
          <w:color w:val="000000" w:themeColor="text1"/>
        </w:rPr>
        <w:t>Also</w:t>
      </w:r>
      <w:r w:rsidR="006D14C5">
        <w:rPr>
          <w:color w:val="000000" w:themeColor="text1"/>
        </w:rPr>
        <w:t>,</w:t>
      </w:r>
      <w:r>
        <w:rPr>
          <w:color w:val="000000" w:themeColor="text1"/>
        </w:rPr>
        <w:t xml:space="preserve"> the example below is for Movement Type 701; at the time of this writing Movement Types 303 &amp; 304 were not used in the LEA used for the examples.</w:t>
      </w:r>
    </w:p>
    <w:p w:rsidR="00440F66" w:rsidRPr="00FE2047" w:rsidRDefault="00440F66" w:rsidP="00440F66">
      <w:pPr>
        <w:spacing w:line="240" w:lineRule="auto"/>
        <w:ind w:left="720"/>
        <w:jc w:val="right"/>
        <w:rPr>
          <w:color w:val="000000" w:themeColor="text1"/>
        </w:rPr>
      </w:pPr>
      <w:r>
        <w:rPr>
          <w:noProof/>
          <w:color w:val="000000" w:themeColor="text1"/>
        </w:rPr>
        <w:drawing>
          <wp:inline distT="0" distB="0" distL="0" distR="0" wp14:anchorId="48CACDE6" wp14:editId="2749DF3A">
            <wp:extent cx="5257800" cy="1071547"/>
            <wp:effectExtent l="19050" t="19050" r="19050" b="146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44">
                      <a:extLst>
                        <a:ext uri="{28A0092B-C50C-407E-A947-70E740481C1C}">
                          <a14:useLocalDpi xmlns:a14="http://schemas.microsoft.com/office/drawing/2010/main" val="0"/>
                        </a:ext>
                      </a:extLst>
                    </a:blip>
                    <a:stretch>
                      <a:fillRect/>
                    </a:stretch>
                  </pic:blipFill>
                  <pic:spPr>
                    <a:xfrm>
                      <a:off x="0" y="0"/>
                      <a:ext cx="5257800" cy="1071547"/>
                    </a:xfrm>
                    <a:prstGeom prst="rect">
                      <a:avLst/>
                    </a:prstGeom>
                    <a:ln>
                      <a:solidFill>
                        <a:schemeClr val="tx1"/>
                      </a:solidFill>
                    </a:ln>
                  </pic:spPr>
                </pic:pic>
              </a:graphicData>
            </a:graphic>
          </wp:inline>
        </w:drawing>
      </w:r>
    </w:p>
    <w:p w:rsidR="00440F66" w:rsidRPr="00FE2047" w:rsidRDefault="00440F66" w:rsidP="00440F66">
      <w:pPr>
        <w:spacing w:line="240" w:lineRule="auto"/>
        <w:ind w:left="1080"/>
        <w:rPr>
          <w:color w:val="000000" w:themeColor="text1"/>
        </w:rPr>
      </w:pPr>
    </w:p>
    <w:p w:rsidR="00440F66" w:rsidRPr="00CF297B" w:rsidRDefault="00440F66" w:rsidP="00E73D1A">
      <w:pPr>
        <w:pStyle w:val="ListParagraph"/>
        <w:numPr>
          <w:ilvl w:val="0"/>
          <w:numId w:val="128"/>
        </w:numPr>
        <w:spacing w:line="240" w:lineRule="auto"/>
        <w:ind w:left="1080"/>
        <w:rPr>
          <w:color w:val="000000" w:themeColor="text1"/>
        </w:rPr>
      </w:pPr>
      <w:r w:rsidRPr="00CF297B">
        <w:rPr>
          <w:color w:val="000000" w:themeColor="text1"/>
        </w:rPr>
        <w:t xml:space="preserve">Click the </w:t>
      </w:r>
      <w:r w:rsidRPr="00CF297B">
        <w:rPr>
          <w:b/>
          <w:color w:val="000000" w:themeColor="text1"/>
        </w:rPr>
        <w:t>Exit icon</w:t>
      </w:r>
      <w:r w:rsidRPr="00CF297B">
        <w:rPr>
          <w:color w:val="000000" w:themeColor="text1"/>
        </w:rPr>
        <w:t xml:space="preserve"> </w:t>
      </w:r>
      <w:r w:rsidR="006D14C5">
        <w:rPr>
          <w:color w:val="000000" w:themeColor="text1"/>
        </w:rPr>
        <w:t>twice to return to the main menu</w:t>
      </w:r>
      <w:r w:rsidRPr="00CF297B">
        <w:rPr>
          <w:color w:val="000000" w:themeColor="text1"/>
        </w:rPr>
        <w:t>.</w:t>
      </w:r>
      <w:r w:rsidRPr="00CF297B">
        <w:rPr>
          <w:color w:val="000000" w:themeColor="text1"/>
        </w:rPr>
        <w:br w:type="page"/>
      </w:r>
    </w:p>
    <w:p w:rsidR="00440F66" w:rsidRPr="000B6FB5" w:rsidRDefault="00440F66" w:rsidP="00797DAF">
      <w:pPr>
        <w:pStyle w:val="ListParagraph"/>
        <w:numPr>
          <w:ilvl w:val="0"/>
          <w:numId w:val="64"/>
        </w:numPr>
        <w:tabs>
          <w:tab w:val="left" w:pos="2520"/>
        </w:tabs>
        <w:spacing w:line="360" w:lineRule="auto"/>
      </w:pPr>
      <w:bookmarkStart w:id="75" w:name="Repair_Parts_Value_H"/>
      <w:r>
        <w:rPr>
          <w:b/>
        </w:rPr>
        <w:lastRenderedPageBreak/>
        <w:t>Removed Obsolete/Damaged Inventory</w:t>
      </w:r>
    </w:p>
    <w:bookmarkEnd w:id="75"/>
    <w:p w:rsidR="00440F66" w:rsidRPr="000B6FB5" w:rsidRDefault="00440F66" w:rsidP="00440F66">
      <w:pPr>
        <w:pStyle w:val="ListParagraph"/>
        <w:numPr>
          <w:ilvl w:val="0"/>
          <w:numId w:val="31"/>
        </w:numPr>
        <w:tabs>
          <w:tab w:val="left" w:pos="2520"/>
        </w:tabs>
        <w:spacing w:line="360" w:lineRule="auto"/>
        <w:ind w:left="1080"/>
      </w:pPr>
      <w:r>
        <w:t>Line H will flow automatically from the detailed accounting on the Obsolete Inventory Worksheet</w:t>
      </w:r>
    </w:p>
    <w:p w:rsidR="008C4E51" w:rsidRDefault="008C4E51" w:rsidP="00440F66">
      <w:pPr>
        <w:pStyle w:val="ListParagraph"/>
        <w:tabs>
          <w:tab w:val="left" w:pos="2520"/>
        </w:tabs>
        <w:spacing w:line="360" w:lineRule="auto"/>
        <w:ind w:left="1080"/>
      </w:pPr>
      <w:r>
        <w:br w:type="page"/>
      </w:r>
    </w:p>
    <w:p w:rsidR="008C4E51" w:rsidRPr="001A4EDD" w:rsidRDefault="008C4E51" w:rsidP="008C4E51">
      <w:pPr>
        <w:rPr>
          <w:b/>
          <w:smallCaps/>
          <w:color w:val="0070C0"/>
        </w:rPr>
      </w:pPr>
      <w:bookmarkStart w:id="76" w:name="Diesel"/>
      <w:r>
        <w:rPr>
          <w:b/>
          <w:smallCaps/>
          <w:color w:val="0070C0"/>
        </w:rPr>
        <w:lastRenderedPageBreak/>
        <w:t xml:space="preserve">Diesel Fuel Quantity &amp; Value </w:t>
      </w:r>
      <w:bookmarkEnd w:id="76"/>
      <w:r>
        <w:rPr>
          <w:b/>
          <w:smallCaps/>
          <w:color w:val="0070C0"/>
        </w:rPr>
        <w:t xml:space="preserve">– </w:t>
      </w:r>
      <w:r w:rsidRPr="00380E7C">
        <w:rPr>
          <w:color w:val="000000" w:themeColor="text1"/>
        </w:rPr>
        <w:t>(Charge Account code:  42</w:t>
      </w:r>
      <w:r>
        <w:rPr>
          <w:color w:val="000000" w:themeColor="text1"/>
        </w:rPr>
        <w:t>3</w:t>
      </w:r>
      <w:r w:rsidRPr="00380E7C">
        <w:rPr>
          <w:color w:val="000000" w:themeColor="text1"/>
        </w:rPr>
        <w:t>)</w:t>
      </w:r>
      <w:r>
        <w:rPr>
          <w:b/>
          <w:smallCaps/>
          <w:color w:val="0070C0"/>
        </w:rPr>
        <w:t xml:space="preserve"> </w:t>
      </w:r>
    </w:p>
    <w:p w:rsidR="008C4E51" w:rsidRDefault="008C4E51" w:rsidP="008C4E51"/>
    <w:p w:rsidR="008C4E51" w:rsidRDefault="008C4E51" w:rsidP="008C4E51"/>
    <w:p w:rsidR="008C4E51" w:rsidRPr="006A7A20" w:rsidRDefault="008C4E51" w:rsidP="008C4E51">
      <w:pPr>
        <w:rPr>
          <w:b/>
          <w:smallCaps/>
          <w:color w:val="0070C0"/>
        </w:rPr>
      </w:pPr>
      <w:bookmarkStart w:id="77" w:name="Diesel_Quick_Ref"/>
      <w:r w:rsidRPr="006A7A20">
        <w:rPr>
          <w:b/>
          <w:smallCaps/>
          <w:color w:val="0070C0"/>
        </w:rPr>
        <w:t xml:space="preserve">Quick Computation </w:t>
      </w:r>
      <w:r>
        <w:rPr>
          <w:b/>
          <w:smallCaps/>
          <w:color w:val="0070C0"/>
        </w:rPr>
        <w:t>Reference</w:t>
      </w:r>
    </w:p>
    <w:bookmarkEnd w:id="77"/>
    <w:p w:rsidR="008C4E51" w:rsidRDefault="008C4E51" w:rsidP="008C4E51"/>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407"/>
        <w:gridCol w:w="808"/>
        <w:gridCol w:w="1289"/>
        <w:gridCol w:w="811"/>
        <w:gridCol w:w="1275"/>
        <w:gridCol w:w="1253"/>
        <w:gridCol w:w="806"/>
        <w:gridCol w:w="1205"/>
      </w:tblGrid>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b/>
                <w:sz w:val="20"/>
                <w:szCs w:val="20"/>
              </w:rPr>
            </w:pPr>
          </w:p>
        </w:tc>
        <w:tc>
          <w:tcPr>
            <w:tcW w:w="1418" w:type="dxa"/>
            <w:tcBorders>
              <w:left w:val="single" w:sz="4" w:space="0" w:color="auto"/>
              <w:right w:val="single" w:sz="4" w:space="0" w:color="auto"/>
            </w:tcBorders>
            <w:vAlign w:val="bottom"/>
          </w:tcPr>
          <w:p w:rsidR="008C4E51" w:rsidRPr="0006100A" w:rsidRDefault="008C4E51" w:rsidP="008C4E51">
            <w:pPr>
              <w:jc w:val="center"/>
              <w:rPr>
                <w:b/>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b/>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8C4E51" w:rsidRPr="0006100A" w:rsidRDefault="008C4E51" w:rsidP="008C4E51">
            <w:pPr>
              <w:jc w:val="center"/>
              <w:rPr>
                <w:b/>
                <w:sz w:val="20"/>
                <w:szCs w:val="20"/>
              </w:rPr>
            </w:pPr>
          </w:p>
        </w:tc>
        <w:tc>
          <w:tcPr>
            <w:tcW w:w="2586" w:type="dxa"/>
            <w:gridSpan w:val="2"/>
            <w:tcBorders>
              <w:left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8C4E51" w:rsidRPr="0006100A" w:rsidRDefault="008C4E51" w:rsidP="008C4E51">
            <w:pPr>
              <w:jc w:val="center"/>
              <w:rPr>
                <w:b/>
                <w:sz w:val="20"/>
                <w:szCs w:val="20"/>
              </w:rPr>
            </w:pPr>
          </w:p>
        </w:tc>
        <w:tc>
          <w:tcPr>
            <w:tcW w:w="1061" w:type="dxa"/>
            <w:tcBorders>
              <w:left w:val="single" w:sz="4" w:space="0" w:color="auto"/>
            </w:tcBorders>
            <w:vAlign w:val="bottom"/>
          </w:tcPr>
          <w:p w:rsidR="008C4E51" w:rsidRPr="0006100A" w:rsidRDefault="008C4E51" w:rsidP="008C4E51">
            <w:pPr>
              <w:jc w:val="center"/>
              <w:rPr>
                <w:b/>
                <w:sz w:val="20"/>
                <w:szCs w:val="20"/>
              </w:rPr>
            </w:pPr>
          </w:p>
        </w:tc>
      </w:tr>
      <w:tr w:rsidR="008C4E51" w:rsidRPr="0006100A" w:rsidTr="008C4E51">
        <w:trPr>
          <w:jc w:val="center"/>
        </w:trPr>
        <w:tc>
          <w:tcPr>
            <w:tcW w:w="512" w:type="dxa"/>
            <w:tcBorders>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8C4E51" w:rsidRPr="0006100A" w:rsidRDefault="008C4E51" w:rsidP="008C4E51">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8C4E51" w:rsidRPr="0006100A" w:rsidRDefault="008C4E51" w:rsidP="008C4E51">
            <w:pPr>
              <w:jc w:val="center"/>
              <w:rPr>
                <w:b/>
                <w:sz w:val="20"/>
                <w:szCs w:val="20"/>
              </w:rPr>
            </w:pPr>
            <w:r w:rsidRPr="0006100A">
              <w:rPr>
                <w:b/>
                <w:sz w:val="20"/>
                <w:szCs w:val="20"/>
              </w:rPr>
              <w:t>Total</w:t>
            </w:r>
          </w:p>
        </w:tc>
      </w:tr>
      <w:tr w:rsidR="008C4E51" w:rsidRPr="0006100A" w:rsidTr="008C4E51">
        <w:trPr>
          <w:jc w:val="center"/>
        </w:trPr>
        <w:tc>
          <w:tcPr>
            <w:tcW w:w="512" w:type="dxa"/>
            <w:tcBorders>
              <w:top w:val="single" w:sz="4" w:space="0" w:color="auto"/>
              <w:right w:val="single" w:sz="4" w:space="0" w:color="auto"/>
            </w:tcBorders>
            <w:vAlign w:val="bottom"/>
          </w:tcPr>
          <w:p w:rsidR="008C4E51" w:rsidRPr="0006100A" w:rsidRDefault="008C4E51" w:rsidP="008C4E51">
            <w:pPr>
              <w:jc w:val="center"/>
              <w:rPr>
                <w:sz w:val="20"/>
                <w:szCs w:val="20"/>
              </w:rPr>
            </w:pPr>
          </w:p>
        </w:tc>
        <w:tc>
          <w:tcPr>
            <w:tcW w:w="1418" w:type="dxa"/>
            <w:tcBorders>
              <w:top w:val="single" w:sz="4" w:space="0" w:color="auto"/>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top w:val="single" w:sz="4" w:space="0" w:color="auto"/>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top w:val="single" w:sz="4" w:space="0" w:color="auto"/>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top w:val="single" w:sz="4" w:space="0" w:color="auto"/>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top w:val="single" w:sz="4" w:space="0" w:color="auto"/>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top w:val="single" w:sz="4" w:space="0" w:color="auto"/>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top w:val="single" w:sz="4" w:space="0" w:color="auto"/>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1061" w:type="dxa"/>
            <w:tcBorders>
              <w:left w:val="single" w:sz="4" w:space="0" w:color="auto"/>
            </w:tcBorders>
            <w:vAlign w:val="bottom"/>
          </w:tcPr>
          <w:p w:rsidR="008C4E51" w:rsidRPr="0006100A" w:rsidRDefault="008C4E51" w:rsidP="008C4E51">
            <w:pPr>
              <w:jc w:val="center"/>
              <w:rPr>
                <w:sz w:val="20"/>
                <w:szCs w:val="20"/>
              </w:rPr>
            </w:pPr>
            <w:r>
              <w:rPr>
                <w:sz w:val="20"/>
                <w:szCs w:val="20"/>
              </w:rPr>
              <w:t>Line D</w:t>
            </w:r>
          </w:p>
        </w:tc>
      </w:tr>
      <w:tr w:rsidR="008C4E51" w:rsidRPr="0006100A" w:rsidTr="008C4E51">
        <w:trPr>
          <w:jc w:val="center"/>
        </w:trPr>
        <w:tc>
          <w:tcPr>
            <w:tcW w:w="512" w:type="dxa"/>
            <w:tcBorders>
              <w:right w:val="single" w:sz="4" w:space="0" w:color="auto"/>
            </w:tcBorders>
            <w:vAlign w:val="bottom"/>
          </w:tcPr>
          <w:p w:rsidR="008C4E51"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8C4E51" w:rsidRPr="0006100A" w:rsidRDefault="008C4E51"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themeColor="text1"/>
                <w:sz w:val="20"/>
                <w:szCs w:val="20"/>
              </w:rPr>
              <w:t>159000054</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971</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Total Trans. Quantity</w:t>
            </w:r>
          </w:p>
          <w:p w:rsidR="008C4E51" w:rsidRDefault="008C4E51" w:rsidP="008C4E51">
            <w:pPr>
              <w:jc w:val="center"/>
              <w:rPr>
                <w:sz w:val="20"/>
                <w:szCs w:val="20"/>
              </w:rPr>
            </w:pPr>
            <w:r>
              <w:rPr>
                <w:sz w:val="20"/>
                <w:szCs w:val="20"/>
              </w:rPr>
              <w:t>&amp; Value</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972</w:t>
            </w: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8C4E51" w:rsidRPr="0006100A" w:rsidRDefault="008C4E51"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themeColor="text1"/>
                <w:sz w:val="20"/>
                <w:szCs w:val="20"/>
              </w:rPr>
              <w:t>159000054</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261</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Total Trans. Quantity</w:t>
            </w:r>
          </w:p>
          <w:p w:rsidR="008C4E51" w:rsidRDefault="008C4E51" w:rsidP="008C4E51">
            <w:pPr>
              <w:jc w:val="center"/>
              <w:rPr>
                <w:sz w:val="20"/>
                <w:szCs w:val="20"/>
              </w:rPr>
            </w:pPr>
            <w:r>
              <w:rPr>
                <w:sz w:val="20"/>
                <w:szCs w:val="20"/>
              </w:rPr>
              <w:t>&amp; Value</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262</w:t>
            </w: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8C4E51" w:rsidRPr="0006100A" w:rsidRDefault="008C4E51" w:rsidP="008C4E51">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themeColor="text1"/>
                <w:sz w:val="20"/>
                <w:szCs w:val="20"/>
              </w:rPr>
              <w:t>159000054</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 xml:space="preserve">Unrestricted Stock &amp; Total </w:t>
            </w:r>
          </w:p>
          <w:p w:rsidR="008C4E51" w:rsidRDefault="008C4E51" w:rsidP="008C4E51">
            <w:pPr>
              <w:jc w:val="center"/>
              <w:rPr>
                <w:sz w:val="20"/>
                <w:szCs w:val="20"/>
              </w:rPr>
            </w:pPr>
            <w:r>
              <w:rPr>
                <w:sz w:val="20"/>
                <w:szCs w:val="20"/>
              </w:rPr>
              <w:t>Value</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8C4E51" w:rsidRPr="0006100A" w:rsidRDefault="008C4E51"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themeColor="text1"/>
                <w:sz w:val="20"/>
                <w:szCs w:val="20"/>
              </w:rPr>
              <w:t>159000054</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701</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Total Trans. Quantity</w:t>
            </w:r>
          </w:p>
          <w:p w:rsidR="008C4E51" w:rsidRDefault="008C4E51" w:rsidP="008C4E51">
            <w:pPr>
              <w:jc w:val="center"/>
              <w:rPr>
                <w:sz w:val="20"/>
                <w:szCs w:val="20"/>
              </w:rPr>
            </w:pPr>
            <w:r>
              <w:rPr>
                <w:sz w:val="20"/>
                <w:szCs w:val="20"/>
              </w:rPr>
              <w:t>&amp; Value</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8C4E51" w:rsidRPr="0006100A" w:rsidRDefault="008C4E51"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themeColor="text1"/>
                <w:sz w:val="20"/>
                <w:szCs w:val="20"/>
              </w:rPr>
              <w:t>159000054</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702</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Total Trans. Quantity</w:t>
            </w:r>
          </w:p>
          <w:p w:rsidR="008C4E51" w:rsidRDefault="008C4E51" w:rsidP="008C4E51">
            <w:pPr>
              <w:jc w:val="center"/>
              <w:rPr>
                <w:sz w:val="20"/>
                <w:szCs w:val="20"/>
              </w:rPr>
            </w:pPr>
            <w:r>
              <w:rPr>
                <w:sz w:val="20"/>
                <w:szCs w:val="20"/>
              </w:rPr>
              <w:t>&amp; Value</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8C4E51" w:rsidRPr="0006100A" w:rsidRDefault="008C4E51" w:rsidP="008C4E51">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themeColor="text1"/>
                <w:sz w:val="20"/>
                <w:szCs w:val="20"/>
              </w:rPr>
              <w:t>159000054</w:t>
            </w:r>
          </w:p>
        </w:tc>
        <w:tc>
          <w:tcPr>
            <w:tcW w:w="1293"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303</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Total Trans. Quantity</w:t>
            </w:r>
          </w:p>
          <w:p w:rsidR="008C4E51" w:rsidRDefault="008C4E51" w:rsidP="008C4E51">
            <w:pPr>
              <w:jc w:val="center"/>
              <w:rPr>
                <w:sz w:val="20"/>
                <w:szCs w:val="20"/>
              </w:rPr>
            </w:pPr>
            <w:r>
              <w:rPr>
                <w:sz w:val="20"/>
                <w:szCs w:val="20"/>
              </w:rPr>
              <w:t>&amp; Value</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304</w:t>
            </w: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Obsolete Inv</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r>
              <w:rPr>
                <w:sz w:val="20"/>
                <w:szCs w:val="20"/>
              </w:rPr>
              <w:t>--</w:t>
            </w: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r>
              <w:rPr>
                <w:sz w:val="20"/>
                <w:szCs w:val="20"/>
              </w:rPr>
              <w:t>--</w:t>
            </w:r>
          </w:p>
        </w:tc>
        <w:tc>
          <w:tcPr>
            <w:tcW w:w="1061" w:type="dxa"/>
            <w:vMerge w:val="restart"/>
            <w:tcBorders>
              <w:left w:val="single" w:sz="4" w:space="0" w:color="auto"/>
            </w:tcBorders>
          </w:tcPr>
          <w:p w:rsidR="008C4E51" w:rsidRDefault="008C4E51" w:rsidP="008C4E51">
            <w:pPr>
              <w:jc w:val="center"/>
              <w:rPr>
                <w:sz w:val="20"/>
                <w:szCs w:val="20"/>
              </w:rPr>
            </w:pPr>
            <w:r>
              <w:rPr>
                <w:sz w:val="20"/>
                <w:szCs w:val="20"/>
              </w:rPr>
              <w:t>Automatic</w:t>
            </w: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r>
              <w:rPr>
                <w:rFonts w:eastAsia="Times New Roman"/>
                <w:color w:val="000000"/>
                <w:sz w:val="20"/>
                <w:szCs w:val="20"/>
              </w:rPr>
              <w:t>Worksheet</w:t>
            </w:r>
          </w:p>
        </w:tc>
        <w:tc>
          <w:tcPr>
            <w:tcW w:w="825"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Pr="00A86624" w:rsidRDefault="008C4E51" w:rsidP="008C4E51">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r w:rsidR="008C4E51" w:rsidRPr="0006100A" w:rsidTr="008C4E51">
        <w:trPr>
          <w:jc w:val="center"/>
        </w:trPr>
        <w:tc>
          <w:tcPr>
            <w:tcW w:w="512" w:type="dxa"/>
            <w:tcBorders>
              <w:right w:val="single" w:sz="4" w:space="0" w:color="auto"/>
            </w:tcBorders>
            <w:vAlign w:val="bottom"/>
          </w:tcPr>
          <w:p w:rsidR="008C4E51" w:rsidRPr="0006100A" w:rsidRDefault="008C4E51" w:rsidP="008C4E51">
            <w:pPr>
              <w:jc w:val="center"/>
              <w:rPr>
                <w:sz w:val="20"/>
                <w:szCs w:val="20"/>
              </w:rPr>
            </w:pPr>
          </w:p>
        </w:tc>
        <w:tc>
          <w:tcPr>
            <w:tcW w:w="1418" w:type="dxa"/>
            <w:tcBorders>
              <w:left w:val="single" w:sz="4" w:space="0" w:color="auto"/>
              <w:right w:val="single" w:sz="4" w:space="0" w:color="auto"/>
            </w:tcBorders>
            <w:vAlign w:val="bottom"/>
          </w:tcPr>
          <w:p w:rsidR="008C4E51" w:rsidRDefault="008C4E51" w:rsidP="008C4E51">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8C4E51" w:rsidRDefault="008C4E51" w:rsidP="008C4E51">
            <w:pPr>
              <w:jc w:val="center"/>
              <w:rPr>
                <w:sz w:val="20"/>
                <w:szCs w:val="20"/>
              </w:rPr>
            </w:pPr>
          </w:p>
        </w:tc>
        <w:tc>
          <w:tcPr>
            <w:tcW w:w="1307" w:type="dxa"/>
            <w:tcBorders>
              <w:left w:val="single" w:sz="4" w:space="0" w:color="auto"/>
              <w:right w:val="single" w:sz="4" w:space="0" w:color="auto"/>
            </w:tcBorders>
            <w:vAlign w:val="bottom"/>
          </w:tcPr>
          <w:p w:rsidR="008C4E51" w:rsidRPr="0006100A" w:rsidRDefault="008C4E51" w:rsidP="008C4E51">
            <w:pPr>
              <w:jc w:val="center"/>
              <w:rPr>
                <w:sz w:val="20"/>
                <w:szCs w:val="20"/>
              </w:rPr>
            </w:pPr>
          </w:p>
        </w:tc>
        <w:tc>
          <w:tcPr>
            <w:tcW w:w="827"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1293" w:type="dxa"/>
            <w:tcBorders>
              <w:left w:val="single" w:sz="4" w:space="0" w:color="auto"/>
              <w:right w:val="single" w:sz="4" w:space="0" w:color="auto"/>
            </w:tcBorders>
            <w:vAlign w:val="bottom"/>
          </w:tcPr>
          <w:p w:rsidR="008C4E51" w:rsidRDefault="008C4E51" w:rsidP="008C4E51">
            <w:pPr>
              <w:jc w:val="center"/>
              <w:rPr>
                <w:sz w:val="20"/>
                <w:szCs w:val="20"/>
              </w:rPr>
            </w:pPr>
          </w:p>
        </w:tc>
        <w:tc>
          <w:tcPr>
            <w:tcW w:w="824" w:type="dxa"/>
            <w:tcBorders>
              <w:left w:val="single" w:sz="4" w:space="0" w:color="auto"/>
              <w:right w:val="single" w:sz="4" w:space="0" w:color="auto"/>
            </w:tcBorders>
            <w:vAlign w:val="bottom"/>
          </w:tcPr>
          <w:p w:rsidR="008C4E51" w:rsidRDefault="008C4E51" w:rsidP="008C4E51">
            <w:pPr>
              <w:jc w:val="center"/>
              <w:rPr>
                <w:sz w:val="20"/>
                <w:szCs w:val="20"/>
              </w:rPr>
            </w:pPr>
          </w:p>
        </w:tc>
        <w:tc>
          <w:tcPr>
            <w:tcW w:w="1061" w:type="dxa"/>
            <w:vMerge/>
            <w:tcBorders>
              <w:left w:val="single" w:sz="4" w:space="0" w:color="auto"/>
            </w:tcBorders>
            <w:vAlign w:val="bottom"/>
          </w:tcPr>
          <w:p w:rsidR="008C4E51" w:rsidRDefault="008C4E51" w:rsidP="008C4E51">
            <w:pPr>
              <w:jc w:val="center"/>
              <w:rPr>
                <w:sz w:val="20"/>
                <w:szCs w:val="20"/>
              </w:rPr>
            </w:pPr>
          </w:p>
        </w:tc>
      </w:tr>
    </w:tbl>
    <w:p w:rsidR="008C4E51" w:rsidRDefault="008C4E51" w:rsidP="008C4E51"/>
    <w:p w:rsidR="008C4E51" w:rsidRDefault="008C4E51" w:rsidP="008C4E51">
      <w:pPr>
        <w:tabs>
          <w:tab w:val="left" w:pos="720"/>
        </w:tabs>
        <w:ind w:left="720" w:hanging="720"/>
      </w:pPr>
      <w:r>
        <w:br w:type="page"/>
      </w:r>
    </w:p>
    <w:p w:rsidR="008C4E51" w:rsidRDefault="008C4E51" w:rsidP="00E73D1A">
      <w:pPr>
        <w:pStyle w:val="ListParagraph"/>
        <w:numPr>
          <w:ilvl w:val="0"/>
          <w:numId w:val="78"/>
        </w:numPr>
        <w:tabs>
          <w:tab w:val="left" w:pos="2520"/>
        </w:tabs>
      </w:pPr>
      <w:bookmarkStart w:id="78" w:name="Diesel_A"/>
      <w:r>
        <w:rPr>
          <w:b/>
        </w:rPr>
        <w:lastRenderedPageBreak/>
        <w:t>Beginning Inventory</w:t>
      </w:r>
      <w:bookmarkEnd w:id="78"/>
      <w:r>
        <w:rPr>
          <w:b/>
        </w:rPr>
        <w:br/>
      </w:r>
      <w:r>
        <w:t>Two options to retrieve this information</w:t>
      </w:r>
    </w:p>
    <w:p w:rsidR="008C4E51" w:rsidRDefault="008C4E51" w:rsidP="008C4E51">
      <w:pPr>
        <w:pStyle w:val="ListParagraph"/>
        <w:numPr>
          <w:ilvl w:val="0"/>
          <w:numId w:val="36"/>
        </w:numPr>
        <w:tabs>
          <w:tab w:val="left" w:pos="2520"/>
        </w:tabs>
      </w:pPr>
      <w:r>
        <w:t>Option 1 – Prior year’s ZMB19 spreadsheet used to complete TD-1; or</w:t>
      </w:r>
    </w:p>
    <w:p w:rsidR="008C4E51" w:rsidRDefault="008C4E51" w:rsidP="008C4E51">
      <w:pPr>
        <w:pStyle w:val="ListParagraph"/>
        <w:numPr>
          <w:ilvl w:val="0"/>
          <w:numId w:val="36"/>
        </w:numPr>
        <w:tabs>
          <w:tab w:val="left" w:pos="2520"/>
        </w:tabs>
      </w:pPr>
      <w:r>
        <w:t>Option 2 – Prior year’s TD-1 Line D – Ending Actual Inventory</w:t>
      </w:r>
    </w:p>
    <w:p w:rsidR="008C4E51" w:rsidRDefault="008C4E51" w:rsidP="008C4E51">
      <w:pPr>
        <w:pStyle w:val="ListParagraph"/>
        <w:tabs>
          <w:tab w:val="left" w:pos="2520"/>
        </w:tabs>
        <w:ind w:left="1440"/>
      </w:pPr>
      <w:r>
        <w:br w:type="page"/>
      </w:r>
    </w:p>
    <w:p w:rsidR="008C4E51" w:rsidRPr="00E401EF" w:rsidRDefault="008C4E51" w:rsidP="00E73D1A">
      <w:pPr>
        <w:pStyle w:val="ListParagraph"/>
        <w:numPr>
          <w:ilvl w:val="0"/>
          <w:numId w:val="78"/>
        </w:numPr>
        <w:tabs>
          <w:tab w:val="left" w:pos="2520"/>
        </w:tabs>
        <w:spacing w:line="360" w:lineRule="auto"/>
      </w:pPr>
      <w:bookmarkStart w:id="79" w:name="Diesel_B"/>
      <w:r>
        <w:rPr>
          <w:b/>
        </w:rPr>
        <w:lastRenderedPageBreak/>
        <w:t xml:space="preserve">Inventory Purchased </w:t>
      </w:r>
      <w:bookmarkEnd w:id="79"/>
      <w:r>
        <w:rPr>
          <w:b/>
        </w:rPr>
        <w:t xml:space="preserve">- </w:t>
      </w:r>
      <w:r>
        <w:t xml:space="preserve">Open Transaction:  </w:t>
      </w:r>
      <w:r w:rsidRPr="00E82C59">
        <w:rPr>
          <w:b/>
          <w:color w:val="FF0000"/>
        </w:rPr>
        <w:t>ZMB20</w:t>
      </w:r>
    </w:p>
    <w:p w:rsidR="008C4E51" w:rsidRDefault="008C4E51" w:rsidP="00E73D1A">
      <w:pPr>
        <w:pStyle w:val="ListParagraph"/>
        <w:numPr>
          <w:ilvl w:val="0"/>
          <w:numId w:val="77"/>
        </w:numPr>
        <w:spacing w:line="360" w:lineRule="auto"/>
        <w:ind w:left="1080"/>
      </w:pPr>
      <w:r>
        <w:t xml:space="preserve">Input the following as exhibited: </w:t>
      </w:r>
    </w:p>
    <w:p w:rsidR="008C4E51" w:rsidRPr="00111E4D" w:rsidRDefault="008C4E51" w:rsidP="008C4E51">
      <w:pPr>
        <w:pStyle w:val="ListParagraph"/>
        <w:numPr>
          <w:ilvl w:val="0"/>
          <w:numId w:val="31"/>
        </w:numPr>
        <w:tabs>
          <w:tab w:val="left" w:pos="2700"/>
          <w:tab w:val="left" w:pos="2880"/>
        </w:tabs>
        <w:spacing w:line="360" w:lineRule="auto"/>
        <w:rPr>
          <w:color w:val="FF0000"/>
          <w:sz w:val="20"/>
          <w:szCs w:val="20"/>
        </w:rPr>
      </w:pPr>
      <w:r w:rsidRPr="00111E4D">
        <w:rPr>
          <w:color w:val="FF0000"/>
          <w:sz w:val="20"/>
          <w:szCs w:val="20"/>
        </w:rPr>
        <w:t>Exception #1</w:t>
      </w:r>
      <w:r>
        <w:rPr>
          <w:color w:val="FF0000"/>
          <w:sz w:val="20"/>
          <w:szCs w:val="20"/>
        </w:rPr>
        <w:tab/>
      </w:r>
      <w:r w:rsidRPr="00111E4D">
        <w:rPr>
          <w:color w:val="000000" w:themeColor="text1"/>
          <w:sz w:val="20"/>
          <w:szCs w:val="20"/>
        </w:rPr>
        <w:t>–</w:t>
      </w:r>
      <w:r>
        <w:rPr>
          <w:color w:val="000000" w:themeColor="text1"/>
          <w:sz w:val="20"/>
          <w:szCs w:val="20"/>
        </w:rPr>
        <w:tab/>
      </w:r>
      <w:r w:rsidRPr="00111E4D">
        <w:rPr>
          <w:color w:val="000000" w:themeColor="text1"/>
          <w:sz w:val="20"/>
          <w:szCs w:val="20"/>
        </w:rPr>
        <w:t xml:space="preserve">Change postings dates to:  </w:t>
      </w:r>
      <w:r>
        <w:rPr>
          <w:sz w:val="20"/>
          <w:szCs w:val="20"/>
        </w:rPr>
        <w:t>07/01/</w:t>
      </w:r>
      <w:r>
        <w:rPr>
          <w:sz w:val="20"/>
          <w:szCs w:val="20"/>
        </w:rPr>
        <w:fldChar w:fldCharType="begin"/>
      </w:r>
      <w:r>
        <w:rPr>
          <w:sz w:val="20"/>
          <w:szCs w:val="20"/>
        </w:rPr>
        <w:instrText xml:space="preserve">=-1+ </w:instrText>
      </w:r>
      <w:r>
        <w:rPr>
          <w:sz w:val="20"/>
          <w:szCs w:val="20"/>
        </w:rPr>
        <w:fldChar w:fldCharType="begin"/>
      </w:r>
      <w:r>
        <w:rPr>
          <w:sz w:val="20"/>
          <w:szCs w:val="20"/>
        </w:rPr>
        <w:instrText xml:space="preserve"> </w:instrText>
      </w:r>
      <w:r w:rsidRPr="00CA39FD">
        <w:rPr>
          <w:sz w:val="20"/>
          <w:szCs w:val="20"/>
        </w:rPr>
        <w:instrText>DATE @ YYYY \@ "YYYY"</w:instrText>
      </w:r>
      <w:r>
        <w:rPr>
          <w:sz w:val="20"/>
          <w:szCs w:val="20"/>
        </w:rPr>
        <w:instrText xml:space="preserve"> </w:instrText>
      </w:r>
      <w:r>
        <w:rPr>
          <w:sz w:val="20"/>
          <w:szCs w:val="20"/>
        </w:rPr>
        <w:fldChar w:fldCharType="separate"/>
      </w:r>
      <w:r w:rsidR="00370BB1">
        <w:rPr>
          <w:noProof/>
          <w:sz w:val="20"/>
          <w:szCs w:val="20"/>
        </w:rPr>
        <w:instrText>2020</w:instrText>
      </w:r>
      <w:r>
        <w:rPr>
          <w:sz w:val="20"/>
          <w:szCs w:val="20"/>
        </w:rPr>
        <w:fldChar w:fldCharType="end"/>
      </w:r>
      <w:r>
        <w:rPr>
          <w:sz w:val="20"/>
          <w:szCs w:val="20"/>
        </w:rPr>
        <w:instrText xml:space="preserve"> </w:instrText>
      </w:r>
      <w:r>
        <w:rPr>
          <w:sz w:val="20"/>
          <w:szCs w:val="20"/>
        </w:rPr>
        <w:fldChar w:fldCharType="separate"/>
      </w:r>
      <w:r w:rsidR="00016872">
        <w:rPr>
          <w:noProof/>
          <w:color w:val="FF0000"/>
          <w:sz w:val="20"/>
          <w:szCs w:val="20"/>
        </w:rPr>
        <w:t>2019</w:t>
      </w:r>
      <w:r>
        <w:rPr>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8C4E51" w:rsidRPr="00FE2047" w:rsidRDefault="008C4E51" w:rsidP="008C4E51">
      <w:pPr>
        <w:pStyle w:val="ListParagraph"/>
        <w:numPr>
          <w:ilvl w:val="0"/>
          <w:numId w:val="31"/>
        </w:numPr>
        <w:tabs>
          <w:tab w:val="left" w:pos="2700"/>
          <w:tab w:val="left" w:pos="2880"/>
        </w:tabs>
        <w:spacing w:line="360" w:lineRule="auto"/>
      </w:pPr>
      <w:r>
        <w:rPr>
          <w:color w:val="FF0000"/>
          <w:sz w:val="20"/>
          <w:szCs w:val="20"/>
        </w:rPr>
        <w:t>Exception #2</w:t>
      </w:r>
      <w:r>
        <w:rPr>
          <w:color w:val="FF0000"/>
          <w:sz w:val="20"/>
          <w:szCs w:val="20"/>
        </w:rPr>
        <w:tab/>
      </w:r>
      <w:r w:rsidRPr="008F189D">
        <w:rPr>
          <w:sz w:val="20"/>
          <w:szCs w:val="20"/>
        </w:rPr>
        <w:t>-</w:t>
      </w:r>
      <w:r>
        <w:rPr>
          <w:sz w:val="20"/>
          <w:szCs w:val="20"/>
        </w:rPr>
        <w:tab/>
      </w:r>
      <w:r w:rsidRPr="00FE2047">
        <w:rPr>
          <w:sz w:val="20"/>
          <w:szCs w:val="20"/>
        </w:rPr>
        <w:t>Change plant to your LEAs plant code.</w:t>
      </w:r>
    </w:p>
    <w:p w:rsidR="008C4E51" w:rsidRPr="00255219" w:rsidRDefault="008C4E51" w:rsidP="008C4E51">
      <w:pPr>
        <w:tabs>
          <w:tab w:val="center" w:pos="6840"/>
          <w:tab w:val="center" w:pos="8640"/>
        </w:tabs>
        <w:spacing w:line="360" w:lineRule="auto"/>
        <w:ind w:left="720"/>
        <w:jc w:val="right"/>
      </w:pPr>
      <w:r>
        <w:rPr>
          <w:noProof/>
        </w:rPr>
        <w:drawing>
          <wp:inline distT="0" distB="0" distL="0" distR="0" wp14:anchorId="4ACF917A" wp14:editId="180CCD24">
            <wp:extent cx="5257800" cy="891304"/>
            <wp:effectExtent l="19050" t="19050" r="19050" b="23495"/>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5">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8C4E51" w:rsidRDefault="008C4E51" w:rsidP="00E73D1A">
      <w:pPr>
        <w:pStyle w:val="ListParagraph"/>
        <w:numPr>
          <w:ilvl w:val="0"/>
          <w:numId w:val="77"/>
        </w:numPr>
        <w:tabs>
          <w:tab w:val="center" w:pos="6840"/>
          <w:tab w:val="center" w:pos="8640"/>
        </w:tabs>
        <w:spacing w:line="360" w:lineRule="auto"/>
        <w:ind w:left="1080"/>
      </w:pPr>
      <w:r>
        <w:t>Input the following as exhibited</w:t>
      </w:r>
    </w:p>
    <w:p w:rsidR="008C4E51" w:rsidRPr="00FE2047" w:rsidRDefault="008C4E51" w:rsidP="008C4E51">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FD202A" w:rsidRDefault="008C4E51" w:rsidP="008C4E51">
      <w:pPr>
        <w:tabs>
          <w:tab w:val="center" w:pos="6840"/>
          <w:tab w:val="center" w:pos="8640"/>
        </w:tabs>
        <w:spacing w:line="360" w:lineRule="auto"/>
        <w:ind w:left="720"/>
        <w:jc w:val="right"/>
      </w:pPr>
      <w:r>
        <w:rPr>
          <w:noProof/>
        </w:rPr>
        <w:drawing>
          <wp:inline distT="0" distB="0" distL="0" distR="0" wp14:anchorId="1D6ECB7D" wp14:editId="3E814F14">
            <wp:extent cx="5257800" cy="2160739"/>
            <wp:effectExtent l="19050" t="19050" r="19050" b="1143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5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FD202A">
        <w:br w:type="page"/>
      </w:r>
    </w:p>
    <w:p w:rsidR="008C4E51" w:rsidRPr="00255219" w:rsidRDefault="008C4E51" w:rsidP="00E73D1A">
      <w:pPr>
        <w:pStyle w:val="ListParagraph"/>
        <w:numPr>
          <w:ilvl w:val="0"/>
          <w:numId w:val="77"/>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C4E51" w:rsidRDefault="008C4E51" w:rsidP="008C4E51">
      <w:pPr>
        <w:tabs>
          <w:tab w:val="center" w:pos="6840"/>
          <w:tab w:val="center" w:pos="8640"/>
        </w:tabs>
        <w:spacing w:line="360" w:lineRule="auto"/>
        <w:ind w:left="1080"/>
      </w:pPr>
      <w:r>
        <w:t xml:space="preserve">A </w:t>
      </w:r>
      <w:r w:rsidRPr="00FA008F">
        <w:rPr>
          <w:i/>
        </w:rPr>
        <w:t xml:space="preserve">new window </w:t>
      </w:r>
      <w:r>
        <w:t>appears – Scroll to the right; click on the column header</w:t>
      </w:r>
      <w:r w:rsidR="00FD202A">
        <w:t>s</w:t>
      </w:r>
      <w:r w:rsidR="00894A5C">
        <w:t>;</w:t>
      </w:r>
      <w:r w:rsidRPr="00E26B32">
        <w:rPr>
          <w:b/>
        </w:rPr>
        <w:t xml:space="preserve"> </w:t>
      </w:r>
      <w:r>
        <w:t>T</w:t>
      </w:r>
      <w:r w:rsidRPr="001E3E50">
        <w:rPr>
          <w:b/>
        </w:rPr>
        <w:t xml:space="preserve">ransaction </w:t>
      </w:r>
      <w:r w:rsidR="00894A5C">
        <w:rPr>
          <w:b/>
        </w:rPr>
        <w:t xml:space="preserve">Quantity and </w:t>
      </w:r>
      <w:r w:rsidR="00894A5C" w:rsidRPr="00E26B32">
        <w:rPr>
          <w:b/>
        </w:rPr>
        <w:t xml:space="preserve">Total </w:t>
      </w:r>
      <w:r w:rsidR="00894A5C">
        <w:t>T</w:t>
      </w:r>
      <w:r w:rsidR="00894A5C" w:rsidRPr="001E3E50">
        <w:rPr>
          <w:b/>
        </w:rPr>
        <w:t xml:space="preserve">ransaction </w:t>
      </w:r>
      <w:r>
        <w:rPr>
          <w:b/>
        </w:rPr>
        <w:t>Value</w:t>
      </w:r>
    </w:p>
    <w:p w:rsidR="008C4E51" w:rsidRDefault="008C4E51" w:rsidP="008C4E51">
      <w:pPr>
        <w:pStyle w:val="ListParagraph"/>
        <w:numPr>
          <w:ilvl w:val="0"/>
          <w:numId w:val="31"/>
        </w:numPr>
        <w:tabs>
          <w:tab w:val="center" w:pos="6840"/>
          <w:tab w:val="center" w:pos="8640"/>
        </w:tabs>
        <w:spacing w:line="360" w:lineRule="auto"/>
      </w:pPr>
      <w:r>
        <w:t>The above action selects the entire column.</w:t>
      </w:r>
    </w:p>
    <w:p w:rsidR="008C4E51" w:rsidRDefault="008C4E51" w:rsidP="008C4E5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w:t>
      </w:r>
      <w:r w:rsidR="00894A5C">
        <w:rPr>
          <w:color w:val="000000" w:themeColor="text1"/>
        </w:rPr>
        <w:t xml:space="preserve"> of both columns</w:t>
      </w:r>
      <w:r>
        <w:rPr>
          <w:color w:val="000000" w:themeColor="text1"/>
        </w:rPr>
        <w:t>; scroll down to see the total and record the value within the Excel spreadsheet.</w:t>
      </w:r>
    </w:p>
    <w:p w:rsidR="008C4E51" w:rsidRPr="005A1DD1" w:rsidRDefault="008C4E51" w:rsidP="008C4E51">
      <w:pPr>
        <w:pStyle w:val="ListParagraph"/>
        <w:numPr>
          <w:ilvl w:val="0"/>
          <w:numId w:val="31"/>
        </w:numPr>
        <w:spacing w:line="360" w:lineRule="auto"/>
        <w:rPr>
          <w:color w:val="000000" w:themeColor="text1"/>
        </w:rPr>
      </w:pPr>
      <w:r>
        <w:rPr>
          <w:color w:val="000000" w:themeColor="text1"/>
        </w:rPr>
        <w:t>The example below is only for a few-months span; it is merely a demonstration.</w:t>
      </w:r>
    </w:p>
    <w:p w:rsidR="008C4E51" w:rsidRPr="00FE2047" w:rsidRDefault="008C4E51" w:rsidP="008C4E51">
      <w:pPr>
        <w:spacing w:line="240" w:lineRule="auto"/>
        <w:ind w:left="720"/>
        <w:jc w:val="right"/>
        <w:rPr>
          <w:color w:val="000000" w:themeColor="text1"/>
        </w:rPr>
      </w:pPr>
      <w:r>
        <w:rPr>
          <w:noProof/>
          <w:color w:val="000000" w:themeColor="text1"/>
        </w:rPr>
        <w:drawing>
          <wp:inline distT="0" distB="0" distL="0" distR="0" wp14:anchorId="01C395D9" wp14:editId="475868AB">
            <wp:extent cx="5257798" cy="3830293"/>
            <wp:effectExtent l="19050" t="19050" r="19685" b="184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57">
                      <a:extLst>
                        <a:ext uri="{28A0092B-C50C-407E-A947-70E740481C1C}">
                          <a14:useLocalDpi xmlns:a14="http://schemas.microsoft.com/office/drawing/2010/main" val="0"/>
                        </a:ext>
                      </a:extLst>
                    </a:blip>
                    <a:stretch>
                      <a:fillRect/>
                    </a:stretch>
                  </pic:blipFill>
                  <pic:spPr>
                    <a:xfrm>
                      <a:off x="0" y="0"/>
                      <a:ext cx="5257798" cy="3830293"/>
                    </a:xfrm>
                    <a:prstGeom prst="rect">
                      <a:avLst/>
                    </a:prstGeom>
                    <a:ln>
                      <a:solidFill>
                        <a:schemeClr val="tx1"/>
                      </a:solidFill>
                    </a:ln>
                  </pic:spPr>
                </pic:pic>
              </a:graphicData>
            </a:graphic>
          </wp:inline>
        </w:drawing>
      </w:r>
    </w:p>
    <w:p w:rsidR="008C4E51" w:rsidRDefault="008C4E51" w:rsidP="008C4E51">
      <w:pPr>
        <w:spacing w:line="240" w:lineRule="auto"/>
        <w:ind w:left="1080"/>
        <w:rPr>
          <w:color w:val="000000" w:themeColor="text1"/>
        </w:rPr>
      </w:pPr>
    </w:p>
    <w:p w:rsidR="008C4E51" w:rsidRPr="000B6FB5" w:rsidRDefault="008C4E51" w:rsidP="00E73D1A">
      <w:pPr>
        <w:pStyle w:val="ListParagraph"/>
        <w:numPr>
          <w:ilvl w:val="0"/>
          <w:numId w:val="77"/>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8C4E51" w:rsidRPr="00FE2047" w:rsidRDefault="008C4E51" w:rsidP="008C4E51">
      <w:pPr>
        <w:spacing w:line="240" w:lineRule="auto"/>
        <w:ind w:left="1080"/>
        <w:rPr>
          <w:color w:val="000000" w:themeColor="text1"/>
        </w:rPr>
      </w:pPr>
      <w:r>
        <w:rPr>
          <w:color w:val="000000" w:themeColor="text1"/>
        </w:rPr>
        <w:br w:type="page"/>
      </w:r>
    </w:p>
    <w:p w:rsidR="008C4E51" w:rsidRPr="000B6FB5" w:rsidRDefault="008C4E51" w:rsidP="00E73D1A">
      <w:pPr>
        <w:pStyle w:val="ListParagraph"/>
        <w:numPr>
          <w:ilvl w:val="0"/>
          <w:numId w:val="78"/>
        </w:numPr>
        <w:tabs>
          <w:tab w:val="left" w:pos="2520"/>
        </w:tabs>
        <w:spacing w:line="360" w:lineRule="auto"/>
      </w:pPr>
      <w:bookmarkStart w:id="80" w:name="Diesel_C"/>
      <w:r>
        <w:rPr>
          <w:b/>
        </w:rPr>
        <w:lastRenderedPageBreak/>
        <w:t xml:space="preserve">Inventory Used </w:t>
      </w:r>
      <w:bookmarkEnd w:id="80"/>
      <w:r>
        <w:rPr>
          <w:b/>
        </w:rPr>
        <w:t xml:space="preserve">- </w:t>
      </w:r>
      <w:r>
        <w:t xml:space="preserve">Open Transaction:  </w:t>
      </w:r>
      <w:r w:rsidRPr="00E82C59">
        <w:rPr>
          <w:b/>
          <w:color w:val="FF0000"/>
        </w:rPr>
        <w:t>ZMB20</w:t>
      </w:r>
    </w:p>
    <w:p w:rsidR="008C4E51" w:rsidRDefault="008C4E51" w:rsidP="008C4E51">
      <w:pPr>
        <w:pStyle w:val="ListParagraph"/>
        <w:numPr>
          <w:ilvl w:val="0"/>
          <w:numId w:val="31"/>
        </w:numPr>
        <w:tabs>
          <w:tab w:val="left" w:pos="2520"/>
        </w:tabs>
        <w:spacing w:line="360" w:lineRule="auto"/>
        <w:ind w:left="1080"/>
      </w:pPr>
      <w:r>
        <w:t>Line C mimics Line B with one exception Movement Types change from (</w:t>
      </w:r>
      <w:r w:rsidR="00894A5C">
        <w:t>971</w:t>
      </w:r>
      <w:r>
        <w:t xml:space="preserve"> &amp; </w:t>
      </w:r>
      <w:r w:rsidR="00894A5C">
        <w:t>972</w:t>
      </w:r>
      <w:r>
        <w:t xml:space="preserve"> to (261 &amp; 262).  If you have not exited ZMB20 you may go to </w:t>
      </w:r>
      <w:r w:rsidRPr="000B6FB5">
        <w:rPr>
          <w:b/>
        </w:rPr>
        <w:t xml:space="preserve">Step </w:t>
      </w:r>
      <w:r>
        <w:rPr>
          <w:b/>
        </w:rPr>
        <w:t>b</w:t>
      </w:r>
      <w:r>
        <w:t>.</w:t>
      </w:r>
    </w:p>
    <w:p w:rsidR="008C4E51" w:rsidRPr="00E401EF" w:rsidRDefault="008C4E51" w:rsidP="008C4E51">
      <w:pPr>
        <w:pStyle w:val="ListParagraph"/>
        <w:tabs>
          <w:tab w:val="left" w:pos="2520"/>
        </w:tabs>
        <w:spacing w:line="360" w:lineRule="auto"/>
        <w:ind w:left="1080"/>
      </w:pPr>
    </w:p>
    <w:p w:rsidR="008C4E51" w:rsidRDefault="008C4E51" w:rsidP="00E73D1A">
      <w:pPr>
        <w:pStyle w:val="ListParagraph"/>
        <w:numPr>
          <w:ilvl w:val="0"/>
          <w:numId w:val="79"/>
        </w:numPr>
        <w:spacing w:line="360" w:lineRule="auto"/>
        <w:ind w:left="1080"/>
      </w:pPr>
      <w:r>
        <w:t xml:space="preserve">Input the following as exhibited: </w:t>
      </w:r>
    </w:p>
    <w:p w:rsidR="008C4E51" w:rsidRDefault="008C4E51" w:rsidP="008C4E51">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8C4E51" w:rsidRPr="00FE2047" w:rsidRDefault="008C4E51" w:rsidP="008C4E51">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8C4E51" w:rsidRPr="00255219" w:rsidRDefault="008C4E51" w:rsidP="008C4E51">
      <w:pPr>
        <w:tabs>
          <w:tab w:val="center" w:pos="6840"/>
          <w:tab w:val="center" w:pos="8640"/>
        </w:tabs>
        <w:spacing w:line="360" w:lineRule="auto"/>
        <w:ind w:left="720"/>
        <w:jc w:val="right"/>
      </w:pPr>
      <w:r>
        <w:rPr>
          <w:noProof/>
        </w:rPr>
        <w:drawing>
          <wp:inline distT="0" distB="0" distL="0" distR="0" wp14:anchorId="25B442DD" wp14:editId="0F75E17E">
            <wp:extent cx="5257800" cy="891304"/>
            <wp:effectExtent l="0" t="0" r="0" b="4445"/>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5">
                      <a:extLst>
                        <a:ext uri="{28A0092B-C50C-407E-A947-70E740481C1C}">
                          <a14:useLocalDpi xmlns:a14="http://schemas.microsoft.com/office/drawing/2010/main" val="0"/>
                        </a:ext>
                      </a:extLst>
                    </a:blip>
                    <a:stretch>
                      <a:fillRect/>
                    </a:stretch>
                  </pic:blipFill>
                  <pic:spPr>
                    <a:xfrm>
                      <a:off x="0" y="0"/>
                      <a:ext cx="5257800" cy="891304"/>
                    </a:xfrm>
                    <a:prstGeom prst="rect">
                      <a:avLst/>
                    </a:prstGeom>
                  </pic:spPr>
                </pic:pic>
              </a:graphicData>
            </a:graphic>
          </wp:inline>
        </w:drawing>
      </w:r>
    </w:p>
    <w:p w:rsidR="008C4E51" w:rsidRDefault="008C4E51" w:rsidP="00E73D1A">
      <w:pPr>
        <w:pStyle w:val="ListParagraph"/>
        <w:numPr>
          <w:ilvl w:val="0"/>
          <w:numId w:val="80"/>
        </w:numPr>
        <w:spacing w:line="360" w:lineRule="auto"/>
        <w:ind w:left="1080"/>
      </w:pPr>
      <w:r>
        <w:t xml:space="preserve">Input the following as exhibited: </w:t>
      </w:r>
    </w:p>
    <w:p w:rsidR="008C4E51" w:rsidRPr="00FE2047" w:rsidRDefault="008C4E51" w:rsidP="008C4E51">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FD202A" w:rsidRDefault="008C4E51" w:rsidP="008C4E51">
      <w:pPr>
        <w:tabs>
          <w:tab w:val="center" w:pos="6840"/>
          <w:tab w:val="center" w:pos="8640"/>
        </w:tabs>
        <w:spacing w:line="360" w:lineRule="auto"/>
        <w:ind w:left="720"/>
        <w:jc w:val="right"/>
      </w:pPr>
      <w:r>
        <w:rPr>
          <w:noProof/>
        </w:rPr>
        <w:drawing>
          <wp:inline distT="0" distB="0" distL="0" distR="0" wp14:anchorId="346E977A" wp14:editId="11B5EAF4">
            <wp:extent cx="5257800" cy="2160739"/>
            <wp:effectExtent l="19050" t="19050" r="19050" b="1143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FD202A">
        <w:br w:type="page"/>
      </w:r>
    </w:p>
    <w:p w:rsidR="008C4E51" w:rsidRPr="00255219" w:rsidRDefault="008C4E51" w:rsidP="00E73D1A">
      <w:pPr>
        <w:pStyle w:val="ListParagraph"/>
        <w:numPr>
          <w:ilvl w:val="0"/>
          <w:numId w:val="80"/>
        </w:numPr>
        <w:tabs>
          <w:tab w:val="center" w:pos="6840"/>
          <w:tab w:val="center" w:pos="8640"/>
        </w:tabs>
        <w:spacing w:line="360" w:lineRule="auto"/>
        <w:ind w:left="99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C4E51" w:rsidRDefault="008C4E51" w:rsidP="008C4E51">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005E5FA0">
        <w:rPr>
          <w:b/>
        </w:rPr>
        <w:t xml:space="preserve">Transaction Quantity &amp; </w:t>
      </w:r>
      <w:r w:rsidRPr="00E26B32">
        <w:rPr>
          <w:b/>
        </w:rPr>
        <w:t>Total</w:t>
      </w:r>
      <w:r>
        <w:t xml:space="preserve"> </w:t>
      </w:r>
      <w:r w:rsidRPr="001E3E50">
        <w:rPr>
          <w:b/>
        </w:rPr>
        <w:t xml:space="preserve">Transaction </w:t>
      </w:r>
      <w:r>
        <w:rPr>
          <w:b/>
        </w:rPr>
        <w:t>Value</w:t>
      </w:r>
    </w:p>
    <w:p w:rsidR="008C4E51" w:rsidRDefault="008C4E51" w:rsidP="008C4E51">
      <w:pPr>
        <w:pStyle w:val="ListParagraph"/>
        <w:numPr>
          <w:ilvl w:val="0"/>
          <w:numId w:val="31"/>
        </w:numPr>
        <w:tabs>
          <w:tab w:val="center" w:pos="6840"/>
          <w:tab w:val="center" w:pos="8640"/>
        </w:tabs>
        <w:spacing w:line="360" w:lineRule="auto"/>
      </w:pPr>
      <w:r>
        <w:t>The above action selects the entire column.</w:t>
      </w:r>
    </w:p>
    <w:p w:rsidR="008C4E51" w:rsidRDefault="008C4E51" w:rsidP="008C4E5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w:t>
      </w:r>
      <w:r w:rsidR="005E5FA0">
        <w:rPr>
          <w:color w:val="000000" w:themeColor="text1"/>
        </w:rPr>
        <w:t xml:space="preserve"> of both columns</w:t>
      </w:r>
      <w:r>
        <w:rPr>
          <w:color w:val="000000" w:themeColor="text1"/>
        </w:rPr>
        <w:t>; scroll down to see the total and record the value within the Excel spreadsheet.</w:t>
      </w:r>
    </w:p>
    <w:p w:rsidR="008C4E51" w:rsidRPr="005A1DD1" w:rsidRDefault="008C4E51" w:rsidP="008C4E51">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8C4E51" w:rsidRPr="00FE2047" w:rsidRDefault="008C4E51" w:rsidP="008C4E51">
      <w:pPr>
        <w:spacing w:line="240" w:lineRule="auto"/>
        <w:ind w:left="720"/>
        <w:jc w:val="right"/>
        <w:rPr>
          <w:color w:val="000000" w:themeColor="text1"/>
        </w:rPr>
      </w:pPr>
      <w:r>
        <w:rPr>
          <w:noProof/>
          <w:color w:val="000000" w:themeColor="text1"/>
        </w:rPr>
        <w:drawing>
          <wp:inline distT="0" distB="0" distL="0" distR="0" wp14:anchorId="0B035EFF" wp14:editId="1B6013A3">
            <wp:extent cx="5257798" cy="3830293"/>
            <wp:effectExtent l="19050" t="19050" r="19685" b="184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58">
                      <a:extLst>
                        <a:ext uri="{28A0092B-C50C-407E-A947-70E740481C1C}">
                          <a14:useLocalDpi xmlns:a14="http://schemas.microsoft.com/office/drawing/2010/main" val="0"/>
                        </a:ext>
                      </a:extLst>
                    </a:blip>
                    <a:stretch>
                      <a:fillRect/>
                    </a:stretch>
                  </pic:blipFill>
                  <pic:spPr>
                    <a:xfrm>
                      <a:off x="0" y="0"/>
                      <a:ext cx="5257798" cy="3830293"/>
                    </a:xfrm>
                    <a:prstGeom prst="rect">
                      <a:avLst/>
                    </a:prstGeom>
                    <a:ln>
                      <a:solidFill>
                        <a:schemeClr val="tx1"/>
                      </a:solidFill>
                    </a:ln>
                  </pic:spPr>
                </pic:pic>
              </a:graphicData>
            </a:graphic>
          </wp:inline>
        </w:drawing>
      </w:r>
    </w:p>
    <w:p w:rsidR="008C4E51" w:rsidRPr="00FE2047" w:rsidRDefault="008C4E51" w:rsidP="008C4E51">
      <w:pPr>
        <w:spacing w:line="240" w:lineRule="auto"/>
        <w:ind w:left="1080"/>
        <w:rPr>
          <w:color w:val="000000" w:themeColor="text1"/>
        </w:rPr>
      </w:pPr>
    </w:p>
    <w:p w:rsidR="008C4E51" w:rsidRPr="00FD202A" w:rsidRDefault="008C4E51" w:rsidP="00E73D1A">
      <w:pPr>
        <w:pStyle w:val="ListParagraph"/>
        <w:numPr>
          <w:ilvl w:val="0"/>
          <w:numId w:val="103"/>
        </w:numPr>
        <w:spacing w:line="240" w:lineRule="auto"/>
        <w:rPr>
          <w:color w:val="000000" w:themeColor="text1"/>
        </w:rPr>
      </w:pPr>
      <w:r w:rsidRPr="00FD202A">
        <w:rPr>
          <w:color w:val="000000" w:themeColor="text1"/>
        </w:rPr>
        <w:t xml:space="preserve">Click the </w:t>
      </w:r>
      <w:r w:rsidRPr="00FD202A">
        <w:rPr>
          <w:b/>
          <w:color w:val="000000" w:themeColor="text1"/>
        </w:rPr>
        <w:t>Exit icon</w:t>
      </w:r>
      <w:r w:rsidRPr="00FD202A">
        <w:rPr>
          <w:color w:val="000000" w:themeColor="text1"/>
        </w:rPr>
        <w:t xml:space="preserve"> twice to begin the process for Line D.</w:t>
      </w:r>
      <w:r w:rsidRPr="00FD202A">
        <w:rPr>
          <w:color w:val="000000" w:themeColor="text1"/>
        </w:rPr>
        <w:br w:type="page"/>
      </w:r>
    </w:p>
    <w:p w:rsidR="008C4E51" w:rsidRPr="000B6FB5" w:rsidRDefault="008C4E51" w:rsidP="00E73D1A">
      <w:pPr>
        <w:pStyle w:val="ListParagraph"/>
        <w:numPr>
          <w:ilvl w:val="0"/>
          <w:numId w:val="78"/>
        </w:numPr>
        <w:tabs>
          <w:tab w:val="left" w:pos="2520"/>
        </w:tabs>
        <w:spacing w:line="360" w:lineRule="auto"/>
      </w:pPr>
      <w:bookmarkStart w:id="81" w:name="Diesel_D"/>
      <w:r>
        <w:rPr>
          <w:b/>
        </w:rPr>
        <w:lastRenderedPageBreak/>
        <w:t>Ending Inventory (</w:t>
      </w:r>
      <w:r w:rsidRPr="00EE332E">
        <w:rPr>
          <w:b/>
          <w:i/>
        </w:rPr>
        <w:t>Actual</w:t>
      </w:r>
      <w:r>
        <w:rPr>
          <w:b/>
        </w:rPr>
        <w:t xml:space="preserve">) </w:t>
      </w:r>
      <w:bookmarkEnd w:id="81"/>
      <w:r>
        <w:rPr>
          <w:b/>
        </w:rPr>
        <w:t xml:space="preserve">- </w:t>
      </w:r>
      <w:r>
        <w:t xml:space="preserve">Open Transaction:  </w:t>
      </w:r>
      <w:r w:rsidRPr="00E82C59">
        <w:rPr>
          <w:b/>
          <w:color w:val="FF0000"/>
        </w:rPr>
        <w:t>ZMB</w:t>
      </w:r>
      <w:r>
        <w:rPr>
          <w:b/>
          <w:color w:val="FF0000"/>
        </w:rPr>
        <w:t>19</w:t>
      </w:r>
    </w:p>
    <w:p w:rsidR="008C4E51" w:rsidRDefault="008C4E51" w:rsidP="008C4E51">
      <w:pPr>
        <w:pStyle w:val="ListParagraph"/>
        <w:numPr>
          <w:ilvl w:val="0"/>
          <w:numId w:val="31"/>
        </w:numPr>
        <w:tabs>
          <w:tab w:val="left" w:pos="2520"/>
        </w:tabs>
        <w:spacing w:line="360" w:lineRule="auto"/>
        <w:ind w:left="1080"/>
      </w:pPr>
      <w:r w:rsidRPr="00A01C50">
        <w:t xml:space="preserve">You must pull </w:t>
      </w:r>
      <w:r>
        <w:t>l</w:t>
      </w:r>
      <w:r w:rsidRPr="00A01C50">
        <w:t xml:space="preserve">ine D data on the last working day of June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in the evening, or the first working day of July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first thing in the morning.</w:t>
      </w:r>
    </w:p>
    <w:p w:rsidR="008C4E51" w:rsidRPr="00E401EF" w:rsidRDefault="008C4E51" w:rsidP="008C4E51">
      <w:pPr>
        <w:pStyle w:val="ListParagraph"/>
        <w:tabs>
          <w:tab w:val="left" w:pos="2520"/>
        </w:tabs>
        <w:spacing w:line="360" w:lineRule="auto"/>
        <w:ind w:left="1080"/>
      </w:pPr>
    </w:p>
    <w:p w:rsidR="008C4E51" w:rsidRDefault="008C4E51" w:rsidP="00E73D1A">
      <w:pPr>
        <w:pStyle w:val="ListParagraph"/>
        <w:numPr>
          <w:ilvl w:val="0"/>
          <w:numId w:val="81"/>
        </w:numPr>
        <w:spacing w:line="360" w:lineRule="auto"/>
        <w:ind w:left="1080"/>
      </w:pPr>
      <w:r>
        <w:t xml:space="preserve">Input the following as exhibited: </w:t>
      </w:r>
    </w:p>
    <w:p w:rsidR="008C4E51" w:rsidRPr="00FE2047" w:rsidRDefault="008C4E51" w:rsidP="008C4E51">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r>
      <w:r w:rsidRPr="00FE2047">
        <w:rPr>
          <w:sz w:val="20"/>
          <w:szCs w:val="20"/>
        </w:rPr>
        <w:t>Change plant to your LEAs plant code.</w:t>
      </w:r>
    </w:p>
    <w:p w:rsidR="008C4E51" w:rsidRPr="00255219" w:rsidRDefault="008C4E51" w:rsidP="008C4E51">
      <w:pPr>
        <w:tabs>
          <w:tab w:val="center" w:pos="6840"/>
          <w:tab w:val="center" w:pos="8640"/>
        </w:tabs>
        <w:spacing w:line="360" w:lineRule="auto"/>
        <w:ind w:left="720"/>
        <w:jc w:val="right"/>
      </w:pPr>
      <w:r>
        <w:rPr>
          <w:noProof/>
        </w:rPr>
        <w:drawing>
          <wp:inline distT="0" distB="0" distL="0" distR="0" wp14:anchorId="4FDE1421" wp14:editId="15B70D82">
            <wp:extent cx="5257798" cy="1494510"/>
            <wp:effectExtent l="19050" t="19050" r="19685" b="1079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9">
                      <a:extLst>
                        <a:ext uri="{28A0092B-C50C-407E-A947-70E740481C1C}">
                          <a14:useLocalDpi xmlns:a14="http://schemas.microsoft.com/office/drawing/2010/main" val="0"/>
                        </a:ext>
                      </a:extLst>
                    </a:blip>
                    <a:stretch>
                      <a:fillRect/>
                    </a:stretch>
                  </pic:blipFill>
                  <pic:spPr bwMode="auto">
                    <a:xfrm>
                      <a:off x="0" y="0"/>
                      <a:ext cx="5257798" cy="149451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C4E51" w:rsidRDefault="008C4E51" w:rsidP="00E73D1A">
      <w:pPr>
        <w:pStyle w:val="ListParagraph"/>
        <w:numPr>
          <w:ilvl w:val="0"/>
          <w:numId w:val="81"/>
        </w:numPr>
        <w:spacing w:line="360" w:lineRule="auto"/>
        <w:ind w:left="1080"/>
      </w:pPr>
      <w:r>
        <w:t xml:space="preserve">Input the following as exhibited: </w:t>
      </w:r>
    </w:p>
    <w:p w:rsidR="008C4E51" w:rsidRPr="00FE2047" w:rsidRDefault="008C4E51" w:rsidP="008C4E51">
      <w:pPr>
        <w:pStyle w:val="ListParagraph"/>
        <w:numPr>
          <w:ilvl w:val="0"/>
          <w:numId w:val="31"/>
        </w:numPr>
        <w:spacing w:line="360" w:lineRule="auto"/>
      </w:pPr>
      <w:r w:rsidRPr="006330A8">
        <w:rPr>
          <w:color w:val="000000" w:themeColor="text1"/>
          <w:sz w:val="20"/>
          <w:szCs w:val="20"/>
        </w:rPr>
        <w:t>Change the Period of Total usage to 12</w:t>
      </w:r>
      <w:r w:rsidRPr="000F7D75">
        <w:rPr>
          <w:color w:val="000000" w:themeColor="text1"/>
          <w:sz w:val="20"/>
          <w:szCs w:val="20"/>
        </w:rPr>
        <w:t>-</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r w:rsidRPr="00A01C50">
        <w:t xml:space="preserve"> </w:t>
      </w:r>
      <w:r w:rsidRPr="006330A8">
        <w:rPr>
          <w:color w:val="000000" w:themeColor="text1"/>
          <w:sz w:val="20"/>
          <w:szCs w:val="20"/>
        </w:rPr>
        <w:t xml:space="preserve"> for both fields.  O</w:t>
      </w:r>
      <w:r>
        <w:rPr>
          <w:sz w:val="20"/>
          <w:szCs w:val="20"/>
        </w:rPr>
        <w:t>therwise software will run slower.</w:t>
      </w:r>
    </w:p>
    <w:p w:rsidR="00B610C8" w:rsidRDefault="008C4E51" w:rsidP="008C4E51">
      <w:pPr>
        <w:tabs>
          <w:tab w:val="center" w:pos="6840"/>
          <w:tab w:val="center" w:pos="8640"/>
        </w:tabs>
        <w:spacing w:line="360" w:lineRule="auto"/>
        <w:ind w:left="720"/>
        <w:jc w:val="right"/>
      </w:pPr>
      <w:r>
        <w:rPr>
          <w:noProof/>
        </w:rPr>
        <w:drawing>
          <wp:inline distT="0" distB="0" distL="0" distR="0" wp14:anchorId="2A8DEDB3" wp14:editId="21E4ABB8">
            <wp:extent cx="5257800" cy="504172"/>
            <wp:effectExtent l="19050" t="19050" r="19050" b="1079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800" cy="5041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610C8">
        <w:br w:type="page"/>
      </w:r>
    </w:p>
    <w:p w:rsidR="008C4E51" w:rsidRDefault="008C4E51" w:rsidP="008C4E51">
      <w:pPr>
        <w:tabs>
          <w:tab w:val="center" w:pos="6840"/>
          <w:tab w:val="center" w:pos="8640"/>
        </w:tabs>
        <w:spacing w:line="360" w:lineRule="auto"/>
        <w:ind w:left="720"/>
        <w:jc w:val="right"/>
      </w:pPr>
    </w:p>
    <w:p w:rsidR="008C4E51" w:rsidRPr="00255219" w:rsidRDefault="008C4E51" w:rsidP="00E73D1A">
      <w:pPr>
        <w:pStyle w:val="ListParagraph"/>
        <w:numPr>
          <w:ilvl w:val="0"/>
          <w:numId w:val="81"/>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C4E51" w:rsidRDefault="008C4E51" w:rsidP="008C4E51">
      <w:pPr>
        <w:tabs>
          <w:tab w:val="center" w:pos="6840"/>
          <w:tab w:val="center" w:pos="8640"/>
        </w:tabs>
        <w:spacing w:line="360" w:lineRule="auto"/>
        <w:ind w:left="1080"/>
      </w:pPr>
      <w:r>
        <w:t xml:space="preserve">A </w:t>
      </w:r>
      <w:r w:rsidRPr="00FA008F">
        <w:rPr>
          <w:i/>
        </w:rPr>
        <w:t xml:space="preserve">new window </w:t>
      </w:r>
      <w:r>
        <w:t>appears – Scroll to the right; click on the column header</w:t>
      </w:r>
      <w:r w:rsidR="00B610C8">
        <w:t>s</w:t>
      </w:r>
      <w:r>
        <w:t xml:space="preserve">; </w:t>
      </w:r>
      <w:r w:rsidR="00B610C8">
        <w:rPr>
          <w:b/>
        </w:rPr>
        <w:t xml:space="preserve">Unrestricted Use Stock and </w:t>
      </w:r>
      <w:r>
        <w:rPr>
          <w:b/>
        </w:rPr>
        <w:t>Total Value</w:t>
      </w:r>
    </w:p>
    <w:p w:rsidR="008C4E51" w:rsidRDefault="008C4E51" w:rsidP="008C4E51">
      <w:pPr>
        <w:pStyle w:val="ListParagraph"/>
        <w:numPr>
          <w:ilvl w:val="0"/>
          <w:numId w:val="31"/>
        </w:numPr>
        <w:tabs>
          <w:tab w:val="center" w:pos="6840"/>
          <w:tab w:val="center" w:pos="8640"/>
        </w:tabs>
        <w:spacing w:line="360" w:lineRule="auto"/>
      </w:pPr>
      <w:r>
        <w:t>The above action selects the entire column.</w:t>
      </w:r>
    </w:p>
    <w:p w:rsidR="008C4E51" w:rsidRDefault="008C4E51" w:rsidP="008C4E5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8C4E51" w:rsidRPr="00FE2047" w:rsidRDefault="008C4E51" w:rsidP="008C4E51">
      <w:pPr>
        <w:spacing w:line="240" w:lineRule="auto"/>
        <w:ind w:left="720"/>
        <w:jc w:val="right"/>
        <w:rPr>
          <w:color w:val="000000" w:themeColor="text1"/>
        </w:rPr>
      </w:pPr>
      <w:r>
        <w:rPr>
          <w:noProof/>
          <w:color w:val="000000" w:themeColor="text1"/>
        </w:rPr>
        <w:drawing>
          <wp:inline distT="0" distB="0" distL="0" distR="0" wp14:anchorId="5C9C7474" wp14:editId="792C7255">
            <wp:extent cx="5257800" cy="3275060"/>
            <wp:effectExtent l="19050" t="19050" r="19050" b="209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60">
                      <a:extLst>
                        <a:ext uri="{28A0092B-C50C-407E-A947-70E740481C1C}">
                          <a14:useLocalDpi xmlns:a14="http://schemas.microsoft.com/office/drawing/2010/main" val="0"/>
                        </a:ext>
                      </a:extLst>
                    </a:blip>
                    <a:stretch>
                      <a:fillRect/>
                    </a:stretch>
                  </pic:blipFill>
                  <pic:spPr>
                    <a:xfrm>
                      <a:off x="0" y="0"/>
                      <a:ext cx="5257800" cy="3275060"/>
                    </a:xfrm>
                    <a:prstGeom prst="rect">
                      <a:avLst/>
                    </a:prstGeom>
                    <a:ln>
                      <a:solidFill>
                        <a:schemeClr val="tx1"/>
                      </a:solidFill>
                    </a:ln>
                  </pic:spPr>
                </pic:pic>
              </a:graphicData>
            </a:graphic>
          </wp:inline>
        </w:drawing>
      </w:r>
    </w:p>
    <w:p w:rsidR="008C4E51" w:rsidRPr="00FE2047" w:rsidRDefault="008C4E51" w:rsidP="008C4E51">
      <w:pPr>
        <w:spacing w:line="240" w:lineRule="auto"/>
        <w:ind w:left="1080"/>
        <w:rPr>
          <w:color w:val="000000" w:themeColor="text1"/>
        </w:rPr>
      </w:pPr>
    </w:p>
    <w:p w:rsidR="008C4E51" w:rsidRPr="00AC04A9" w:rsidRDefault="008C4E51" w:rsidP="00E73D1A">
      <w:pPr>
        <w:pStyle w:val="ListParagraph"/>
        <w:numPr>
          <w:ilvl w:val="0"/>
          <w:numId w:val="81"/>
        </w:numPr>
        <w:spacing w:line="240" w:lineRule="auto"/>
        <w:ind w:left="1080"/>
        <w:rPr>
          <w:color w:val="000000" w:themeColor="text1"/>
        </w:rPr>
      </w:pPr>
      <w:r w:rsidRPr="00AC04A9">
        <w:rPr>
          <w:color w:val="000000" w:themeColor="text1"/>
        </w:rPr>
        <w:t xml:space="preserve">Click the </w:t>
      </w:r>
      <w:r w:rsidRPr="00AC04A9">
        <w:rPr>
          <w:b/>
          <w:color w:val="000000" w:themeColor="text1"/>
        </w:rPr>
        <w:t>Exit icon</w:t>
      </w:r>
      <w:r w:rsidRPr="00AC04A9">
        <w:rPr>
          <w:color w:val="000000" w:themeColor="text1"/>
        </w:rPr>
        <w:t xml:space="preserve"> twice to begin the process for Line E.</w:t>
      </w:r>
    </w:p>
    <w:p w:rsidR="008C4E51" w:rsidRDefault="008C4E51" w:rsidP="008C4E51">
      <w:pPr>
        <w:pStyle w:val="ListParagraph"/>
        <w:ind w:left="1080"/>
      </w:pPr>
    </w:p>
    <w:p w:rsidR="008C4E51" w:rsidRDefault="008C4E51" w:rsidP="008C4E51">
      <w:pPr>
        <w:spacing w:line="240" w:lineRule="auto"/>
        <w:ind w:left="1080"/>
        <w:rPr>
          <w:color w:val="000000" w:themeColor="text1"/>
        </w:rPr>
      </w:pPr>
      <w:r>
        <w:rPr>
          <w:color w:val="000000" w:themeColor="text1"/>
        </w:rPr>
        <w:br w:type="page"/>
      </w:r>
    </w:p>
    <w:p w:rsidR="008C4E51" w:rsidRPr="000B6FB5" w:rsidRDefault="008C4E51" w:rsidP="00E73D1A">
      <w:pPr>
        <w:pStyle w:val="ListParagraph"/>
        <w:numPr>
          <w:ilvl w:val="0"/>
          <w:numId w:val="78"/>
        </w:numPr>
        <w:tabs>
          <w:tab w:val="left" w:pos="2520"/>
        </w:tabs>
        <w:spacing w:line="360" w:lineRule="auto"/>
      </w:pPr>
      <w:bookmarkStart w:id="82" w:name="Diesel_E"/>
      <w:r>
        <w:rPr>
          <w:b/>
        </w:rPr>
        <w:lastRenderedPageBreak/>
        <w:t xml:space="preserve">Inventory Adjustments (Additions) </w:t>
      </w:r>
      <w:bookmarkEnd w:id="82"/>
      <w:r>
        <w:rPr>
          <w:b/>
        </w:rPr>
        <w:t xml:space="preserve">- </w:t>
      </w:r>
      <w:r>
        <w:t xml:space="preserve">Open Transaction:  </w:t>
      </w:r>
      <w:r w:rsidRPr="00E82C59">
        <w:rPr>
          <w:b/>
          <w:color w:val="FF0000"/>
        </w:rPr>
        <w:t>ZMB20</w:t>
      </w:r>
    </w:p>
    <w:p w:rsidR="008C4E51" w:rsidRDefault="008C4E51" w:rsidP="008C4E51">
      <w:pPr>
        <w:pStyle w:val="ListParagraph"/>
        <w:numPr>
          <w:ilvl w:val="0"/>
          <w:numId w:val="31"/>
        </w:numPr>
        <w:tabs>
          <w:tab w:val="left" w:pos="2520"/>
        </w:tabs>
        <w:spacing w:line="360" w:lineRule="auto"/>
        <w:ind w:left="1080"/>
      </w:pPr>
      <w:r>
        <w:t xml:space="preserve">Line E mimics Line C with one exception Movement Types change from (261 &amp; 262) to (701).  If you have not exited ZMB20 you may go to </w:t>
      </w:r>
      <w:r w:rsidRPr="000B6FB5">
        <w:rPr>
          <w:b/>
        </w:rPr>
        <w:t>Step c</w:t>
      </w:r>
      <w:r>
        <w:t>.</w:t>
      </w:r>
    </w:p>
    <w:p w:rsidR="008C4E51" w:rsidRPr="00E401EF" w:rsidRDefault="008C4E51" w:rsidP="008C4E51">
      <w:pPr>
        <w:pStyle w:val="ListParagraph"/>
        <w:tabs>
          <w:tab w:val="left" w:pos="2520"/>
        </w:tabs>
        <w:spacing w:line="360" w:lineRule="auto"/>
        <w:ind w:left="1080"/>
      </w:pPr>
    </w:p>
    <w:p w:rsidR="008C4E51" w:rsidRDefault="008C4E51" w:rsidP="00E73D1A">
      <w:pPr>
        <w:pStyle w:val="ListParagraph"/>
        <w:numPr>
          <w:ilvl w:val="0"/>
          <w:numId w:val="82"/>
        </w:numPr>
        <w:spacing w:line="360" w:lineRule="auto"/>
        <w:ind w:left="1080"/>
      </w:pPr>
      <w:r>
        <w:t xml:space="preserve">Input the following as exhibited: </w:t>
      </w:r>
    </w:p>
    <w:p w:rsidR="008C4E51" w:rsidRDefault="008C4E51" w:rsidP="008C4E51">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8C4E51" w:rsidRPr="00FE2047" w:rsidRDefault="008C4E51" w:rsidP="008C4E51">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8C4E51" w:rsidRPr="00255219" w:rsidRDefault="008C4E51" w:rsidP="008C4E51">
      <w:pPr>
        <w:tabs>
          <w:tab w:val="center" w:pos="6840"/>
          <w:tab w:val="center" w:pos="8640"/>
        </w:tabs>
        <w:spacing w:line="360" w:lineRule="auto"/>
        <w:ind w:left="720"/>
        <w:jc w:val="right"/>
      </w:pPr>
      <w:r>
        <w:rPr>
          <w:noProof/>
        </w:rPr>
        <w:drawing>
          <wp:inline distT="0" distB="0" distL="0" distR="0" wp14:anchorId="392B322C" wp14:editId="49308F3C">
            <wp:extent cx="5257800" cy="891303"/>
            <wp:effectExtent l="0" t="0" r="0" b="4445"/>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5">
                      <a:extLst>
                        <a:ext uri="{28A0092B-C50C-407E-A947-70E740481C1C}">
                          <a14:useLocalDpi xmlns:a14="http://schemas.microsoft.com/office/drawing/2010/main" val="0"/>
                        </a:ext>
                      </a:extLst>
                    </a:blip>
                    <a:stretch>
                      <a:fillRect/>
                    </a:stretch>
                  </pic:blipFill>
                  <pic:spPr>
                    <a:xfrm>
                      <a:off x="0" y="0"/>
                      <a:ext cx="5257800" cy="891303"/>
                    </a:xfrm>
                    <a:prstGeom prst="rect">
                      <a:avLst/>
                    </a:prstGeom>
                  </pic:spPr>
                </pic:pic>
              </a:graphicData>
            </a:graphic>
          </wp:inline>
        </w:drawing>
      </w:r>
    </w:p>
    <w:p w:rsidR="008C4E51" w:rsidRDefault="008C4E51" w:rsidP="00E73D1A">
      <w:pPr>
        <w:pStyle w:val="ListParagraph"/>
        <w:numPr>
          <w:ilvl w:val="0"/>
          <w:numId w:val="83"/>
        </w:numPr>
        <w:tabs>
          <w:tab w:val="center" w:pos="6840"/>
          <w:tab w:val="center" w:pos="8640"/>
        </w:tabs>
        <w:spacing w:line="360" w:lineRule="auto"/>
        <w:ind w:left="1080"/>
      </w:pPr>
      <w:r>
        <w:t xml:space="preserve">Input the following as exhibited: </w:t>
      </w:r>
    </w:p>
    <w:p w:rsidR="008C4E51" w:rsidRPr="00FE2047" w:rsidRDefault="008C4E51" w:rsidP="008C4E51">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AC04A9" w:rsidRDefault="008C4E51" w:rsidP="008C4E51">
      <w:pPr>
        <w:tabs>
          <w:tab w:val="center" w:pos="6840"/>
          <w:tab w:val="center" w:pos="8640"/>
        </w:tabs>
        <w:spacing w:line="360" w:lineRule="auto"/>
        <w:ind w:left="720"/>
        <w:jc w:val="right"/>
      </w:pPr>
      <w:r>
        <w:rPr>
          <w:noProof/>
        </w:rPr>
        <w:drawing>
          <wp:inline distT="0" distB="0" distL="0" distR="0" wp14:anchorId="4B194310" wp14:editId="232E95E8">
            <wp:extent cx="5257800" cy="2169742"/>
            <wp:effectExtent l="19050" t="19050" r="19050" b="2159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r w:rsidR="00AC04A9">
        <w:br w:type="page"/>
      </w:r>
    </w:p>
    <w:p w:rsidR="008C4E51" w:rsidRDefault="008C4E51" w:rsidP="008C4E51">
      <w:pPr>
        <w:tabs>
          <w:tab w:val="center" w:pos="6840"/>
          <w:tab w:val="center" w:pos="8640"/>
        </w:tabs>
        <w:spacing w:line="360" w:lineRule="auto"/>
        <w:ind w:left="720"/>
        <w:jc w:val="right"/>
      </w:pPr>
    </w:p>
    <w:p w:rsidR="008C4E51" w:rsidRPr="00255219" w:rsidRDefault="008C4E51" w:rsidP="00E73D1A">
      <w:pPr>
        <w:pStyle w:val="ListParagraph"/>
        <w:numPr>
          <w:ilvl w:val="0"/>
          <w:numId w:val="83"/>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C4E51" w:rsidRDefault="008C4E51" w:rsidP="008C4E51">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E; otherwise continue with the steps.</w:t>
      </w:r>
    </w:p>
    <w:p w:rsidR="008C4E51" w:rsidRDefault="008C4E51" w:rsidP="008C4E51">
      <w:pPr>
        <w:tabs>
          <w:tab w:val="center" w:pos="6840"/>
          <w:tab w:val="center" w:pos="8640"/>
        </w:tabs>
        <w:spacing w:line="360" w:lineRule="auto"/>
        <w:ind w:left="1080"/>
      </w:pPr>
      <w:r>
        <w:t xml:space="preserve">A </w:t>
      </w:r>
      <w:r w:rsidRPr="00FA008F">
        <w:rPr>
          <w:i/>
        </w:rPr>
        <w:t xml:space="preserve">new window </w:t>
      </w:r>
      <w:r>
        <w:t>appears – Scroll to the right; click on the column header</w:t>
      </w:r>
      <w:r w:rsidR="0085179C">
        <w:t>s</w:t>
      </w:r>
      <w:r>
        <w:t xml:space="preserve">; </w:t>
      </w:r>
      <w:r w:rsidR="0085179C">
        <w:rPr>
          <w:b/>
        </w:rPr>
        <w:t xml:space="preserve">Transaction Quantity and </w:t>
      </w:r>
      <w:r w:rsidRPr="008D0CA0">
        <w:rPr>
          <w:b/>
        </w:rPr>
        <w:t xml:space="preserve">Total </w:t>
      </w:r>
      <w:r w:rsidRPr="001E3E50">
        <w:rPr>
          <w:b/>
        </w:rPr>
        <w:t xml:space="preserve">Transaction </w:t>
      </w:r>
      <w:r>
        <w:rPr>
          <w:b/>
        </w:rPr>
        <w:t>Value</w:t>
      </w:r>
    </w:p>
    <w:p w:rsidR="008C4E51" w:rsidRDefault="008C4E51" w:rsidP="008C4E51">
      <w:pPr>
        <w:pStyle w:val="ListParagraph"/>
        <w:numPr>
          <w:ilvl w:val="0"/>
          <w:numId w:val="31"/>
        </w:numPr>
        <w:tabs>
          <w:tab w:val="center" w:pos="6840"/>
          <w:tab w:val="center" w:pos="8640"/>
        </w:tabs>
        <w:spacing w:line="360" w:lineRule="auto"/>
      </w:pPr>
      <w:r>
        <w:t>The above action selects the entire column.</w:t>
      </w:r>
    </w:p>
    <w:p w:rsidR="008C4E51" w:rsidRDefault="008C4E51" w:rsidP="008C4E5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w:t>
      </w:r>
      <w:r w:rsidR="0085179C">
        <w:rPr>
          <w:color w:val="000000" w:themeColor="text1"/>
        </w:rPr>
        <w:t xml:space="preserve"> of both columns</w:t>
      </w:r>
      <w:r>
        <w:rPr>
          <w:color w:val="000000" w:themeColor="text1"/>
        </w:rPr>
        <w:t>; scroll down to see the total and record the value within the Excel spreadsheet.</w:t>
      </w:r>
    </w:p>
    <w:p w:rsidR="008C4E51" w:rsidRPr="00E35903" w:rsidRDefault="0085179C" w:rsidP="008C4E51">
      <w:pPr>
        <w:pStyle w:val="ListParagraph"/>
        <w:numPr>
          <w:ilvl w:val="0"/>
          <w:numId w:val="31"/>
        </w:numPr>
        <w:spacing w:line="360" w:lineRule="auto"/>
        <w:rPr>
          <w:color w:val="FF0000"/>
        </w:rPr>
      </w:pPr>
      <w:r w:rsidRPr="00E35903">
        <w:rPr>
          <w:color w:val="FF0000"/>
        </w:rPr>
        <w:t>At the time of this writing, there is no image to demonstrate the totals.</w:t>
      </w:r>
    </w:p>
    <w:p w:rsidR="00AC04A9" w:rsidRPr="00AC04A9" w:rsidRDefault="008C4E51" w:rsidP="00E73D1A">
      <w:pPr>
        <w:pStyle w:val="ListParagraph"/>
        <w:numPr>
          <w:ilvl w:val="0"/>
          <w:numId w:val="104"/>
        </w:numPr>
        <w:spacing w:line="240" w:lineRule="auto"/>
        <w:ind w:left="1080"/>
        <w:rPr>
          <w:color w:val="000000" w:themeColor="text1"/>
        </w:rPr>
      </w:pPr>
      <w:r w:rsidRPr="00AC04A9">
        <w:rPr>
          <w:color w:val="000000" w:themeColor="text1"/>
        </w:rPr>
        <w:t xml:space="preserve">Click the </w:t>
      </w:r>
      <w:r w:rsidRPr="00AC04A9">
        <w:rPr>
          <w:b/>
          <w:color w:val="000000" w:themeColor="text1"/>
        </w:rPr>
        <w:t>Exit icon</w:t>
      </w:r>
      <w:r w:rsidRPr="00AC04A9">
        <w:rPr>
          <w:color w:val="000000" w:themeColor="text1"/>
        </w:rPr>
        <w:t xml:space="preserve"> once to begin the process for Line F.</w:t>
      </w:r>
      <w:r w:rsidR="00AC04A9" w:rsidRPr="00AC04A9">
        <w:rPr>
          <w:color w:val="000000" w:themeColor="text1"/>
        </w:rPr>
        <w:br w:type="page"/>
      </w:r>
    </w:p>
    <w:p w:rsidR="008C4E51" w:rsidRDefault="008C4E51" w:rsidP="008C4E51">
      <w:pPr>
        <w:spacing w:line="240" w:lineRule="auto"/>
        <w:ind w:left="1080"/>
        <w:rPr>
          <w:color w:val="000000" w:themeColor="text1"/>
        </w:rPr>
      </w:pPr>
    </w:p>
    <w:p w:rsidR="008C4E51" w:rsidRPr="000B6FB5" w:rsidRDefault="008C4E51" w:rsidP="00E73D1A">
      <w:pPr>
        <w:pStyle w:val="ListParagraph"/>
        <w:numPr>
          <w:ilvl w:val="0"/>
          <w:numId w:val="78"/>
        </w:numPr>
        <w:tabs>
          <w:tab w:val="left" w:pos="2520"/>
        </w:tabs>
        <w:spacing w:line="360" w:lineRule="auto"/>
      </w:pPr>
      <w:bookmarkStart w:id="83" w:name="Diesel_F"/>
      <w:r>
        <w:rPr>
          <w:b/>
        </w:rPr>
        <w:t xml:space="preserve">Inventory Adjustments (Deletions) - </w:t>
      </w:r>
      <w:bookmarkEnd w:id="83"/>
      <w:r>
        <w:t xml:space="preserve">Open Transaction:  </w:t>
      </w:r>
      <w:r w:rsidRPr="00E82C59">
        <w:rPr>
          <w:b/>
          <w:color w:val="FF0000"/>
        </w:rPr>
        <w:t>ZMB20</w:t>
      </w:r>
    </w:p>
    <w:p w:rsidR="008C4E51" w:rsidRDefault="008C4E51" w:rsidP="008C4E51">
      <w:pPr>
        <w:pStyle w:val="ListParagraph"/>
        <w:numPr>
          <w:ilvl w:val="0"/>
          <w:numId w:val="31"/>
        </w:numPr>
        <w:tabs>
          <w:tab w:val="left" w:pos="2520"/>
        </w:tabs>
        <w:spacing w:line="360" w:lineRule="auto"/>
        <w:ind w:left="1080"/>
      </w:pPr>
      <w:r>
        <w:t xml:space="preserve">Line F mimics Line E with one exception Movement Types change from 701 to 702.  If you have not exited ZMB20 you may go to </w:t>
      </w:r>
      <w:r w:rsidRPr="000B6FB5">
        <w:rPr>
          <w:b/>
        </w:rPr>
        <w:t xml:space="preserve">Step </w:t>
      </w:r>
      <w:r>
        <w:rPr>
          <w:b/>
        </w:rPr>
        <w:t>c</w:t>
      </w:r>
      <w:r>
        <w:t>.</w:t>
      </w:r>
    </w:p>
    <w:p w:rsidR="008C4E51" w:rsidRPr="00E401EF" w:rsidRDefault="008C4E51" w:rsidP="008C4E51">
      <w:pPr>
        <w:pStyle w:val="ListParagraph"/>
        <w:tabs>
          <w:tab w:val="left" w:pos="2520"/>
        </w:tabs>
        <w:spacing w:line="360" w:lineRule="auto"/>
        <w:ind w:left="1080"/>
      </w:pPr>
    </w:p>
    <w:p w:rsidR="008C4E51" w:rsidRDefault="008C4E51" w:rsidP="00E73D1A">
      <w:pPr>
        <w:pStyle w:val="ListParagraph"/>
        <w:numPr>
          <w:ilvl w:val="0"/>
          <w:numId w:val="84"/>
        </w:numPr>
        <w:spacing w:line="360" w:lineRule="auto"/>
        <w:ind w:left="1080"/>
      </w:pPr>
      <w:r>
        <w:t xml:space="preserve">Input the following as exhibited: </w:t>
      </w:r>
    </w:p>
    <w:p w:rsidR="008C4E51" w:rsidRDefault="008C4E51" w:rsidP="008C4E51">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5511A6">
        <w:rPr>
          <w:color w:val="FF0000"/>
          <w:sz w:val="20"/>
          <w:szCs w:val="20"/>
        </w:rPr>
        <w:fldChar w:fldCharType="begin"/>
      </w:r>
      <w:r w:rsidRPr="005511A6">
        <w:rPr>
          <w:color w:val="FF0000"/>
          <w:sz w:val="20"/>
          <w:szCs w:val="20"/>
        </w:rPr>
        <w:instrText xml:space="preserve"> DATE @ YYYY \@ "YYYY" </w:instrText>
      </w:r>
      <w:r w:rsidRPr="005511A6">
        <w:rPr>
          <w:color w:val="FF0000"/>
          <w:sz w:val="20"/>
          <w:szCs w:val="20"/>
        </w:rPr>
        <w:fldChar w:fldCharType="separate"/>
      </w:r>
      <w:r w:rsidR="00370BB1">
        <w:rPr>
          <w:noProof/>
          <w:color w:val="FF0000"/>
          <w:sz w:val="20"/>
          <w:szCs w:val="20"/>
        </w:rPr>
        <w:t>2020</w:t>
      </w:r>
      <w:r w:rsidRPr="005511A6">
        <w:rPr>
          <w:color w:val="FF0000"/>
          <w:sz w:val="20"/>
          <w:szCs w:val="20"/>
        </w:rPr>
        <w:fldChar w:fldCharType="end"/>
      </w:r>
    </w:p>
    <w:p w:rsidR="008C4E51" w:rsidRPr="00FE2047" w:rsidRDefault="008C4E51" w:rsidP="008C4E51">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8C4E51" w:rsidRPr="00255219" w:rsidRDefault="008C4E51" w:rsidP="008C4E51">
      <w:pPr>
        <w:tabs>
          <w:tab w:val="center" w:pos="6840"/>
          <w:tab w:val="center" w:pos="8640"/>
        </w:tabs>
        <w:spacing w:line="360" w:lineRule="auto"/>
        <w:ind w:left="720"/>
        <w:jc w:val="right"/>
      </w:pPr>
      <w:r>
        <w:rPr>
          <w:noProof/>
        </w:rPr>
        <w:drawing>
          <wp:inline distT="0" distB="0" distL="0" distR="0" wp14:anchorId="4A7282D5" wp14:editId="2612145A">
            <wp:extent cx="5257800" cy="891304"/>
            <wp:effectExtent l="19050" t="19050" r="19050" b="23495"/>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5">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8C4E51" w:rsidRDefault="008C4E51" w:rsidP="00E73D1A">
      <w:pPr>
        <w:pStyle w:val="ListParagraph"/>
        <w:numPr>
          <w:ilvl w:val="0"/>
          <w:numId w:val="85"/>
        </w:numPr>
        <w:spacing w:line="360" w:lineRule="auto"/>
        <w:ind w:left="1080"/>
      </w:pPr>
      <w:r>
        <w:t xml:space="preserve">Input the following as exhibited: </w:t>
      </w:r>
    </w:p>
    <w:p w:rsidR="008C4E51" w:rsidRPr="00FE2047" w:rsidRDefault="008C4E51" w:rsidP="008C4E51">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t>-</w:t>
      </w:r>
      <w:r>
        <w:rPr>
          <w:sz w:val="20"/>
          <w:szCs w:val="20"/>
        </w:rPr>
        <w:tab/>
        <w:t>Material Document Number will auto populate.</w:t>
      </w:r>
    </w:p>
    <w:p w:rsidR="00AC04A9" w:rsidRDefault="008C4E51" w:rsidP="008C4E51">
      <w:pPr>
        <w:tabs>
          <w:tab w:val="center" w:pos="6840"/>
          <w:tab w:val="center" w:pos="8640"/>
        </w:tabs>
        <w:spacing w:line="360" w:lineRule="auto"/>
        <w:ind w:left="720"/>
        <w:jc w:val="right"/>
      </w:pPr>
      <w:r>
        <w:rPr>
          <w:noProof/>
        </w:rPr>
        <w:drawing>
          <wp:inline distT="0" distB="0" distL="0" distR="0" wp14:anchorId="442DCF35" wp14:editId="2C72F40E">
            <wp:extent cx="5257800" cy="2160739"/>
            <wp:effectExtent l="19050" t="19050" r="19050" b="1143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AC04A9">
        <w:br w:type="page"/>
      </w:r>
    </w:p>
    <w:p w:rsidR="008C4E51" w:rsidRDefault="008C4E51" w:rsidP="008C4E51">
      <w:pPr>
        <w:tabs>
          <w:tab w:val="center" w:pos="6840"/>
          <w:tab w:val="center" w:pos="8640"/>
        </w:tabs>
        <w:spacing w:line="360" w:lineRule="auto"/>
        <w:ind w:left="720"/>
        <w:jc w:val="right"/>
      </w:pPr>
    </w:p>
    <w:p w:rsidR="008C4E51" w:rsidRPr="00255219" w:rsidRDefault="008C4E51" w:rsidP="00E73D1A">
      <w:pPr>
        <w:pStyle w:val="ListParagraph"/>
        <w:numPr>
          <w:ilvl w:val="0"/>
          <w:numId w:val="85"/>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C4E51" w:rsidRDefault="008C4E51" w:rsidP="008C4E51">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85179C" w:rsidRDefault="008C4E51" w:rsidP="0085179C">
      <w:pPr>
        <w:tabs>
          <w:tab w:val="center" w:pos="6840"/>
          <w:tab w:val="center" w:pos="8640"/>
        </w:tabs>
        <w:spacing w:line="360" w:lineRule="auto"/>
        <w:ind w:left="1080"/>
      </w:pPr>
      <w:r>
        <w:t xml:space="preserve">A </w:t>
      </w:r>
      <w:r w:rsidRPr="00FA008F">
        <w:rPr>
          <w:i/>
        </w:rPr>
        <w:t xml:space="preserve">new window </w:t>
      </w:r>
      <w:r>
        <w:t>appears – Scroll to the right; click on the column header</w:t>
      </w:r>
      <w:r w:rsidR="0085179C">
        <w:t>s</w:t>
      </w:r>
      <w:r>
        <w:t xml:space="preserve">; </w:t>
      </w:r>
      <w:r w:rsidR="0085179C">
        <w:rPr>
          <w:b/>
        </w:rPr>
        <w:t xml:space="preserve">Transaction Quantity and </w:t>
      </w:r>
      <w:r w:rsidR="0085179C" w:rsidRPr="008D0CA0">
        <w:rPr>
          <w:b/>
        </w:rPr>
        <w:t xml:space="preserve">Total </w:t>
      </w:r>
      <w:r w:rsidR="0085179C" w:rsidRPr="001E3E50">
        <w:rPr>
          <w:b/>
        </w:rPr>
        <w:t xml:space="preserve">Transaction </w:t>
      </w:r>
      <w:r w:rsidR="0085179C">
        <w:rPr>
          <w:b/>
        </w:rPr>
        <w:t>Value</w:t>
      </w:r>
    </w:p>
    <w:p w:rsidR="008C4E51" w:rsidRDefault="008C4E51" w:rsidP="008C4E51">
      <w:pPr>
        <w:pStyle w:val="ListParagraph"/>
        <w:numPr>
          <w:ilvl w:val="0"/>
          <w:numId w:val="31"/>
        </w:numPr>
        <w:tabs>
          <w:tab w:val="center" w:pos="6840"/>
          <w:tab w:val="center" w:pos="8640"/>
        </w:tabs>
        <w:spacing w:line="360" w:lineRule="auto"/>
      </w:pPr>
      <w:r>
        <w:t>The above action selects the entire column.</w:t>
      </w:r>
    </w:p>
    <w:p w:rsidR="008C4E51" w:rsidRDefault="008C4E51" w:rsidP="008C4E5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8C4E51" w:rsidRDefault="0085179C" w:rsidP="008C4E51">
      <w:pPr>
        <w:pStyle w:val="ListParagraph"/>
        <w:numPr>
          <w:ilvl w:val="0"/>
          <w:numId w:val="31"/>
        </w:numPr>
        <w:spacing w:line="360" w:lineRule="auto"/>
        <w:rPr>
          <w:color w:val="000000" w:themeColor="text1"/>
        </w:rPr>
      </w:pPr>
      <w:r>
        <w:rPr>
          <w:color w:val="000000" w:themeColor="text1"/>
        </w:rPr>
        <w:t>At the time of this writing, there is no image to demonstrate the totals.</w:t>
      </w:r>
    </w:p>
    <w:p w:rsidR="008C4E51" w:rsidRPr="00AC04A9" w:rsidRDefault="008C4E51" w:rsidP="00E73D1A">
      <w:pPr>
        <w:pStyle w:val="ListParagraph"/>
        <w:numPr>
          <w:ilvl w:val="0"/>
          <w:numId w:val="105"/>
        </w:numPr>
        <w:spacing w:line="240" w:lineRule="auto"/>
        <w:ind w:left="1080"/>
        <w:rPr>
          <w:color w:val="000000" w:themeColor="text1"/>
        </w:rPr>
      </w:pPr>
      <w:r w:rsidRPr="00AC04A9">
        <w:rPr>
          <w:color w:val="000000" w:themeColor="text1"/>
        </w:rPr>
        <w:t xml:space="preserve">Click the </w:t>
      </w:r>
      <w:r w:rsidRPr="00AC04A9">
        <w:rPr>
          <w:b/>
          <w:color w:val="000000" w:themeColor="text1"/>
        </w:rPr>
        <w:t>Exit icon</w:t>
      </w:r>
      <w:r w:rsidRPr="00AC04A9">
        <w:rPr>
          <w:color w:val="000000" w:themeColor="text1"/>
        </w:rPr>
        <w:t xml:space="preserve"> once to begin the process for Line G.</w:t>
      </w:r>
      <w:r w:rsidRPr="00AC04A9">
        <w:rPr>
          <w:color w:val="000000" w:themeColor="text1"/>
        </w:rPr>
        <w:br w:type="page"/>
      </w:r>
    </w:p>
    <w:p w:rsidR="008C4E51" w:rsidRPr="000B6FB5" w:rsidRDefault="008C4E51" w:rsidP="00E73D1A">
      <w:pPr>
        <w:pStyle w:val="ListParagraph"/>
        <w:numPr>
          <w:ilvl w:val="0"/>
          <w:numId w:val="78"/>
        </w:numPr>
        <w:tabs>
          <w:tab w:val="left" w:pos="2520"/>
        </w:tabs>
        <w:spacing w:line="360" w:lineRule="auto"/>
      </w:pPr>
      <w:bookmarkStart w:id="84" w:name="Diesel_G"/>
      <w:r>
        <w:rPr>
          <w:b/>
        </w:rPr>
        <w:lastRenderedPageBreak/>
        <w:t xml:space="preserve">Inventory Transferred to/from another LEA </w:t>
      </w:r>
      <w:bookmarkEnd w:id="84"/>
      <w:r>
        <w:rPr>
          <w:b/>
        </w:rPr>
        <w:t xml:space="preserve">- </w:t>
      </w:r>
      <w:r>
        <w:t xml:space="preserve">Open Transaction:  </w:t>
      </w:r>
      <w:r w:rsidRPr="00E82C59">
        <w:rPr>
          <w:b/>
          <w:color w:val="FF0000"/>
        </w:rPr>
        <w:t>ZMB20</w:t>
      </w:r>
    </w:p>
    <w:p w:rsidR="008C4E51" w:rsidRDefault="008C4E51" w:rsidP="008C4E51">
      <w:pPr>
        <w:pStyle w:val="ListParagraph"/>
        <w:numPr>
          <w:ilvl w:val="0"/>
          <w:numId w:val="31"/>
        </w:numPr>
        <w:tabs>
          <w:tab w:val="left" w:pos="2520"/>
        </w:tabs>
        <w:spacing w:line="360" w:lineRule="auto"/>
        <w:ind w:left="1080"/>
      </w:pPr>
      <w:r>
        <w:t xml:space="preserve">Line G mimics Line F with one exception Movement Types change from 702 to (303 &amp; 304).  If you have not exited ZMB20 you may go to </w:t>
      </w:r>
      <w:r w:rsidRPr="000B6FB5">
        <w:rPr>
          <w:b/>
        </w:rPr>
        <w:t xml:space="preserve">Step </w:t>
      </w:r>
      <w:r>
        <w:rPr>
          <w:b/>
        </w:rPr>
        <w:t>C</w:t>
      </w:r>
      <w:r>
        <w:t>.</w:t>
      </w:r>
    </w:p>
    <w:p w:rsidR="008C4E51" w:rsidRPr="00E401EF" w:rsidRDefault="008C4E51" w:rsidP="008C4E51">
      <w:pPr>
        <w:pStyle w:val="ListParagraph"/>
        <w:tabs>
          <w:tab w:val="left" w:pos="2520"/>
        </w:tabs>
        <w:spacing w:line="360" w:lineRule="auto"/>
        <w:ind w:left="1080"/>
      </w:pPr>
    </w:p>
    <w:p w:rsidR="008C4E51" w:rsidRDefault="008C4E51" w:rsidP="00E73D1A">
      <w:pPr>
        <w:pStyle w:val="ListParagraph"/>
        <w:numPr>
          <w:ilvl w:val="0"/>
          <w:numId w:val="86"/>
        </w:numPr>
        <w:spacing w:line="360" w:lineRule="auto"/>
        <w:ind w:left="1080"/>
      </w:pPr>
      <w:r>
        <w:t xml:space="preserve">Input the following as exhibited: </w:t>
      </w:r>
    </w:p>
    <w:p w:rsidR="008C4E51" w:rsidRDefault="008C4E51" w:rsidP="008C4E51">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t>2020</w:t>
      </w:r>
      <w:r w:rsidRPr="007C6771">
        <w:rPr>
          <w:color w:val="FF0000"/>
          <w:sz w:val="20"/>
          <w:szCs w:val="20"/>
        </w:rPr>
        <w:fldChar w:fldCharType="end"/>
      </w:r>
    </w:p>
    <w:p w:rsidR="008C4E51" w:rsidRPr="00FE2047" w:rsidRDefault="008C4E51" w:rsidP="008C4E51">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Pr>
          <w:sz w:val="20"/>
          <w:szCs w:val="20"/>
        </w:rPr>
        <w:tab/>
      </w:r>
      <w:r w:rsidRPr="00346326">
        <w:rPr>
          <w:sz w:val="20"/>
          <w:szCs w:val="20"/>
        </w:rPr>
        <w:t>Change plant to your LEAs plant code</w:t>
      </w:r>
      <w:r>
        <w:t>.</w:t>
      </w:r>
    </w:p>
    <w:p w:rsidR="008C4E51" w:rsidRPr="00255219" w:rsidRDefault="008C4E51" w:rsidP="008C4E51">
      <w:pPr>
        <w:tabs>
          <w:tab w:val="center" w:pos="6840"/>
          <w:tab w:val="center" w:pos="8640"/>
        </w:tabs>
        <w:spacing w:line="360" w:lineRule="auto"/>
        <w:ind w:left="720"/>
        <w:jc w:val="right"/>
      </w:pPr>
      <w:r>
        <w:rPr>
          <w:noProof/>
        </w:rPr>
        <w:drawing>
          <wp:inline distT="0" distB="0" distL="0" distR="0" wp14:anchorId="1D35F356" wp14:editId="39C4DB2C">
            <wp:extent cx="5257800" cy="891303"/>
            <wp:effectExtent l="19050" t="19050" r="19050" b="23495"/>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5">
                      <a:extLst>
                        <a:ext uri="{28A0092B-C50C-407E-A947-70E740481C1C}">
                          <a14:useLocalDpi xmlns:a14="http://schemas.microsoft.com/office/drawing/2010/main" val="0"/>
                        </a:ext>
                      </a:extLst>
                    </a:blip>
                    <a:stretch>
                      <a:fillRect/>
                    </a:stretch>
                  </pic:blipFill>
                  <pic:spPr>
                    <a:xfrm>
                      <a:off x="0" y="0"/>
                      <a:ext cx="5257800" cy="891303"/>
                    </a:xfrm>
                    <a:prstGeom prst="rect">
                      <a:avLst/>
                    </a:prstGeom>
                    <a:ln>
                      <a:solidFill>
                        <a:schemeClr val="tx1"/>
                      </a:solidFill>
                    </a:ln>
                  </pic:spPr>
                </pic:pic>
              </a:graphicData>
            </a:graphic>
          </wp:inline>
        </w:drawing>
      </w:r>
    </w:p>
    <w:p w:rsidR="008C4E51" w:rsidRDefault="008C4E51" w:rsidP="00E73D1A">
      <w:pPr>
        <w:pStyle w:val="ListParagraph"/>
        <w:numPr>
          <w:ilvl w:val="0"/>
          <w:numId w:val="87"/>
        </w:numPr>
        <w:spacing w:line="360" w:lineRule="auto"/>
        <w:ind w:left="1080"/>
      </w:pPr>
      <w:r>
        <w:t xml:space="preserve">Input the following as exhibited: </w:t>
      </w:r>
    </w:p>
    <w:p w:rsidR="008C4E51" w:rsidRPr="00FE2047" w:rsidRDefault="008C4E51" w:rsidP="008C4E51">
      <w:pPr>
        <w:pStyle w:val="ListParagraph"/>
        <w:numPr>
          <w:ilvl w:val="0"/>
          <w:numId w:val="31"/>
        </w:numPr>
        <w:spacing w:line="360" w:lineRule="auto"/>
      </w:pPr>
      <w:r w:rsidRPr="00FE2047">
        <w:rPr>
          <w:color w:val="FF0000"/>
          <w:sz w:val="20"/>
          <w:szCs w:val="20"/>
        </w:rPr>
        <w:t>One Exception</w:t>
      </w:r>
      <w:r w:rsidRPr="00FE2047">
        <w:rPr>
          <w:sz w:val="20"/>
          <w:szCs w:val="20"/>
        </w:rPr>
        <w:t xml:space="preserve"> – </w:t>
      </w:r>
      <w:r>
        <w:rPr>
          <w:sz w:val="20"/>
          <w:szCs w:val="20"/>
        </w:rPr>
        <w:t>Material Document Number will auto populate.</w:t>
      </w:r>
    </w:p>
    <w:p w:rsidR="008C4E51" w:rsidRDefault="008C4E51" w:rsidP="008C4E51">
      <w:pPr>
        <w:tabs>
          <w:tab w:val="center" w:pos="6840"/>
          <w:tab w:val="center" w:pos="8640"/>
        </w:tabs>
        <w:spacing w:line="360" w:lineRule="auto"/>
        <w:ind w:left="720"/>
        <w:jc w:val="right"/>
      </w:pPr>
      <w:r>
        <w:rPr>
          <w:noProof/>
        </w:rPr>
        <w:drawing>
          <wp:inline distT="0" distB="0" distL="0" distR="0" wp14:anchorId="38EB7588" wp14:editId="3C08A9F7">
            <wp:extent cx="5257800" cy="2160739"/>
            <wp:effectExtent l="19050" t="19050" r="19050" b="1143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8C4E51" w:rsidRPr="00255219" w:rsidRDefault="008C4E51" w:rsidP="00E73D1A">
      <w:pPr>
        <w:pStyle w:val="ListParagraph"/>
        <w:numPr>
          <w:ilvl w:val="0"/>
          <w:numId w:val="87"/>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8C4E51" w:rsidRDefault="008C4E51" w:rsidP="008C4E51">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 continue with the steps.</w:t>
      </w:r>
    </w:p>
    <w:p w:rsidR="00B93921" w:rsidRDefault="008C4E51" w:rsidP="00B93921">
      <w:pPr>
        <w:tabs>
          <w:tab w:val="center" w:pos="6840"/>
          <w:tab w:val="center" w:pos="8640"/>
        </w:tabs>
        <w:spacing w:line="360" w:lineRule="auto"/>
        <w:ind w:left="1080"/>
      </w:pPr>
      <w:r>
        <w:t xml:space="preserve">A </w:t>
      </w:r>
      <w:r w:rsidRPr="00FA008F">
        <w:rPr>
          <w:i/>
        </w:rPr>
        <w:t xml:space="preserve">new window </w:t>
      </w:r>
      <w:r>
        <w:t>appears – Scroll to the right; click on the column header</w:t>
      </w:r>
      <w:r w:rsidR="00B93921">
        <w:t>s</w:t>
      </w:r>
      <w:r>
        <w:t xml:space="preserve">; </w:t>
      </w:r>
      <w:r w:rsidR="00B93921">
        <w:rPr>
          <w:b/>
        </w:rPr>
        <w:t xml:space="preserve">Transaction Quantity and </w:t>
      </w:r>
      <w:r w:rsidR="00B93921" w:rsidRPr="008D0CA0">
        <w:rPr>
          <w:b/>
        </w:rPr>
        <w:t xml:space="preserve">Total </w:t>
      </w:r>
      <w:r w:rsidR="00B93921" w:rsidRPr="001E3E50">
        <w:rPr>
          <w:b/>
        </w:rPr>
        <w:t xml:space="preserve">Transaction </w:t>
      </w:r>
      <w:r w:rsidR="00B93921">
        <w:rPr>
          <w:b/>
        </w:rPr>
        <w:t>Value</w:t>
      </w:r>
      <w:r w:rsidR="00B93921">
        <w:t xml:space="preserve"> </w:t>
      </w:r>
    </w:p>
    <w:p w:rsidR="008C4E51" w:rsidRDefault="008C4E51" w:rsidP="00B93921">
      <w:pPr>
        <w:pStyle w:val="ListParagraph"/>
        <w:numPr>
          <w:ilvl w:val="0"/>
          <w:numId w:val="40"/>
        </w:numPr>
        <w:tabs>
          <w:tab w:val="center" w:pos="6840"/>
          <w:tab w:val="center" w:pos="8640"/>
        </w:tabs>
        <w:spacing w:line="360" w:lineRule="auto"/>
      </w:pPr>
      <w:r>
        <w:t>The above action selects the entire column.</w:t>
      </w:r>
    </w:p>
    <w:p w:rsidR="008C4E51" w:rsidRDefault="008C4E51" w:rsidP="008C4E51">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B93921" w:rsidRDefault="00B93921" w:rsidP="00B93921">
      <w:pPr>
        <w:pStyle w:val="ListParagraph"/>
        <w:numPr>
          <w:ilvl w:val="0"/>
          <w:numId w:val="31"/>
        </w:numPr>
        <w:spacing w:line="360" w:lineRule="auto"/>
        <w:rPr>
          <w:color w:val="000000" w:themeColor="text1"/>
        </w:rPr>
      </w:pPr>
      <w:r>
        <w:rPr>
          <w:color w:val="000000" w:themeColor="text1"/>
        </w:rPr>
        <w:t>At the time of this writing, there is no image to demonstrate the totals.</w:t>
      </w:r>
    </w:p>
    <w:p w:rsidR="008C4E51" w:rsidRPr="00AC04A9" w:rsidRDefault="008C4E51" w:rsidP="00E73D1A">
      <w:pPr>
        <w:pStyle w:val="ListParagraph"/>
        <w:numPr>
          <w:ilvl w:val="0"/>
          <w:numId w:val="106"/>
        </w:numPr>
        <w:spacing w:line="240" w:lineRule="auto"/>
        <w:ind w:left="1080"/>
        <w:rPr>
          <w:color w:val="000000" w:themeColor="text1"/>
        </w:rPr>
      </w:pPr>
      <w:r w:rsidRPr="00AC04A9">
        <w:rPr>
          <w:color w:val="000000" w:themeColor="text1"/>
        </w:rPr>
        <w:t xml:space="preserve">Click the </w:t>
      </w:r>
      <w:r w:rsidRPr="00AC04A9">
        <w:rPr>
          <w:b/>
          <w:color w:val="000000" w:themeColor="text1"/>
        </w:rPr>
        <w:t>Exit icon</w:t>
      </w:r>
      <w:r w:rsidRPr="00AC04A9">
        <w:rPr>
          <w:color w:val="000000" w:themeColor="text1"/>
        </w:rPr>
        <w:t xml:space="preserve"> once to begin the process for Line H.</w:t>
      </w:r>
      <w:r w:rsidRPr="00AC04A9">
        <w:rPr>
          <w:color w:val="000000" w:themeColor="text1"/>
        </w:rPr>
        <w:br w:type="page"/>
      </w:r>
    </w:p>
    <w:p w:rsidR="008C4E51" w:rsidRPr="000B6FB5" w:rsidRDefault="008C4E51" w:rsidP="00E73D1A">
      <w:pPr>
        <w:pStyle w:val="ListParagraph"/>
        <w:numPr>
          <w:ilvl w:val="0"/>
          <w:numId w:val="78"/>
        </w:numPr>
        <w:tabs>
          <w:tab w:val="left" w:pos="2520"/>
        </w:tabs>
        <w:spacing w:line="360" w:lineRule="auto"/>
        <w:ind w:left="720"/>
      </w:pPr>
      <w:bookmarkStart w:id="85" w:name="Diesel_H"/>
      <w:r>
        <w:rPr>
          <w:b/>
        </w:rPr>
        <w:lastRenderedPageBreak/>
        <w:t>Removed Obsolete/Damaged Inventory</w:t>
      </w:r>
    </w:p>
    <w:bookmarkEnd w:id="85"/>
    <w:p w:rsidR="008C4E51" w:rsidRPr="000B6FB5" w:rsidRDefault="008C4E51" w:rsidP="0009540B">
      <w:pPr>
        <w:pStyle w:val="ListParagraph"/>
        <w:numPr>
          <w:ilvl w:val="0"/>
          <w:numId w:val="31"/>
        </w:numPr>
        <w:tabs>
          <w:tab w:val="left" w:pos="2520"/>
        </w:tabs>
        <w:spacing w:line="360" w:lineRule="auto"/>
        <w:ind w:left="1080"/>
      </w:pPr>
      <w:r>
        <w:t>Line H will flow automatically from the detailed accounting on the Obsolete Inventory Worksheet</w:t>
      </w:r>
    </w:p>
    <w:p w:rsidR="00AD7D1A" w:rsidRDefault="00AD7D1A" w:rsidP="008C4E51">
      <w:pPr>
        <w:pStyle w:val="ListParagraph"/>
        <w:spacing w:line="360" w:lineRule="auto"/>
        <w:ind w:left="0"/>
      </w:pPr>
      <w:r>
        <w:br w:type="page"/>
      </w:r>
    </w:p>
    <w:p w:rsidR="00AD7D1A" w:rsidRPr="001A4EDD" w:rsidRDefault="00AD7D1A" w:rsidP="00AD7D1A">
      <w:pPr>
        <w:rPr>
          <w:b/>
          <w:smallCaps/>
          <w:color w:val="0070C0"/>
        </w:rPr>
      </w:pPr>
      <w:bookmarkStart w:id="86" w:name="Unleaded"/>
      <w:r>
        <w:rPr>
          <w:b/>
          <w:smallCaps/>
          <w:color w:val="0070C0"/>
        </w:rPr>
        <w:lastRenderedPageBreak/>
        <w:t xml:space="preserve">Unleaded Fuel Quantity &amp; Value </w:t>
      </w:r>
      <w:bookmarkEnd w:id="86"/>
      <w:r>
        <w:rPr>
          <w:b/>
          <w:smallCaps/>
          <w:color w:val="0070C0"/>
        </w:rPr>
        <w:t xml:space="preserve">– </w:t>
      </w:r>
      <w:r w:rsidRPr="00380E7C">
        <w:rPr>
          <w:color w:val="000000" w:themeColor="text1"/>
        </w:rPr>
        <w:t>(Charge Account code:  42</w:t>
      </w:r>
      <w:r>
        <w:rPr>
          <w:color w:val="000000" w:themeColor="text1"/>
        </w:rPr>
        <w:t>3</w:t>
      </w:r>
      <w:r w:rsidRPr="00380E7C">
        <w:rPr>
          <w:color w:val="000000" w:themeColor="text1"/>
        </w:rPr>
        <w:t>)</w:t>
      </w:r>
      <w:r>
        <w:rPr>
          <w:b/>
          <w:smallCaps/>
          <w:color w:val="0070C0"/>
        </w:rPr>
        <w:t xml:space="preserve"> </w:t>
      </w:r>
    </w:p>
    <w:p w:rsidR="00AD7D1A" w:rsidRDefault="00AD7D1A" w:rsidP="00AD7D1A"/>
    <w:p w:rsidR="00AD7D1A" w:rsidRDefault="00AD7D1A" w:rsidP="00AD7D1A"/>
    <w:p w:rsidR="00AD7D1A" w:rsidRPr="006A7A20" w:rsidRDefault="00AD7D1A" w:rsidP="00AD7D1A">
      <w:pPr>
        <w:rPr>
          <w:b/>
          <w:smallCaps/>
          <w:color w:val="0070C0"/>
        </w:rPr>
      </w:pPr>
      <w:bookmarkStart w:id="87" w:name="Unleaded_Quick_Ref"/>
      <w:r w:rsidRPr="006A7A20">
        <w:rPr>
          <w:b/>
          <w:smallCaps/>
          <w:color w:val="0070C0"/>
        </w:rPr>
        <w:t xml:space="preserve">Quick Computation </w:t>
      </w:r>
      <w:r>
        <w:rPr>
          <w:b/>
          <w:smallCaps/>
          <w:color w:val="0070C0"/>
        </w:rPr>
        <w:t>Reference</w:t>
      </w:r>
    </w:p>
    <w:bookmarkEnd w:id="87"/>
    <w:p w:rsidR="00AD7D1A" w:rsidRDefault="00AD7D1A" w:rsidP="00AD7D1A"/>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407"/>
        <w:gridCol w:w="808"/>
        <w:gridCol w:w="1289"/>
        <w:gridCol w:w="811"/>
        <w:gridCol w:w="1275"/>
        <w:gridCol w:w="1253"/>
        <w:gridCol w:w="806"/>
        <w:gridCol w:w="1205"/>
      </w:tblGrid>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b/>
                <w:sz w:val="20"/>
                <w:szCs w:val="20"/>
              </w:rPr>
            </w:pPr>
          </w:p>
        </w:tc>
        <w:tc>
          <w:tcPr>
            <w:tcW w:w="1418" w:type="dxa"/>
            <w:tcBorders>
              <w:left w:val="single" w:sz="4" w:space="0" w:color="auto"/>
              <w:right w:val="single" w:sz="4" w:space="0" w:color="auto"/>
            </w:tcBorders>
            <w:vAlign w:val="bottom"/>
          </w:tcPr>
          <w:p w:rsidR="00AD7D1A" w:rsidRPr="0006100A" w:rsidRDefault="00AD7D1A" w:rsidP="00E32AE5">
            <w:pPr>
              <w:jc w:val="center"/>
              <w:rPr>
                <w:b/>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b/>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AD7D1A" w:rsidRPr="0006100A" w:rsidRDefault="00AD7D1A" w:rsidP="00E32AE5">
            <w:pPr>
              <w:jc w:val="center"/>
              <w:rPr>
                <w:b/>
                <w:sz w:val="20"/>
                <w:szCs w:val="20"/>
              </w:rPr>
            </w:pPr>
          </w:p>
        </w:tc>
        <w:tc>
          <w:tcPr>
            <w:tcW w:w="2586" w:type="dxa"/>
            <w:gridSpan w:val="2"/>
            <w:tcBorders>
              <w:left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AD7D1A" w:rsidRPr="0006100A" w:rsidRDefault="00AD7D1A" w:rsidP="00E32AE5">
            <w:pPr>
              <w:jc w:val="center"/>
              <w:rPr>
                <w:b/>
                <w:sz w:val="20"/>
                <w:szCs w:val="20"/>
              </w:rPr>
            </w:pPr>
          </w:p>
        </w:tc>
        <w:tc>
          <w:tcPr>
            <w:tcW w:w="1061" w:type="dxa"/>
            <w:tcBorders>
              <w:left w:val="single" w:sz="4" w:space="0" w:color="auto"/>
            </w:tcBorders>
            <w:vAlign w:val="bottom"/>
          </w:tcPr>
          <w:p w:rsidR="00AD7D1A" w:rsidRPr="0006100A" w:rsidRDefault="00AD7D1A" w:rsidP="00E32AE5">
            <w:pPr>
              <w:jc w:val="center"/>
              <w:rPr>
                <w:b/>
                <w:sz w:val="20"/>
                <w:szCs w:val="20"/>
              </w:rPr>
            </w:pPr>
          </w:p>
        </w:tc>
      </w:tr>
      <w:tr w:rsidR="00AD7D1A" w:rsidRPr="0006100A" w:rsidTr="00E32AE5">
        <w:trPr>
          <w:jc w:val="center"/>
        </w:trPr>
        <w:tc>
          <w:tcPr>
            <w:tcW w:w="512" w:type="dxa"/>
            <w:tcBorders>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AD7D1A" w:rsidRPr="0006100A" w:rsidRDefault="00AD7D1A" w:rsidP="00E32AE5">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AD7D1A" w:rsidRPr="0006100A" w:rsidRDefault="00AD7D1A" w:rsidP="00E32AE5">
            <w:pPr>
              <w:jc w:val="center"/>
              <w:rPr>
                <w:b/>
                <w:sz w:val="20"/>
                <w:szCs w:val="20"/>
              </w:rPr>
            </w:pPr>
            <w:r w:rsidRPr="0006100A">
              <w:rPr>
                <w:b/>
                <w:sz w:val="20"/>
                <w:szCs w:val="20"/>
              </w:rPr>
              <w:t>Total</w:t>
            </w:r>
          </w:p>
        </w:tc>
      </w:tr>
      <w:tr w:rsidR="00AD7D1A" w:rsidRPr="0006100A" w:rsidTr="00E32AE5">
        <w:trPr>
          <w:jc w:val="center"/>
        </w:trPr>
        <w:tc>
          <w:tcPr>
            <w:tcW w:w="512" w:type="dxa"/>
            <w:tcBorders>
              <w:top w:val="single" w:sz="4" w:space="0" w:color="auto"/>
              <w:right w:val="single" w:sz="4" w:space="0" w:color="auto"/>
            </w:tcBorders>
            <w:vAlign w:val="bottom"/>
          </w:tcPr>
          <w:p w:rsidR="00AD7D1A" w:rsidRPr="0006100A" w:rsidRDefault="00AD7D1A" w:rsidP="00E32AE5">
            <w:pPr>
              <w:jc w:val="center"/>
              <w:rPr>
                <w:sz w:val="20"/>
                <w:szCs w:val="20"/>
              </w:rPr>
            </w:pPr>
          </w:p>
        </w:tc>
        <w:tc>
          <w:tcPr>
            <w:tcW w:w="1418" w:type="dxa"/>
            <w:tcBorders>
              <w:top w:val="single" w:sz="4" w:space="0" w:color="auto"/>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top w:val="single" w:sz="4" w:space="0" w:color="auto"/>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top w:val="single" w:sz="4" w:space="0" w:color="auto"/>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top w:val="single" w:sz="4" w:space="0" w:color="auto"/>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top w:val="single" w:sz="4" w:space="0" w:color="auto"/>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top w:val="single" w:sz="4" w:space="0" w:color="auto"/>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top w:val="single" w:sz="4" w:space="0" w:color="auto"/>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1061" w:type="dxa"/>
            <w:tcBorders>
              <w:left w:val="single" w:sz="4" w:space="0" w:color="auto"/>
            </w:tcBorders>
            <w:vAlign w:val="bottom"/>
          </w:tcPr>
          <w:p w:rsidR="00AD7D1A" w:rsidRPr="0006100A" w:rsidRDefault="00AD7D1A" w:rsidP="00E32AE5">
            <w:pPr>
              <w:jc w:val="center"/>
              <w:rPr>
                <w:sz w:val="20"/>
                <w:szCs w:val="20"/>
              </w:rPr>
            </w:pPr>
            <w:r>
              <w:rPr>
                <w:sz w:val="20"/>
                <w:szCs w:val="20"/>
              </w:rPr>
              <w:t>Line D</w:t>
            </w:r>
          </w:p>
        </w:tc>
      </w:tr>
      <w:tr w:rsidR="00AD7D1A" w:rsidRPr="0006100A" w:rsidTr="00E32AE5">
        <w:trPr>
          <w:jc w:val="center"/>
        </w:trPr>
        <w:tc>
          <w:tcPr>
            <w:tcW w:w="512" w:type="dxa"/>
            <w:tcBorders>
              <w:right w:val="single" w:sz="4" w:space="0" w:color="auto"/>
            </w:tcBorders>
            <w:vAlign w:val="bottom"/>
          </w:tcPr>
          <w:p w:rsidR="00AD7D1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AD7D1A" w:rsidRPr="0006100A" w:rsidRDefault="00AD7D1A" w:rsidP="00E32AE5">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themeColor="text1"/>
                <w:sz w:val="20"/>
                <w:szCs w:val="20"/>
              </w:rPr>
              <w:t>159000055</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971</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Total Trans. Quantity</w:t>
            </w:r>
          </w:p>
          <w:p w:rsidR="00AD7D1A" w:rsidRDefault="00AD7D1A" w:rsidP="00E32AE5">
            <w:pPr>
              <w:jc w:val="center"/>
              <w:rPr>
                <w:sz w:val="20"/>
                <w:szCs w:val="20"/>
              </w:rPr>
            </w:pPr>
            <w:r>
              <w:rPr>
                <w:sz w:val="20"/>
                <w:szCs w:val="20"/>
              </w:rPr>
              <w:t>&amp; Value</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972</w:t>
            </w: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AD7D1A" w:rsidRPr="0006100A" w:rsidRDefault="00AD7D1A" w:rsidP="00E32AE5">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themeColor="text1"/>
                <w:sz w:val="20"/>
                <w:szCs w:val="20"/>
              </w:rPr>
              <w:t>159000055</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261</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Total Trans. Quantity</w:t>
            </w:r>
          </w:p>
          <w:p w:rsidR="00AD7D1A" w:rsidRDefault="00AD7D1A" w:rsidP="00E32AE5">
            <w:pPr>
              <w:jc w:val="center"/>
              <w:rPr>
                <w:sz w:val="20"/>
                <w:szCs w:val="20"/>
              </w:rPr>
            </w:pPr>
            <w:r>
              <w:rPr>
                <w:sz w:val="20"/>
                <w:szCs w:val="20"/>
              </w:rPr>
              <w:t>&amp; Value</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262</w:t>
            </w: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AD7D1A" w:rsidRPr="0006100A" w:rsidRDefault="00AD7D1A" w:rsidP="00E32AE5">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themeColor="text1"/>
                <w:sz w:val="20"/>
                <w:szCs w:val="20"/>
              </w:rPr>
              <w:t>159000055</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 xml:space="preserve">Unrestricted Stock &amp; Total </w:t>
            </w:r>
          </w:p>
          <w:p w:rsidR="00AD7D1A" w:rsidRDefault="00AD7D1A" w:rsidP="00E32AE5">
            <w:pPr>
              <w:jc w:val="center"/>
              <w:rPr>
                <w:sz w:val="20"/>
                <w:szCs w:val="20"/>
              </w:rPr>
            </w:pPr>
            <w:r>
              <w:rPr>
                <w:sz w:val="20"/>
                <w:szCs w:val="20"/>
              </w:rPr>
              <w:t>Value</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AD7D1A" w:rsidRPr="0006100A" w:rsidRDefault="00AD7D1A" w:rsidP="00E32AE5">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themeColor="text1"/>
                <w:sz w:val="20"/>
                <w:szCs w:val="20"/>
              </w:rPr>
              <w:t>159000055</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701</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Total Trans. Quantity</w:t>
            </w:r>
          </w:p>
          <w:p w:rsidR="00AD7D1A" w:rsidRDefault="00AD7D1A" w:rsidP="00E32AE5">
            <w:pPr>
              <w:jc w:val="center"/>
              <w:rPr>
                <w:sz w:val="20"/>
                <w:szCs w:val="20"/>
              </w:rPr>
            </w:pPr>
            <w:r>
              <w:rPr>
                <w:sz w:val="20"/>
                <w:szCs w:val="20"/>
              </w:rPr>
              <w:t>&amp; Value</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AD7D1A" w:rsidRPr="0006100A" w:rsidRDefault="00AD7D1A" w:rsidP="00E32AE5">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themeColor="text1"/>
                <w:sz w:val="20"/>
                <w:szCs w:val="20"/>
              </w:rPr>
              <w:t>159000055</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702</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Total Trans. Quantity</w:t>
            </w:r>
          </w:p>
          <w:p w:rsidR="00AD7D1A" w:rsidRDefault="00AD7D1A" w:rsidP="00E32AE5">
            <w:pPr>
              <w:jc w:val="center"/>
              <w:rPr>
                <w:sz w:val="20"/>
                <w:szCs w:val="20"/>
              </w:rPr>
            </w:pPr>
            <w:r>
              <w:rPr>
                <w:sz w:val="20"/>
                <w:szCs w:val="20"/>
              </w:rPr>
              <w:t>&amp; Value</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AD7D1A" w:rsidRPr="0006100A" w:rsidRDefault="00AD7D1A" w:rsidP="00E32AE5">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themeColor="text1"/>
                <w:sz w:val="20"/>
                <w:szCs w:val="20"/>
              </w:rPr>
              <w:t>159000055</w:t>
            </w:r>
          </w:p>
        </w:tc>
        <w:tc>
          <w:tcPr>
            <w:tcW w:w="1293"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303</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Total Trans. Quantity</w:t>
            </w:r>
          </w:p>
          <w:p w:rsidR="00AD7D1A" w:rsidRDefault="00AD7D1A" w:rsidP="00E32AE5">
            <w:pPr>
              <w:jc w:val="center"/>
              <w:rPr>
                <w:sz w:val="20"/>
                <w:szCs w:val="20"/>
              </w:rPr>
            </w:pPr>
            <w:r>
              <w:rPr>
                <w:sz w:val="20"/>
                <w:szCs w:val="20"/>
              </w:rPr>
              <w:t>&amp; Value</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304</w:t>
            </w: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Obsolete Inv</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r>
              <w:rPr>
                <w:sz w:val="20"/>
                <w:szCs w:val="20"/>
              </w:rPr>
              <w:t>--</w:t>
            </w: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r>
              <w:rPr>
                <w:sz w:val="20"/>
                <w:szCs w:val="20"/>
              </w:rPr>
              <w:t>--</w:t>
            </w:r>
          </w:p>
        </w:tc>
        <w:tc>
          <w:tcPr>
            <w:tcW w:w="1061" w:type="dxa"/>
            <w:vMerge w:val="restart"/>
            <w:tcBorders>
              <w:left w:val="single" w:sz="4" w:space="0" w:color="auto"/>
            </w:tcBorders>
          </w:tcPr>
          <w:p w:rsidR="00AD7D1A" w:rsidRDefault="00AD7D1A" w:rsidP="00E32AE5">
            <w:pPr>
              <w:jc w:val="center"/>
              <w:rPr>
                <w:sz w:val="20"/>
                <w:szCs w:val="20"/>
              </w:rPr>
            </w:pPr>
            <w:r>
              <w:rPr>
                <w:sz w:val="20"/>
                <w:szCs w:val="20"/>
              </w:rPr>
              <w:t>Automatic</w:t>
            </w: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r>
              <w:rPr>
                <w:rFonts w:eastAsia="Times New Roman"/>
                <w:color w:val="000000"/>
                <w:sz w:val="20"/>
                <w:szCs w:val="20"/>
              </w:rPr>
              <w:t>Worksheet</w:t>
            </w:r>
          </w:p>
        </w:tc>
        <w:tc>
          <w:tcPr>
            <w:tcW w:w="825"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Pr="00A86624" w:rsidRDefault="00AD7D1A"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r w:rsidR="00AD7D1A" w:rsidRPr="0006100A" w:rsidTr="00E32AE5">
        <w:trPr>
          <w:jc w:val="center"/>
        </w:trPr>
        <w:tc>
          <w:tcPr>
            <w:tcW w:w="512" w:type="dxa"/>
            <w:tcBorders>
              <w:right w:val="single" w:sz="4" w:space="0" w:color="auto"/>
            </w:tcBorders>
            <w:vAlign w:val="bottom"/>
          </w:tcPr>
          <w:p w:rsidR="00AD7D1A" w:rsidRPr="0006100A" w:rsidRDefault="00AD7D1A" w:rsidP="00E32AE5">
            <w:pPr>
              <w:jc w:val="center"/>
              <w:rPr>
                <w:sz w:val="20"/>
                <w:szCs w:val="20"/>
              </w:rPr>
            </w:pPr>
          </w:p>
        </w:tc>
        <w:tc>
          <w:tcPr>
            <w:tcW w:w="1418" w:type="dxa"/>
            <w:tcBorders>
              <w:left w:val="single" w:sz="4" w:space="0" w:color="auto"/>
              <w:right w:val="single" w:sz="4" w:space="0" w:color="auto"/>
            </w:tcBorders>
            <w:vAlign w:val="bottom"/>
          </w:tcPr>
          <w:p w:rsidR="00AD7D1A" w:rsidRDefault="00AD7D1A"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AD7D1A" w:rsidRDefault="00AD7D1A" w:rsidP="00E32AE5">
            <w:pPr>
              <w:jc w:val="center"/>
              <w:rPr>
                <w:sz w:val="20"/>
                <w:szCs w:val="20"/>
              </w:rPr>
            </w:pPr>
          </w:p>
        </w:tc>
        <w:tc>
          <w:tcPr>
            <w:tcW w:w="1307" w:type="dxa"/>
            <w:tcBorders>
              <w:left w:val="single" w:sz="4" w:space="0" w:color="auto"/>
              <w:right w:val="single" w:sz="4" w:space="0" w:color="auto"/>
            </w:tcBorders>
            <w:vAlign w:val="bottom"/>
          </w:tcPr>
          <w:p w:rsidR="00AD7D1A" w:rsidRPr="0006100A" w:rsidRDefault="00AD7D1A" w:rsidP="00E32AE5">
            <w:pPr>
              <w:jc w:val="center"/>
              <w:rPr>
                <w:sz w:val="20"/>
                <w:szCs w:val="20"/>
              </w:rPr>
            </w:pPr>
          </w:p>
        </w:tc>
        <w:tc>
          <w:tcPr>
            <w:tcW w:w="827"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1293" w:type="dxa"/>
            <w:tcBorders>
              <w:left w:val="single" w:sz="4" w:space="0" w:color="auto"/>
              <w:right w:val="single" w:sz="4" w:space="0" w:color="auto"/>
            </w:tcBorders>
            <w:vAlign w:val="bottom"/>
          </w:tcPr>
          <w:p w:rsidR="00AD7D1A" w:rsidRDefault="00AD7D1A" w:rsidP="00E32AE5">
            <w:pPr>
              <w:jc w:val="center"/>
              <w:rPr>
                <w:sz w:val="20"/>
                <w:szCs w:val="20"/>
              </w:rPr>
            </w:pPr>
          </w:p>
        </w:tc>
        <w:tc>
          <w:tcPr>
            <w:tcW w:w="824" w:type="dxa"/>
            <w:tcBorders>
              <w:left w:val="single" w:sz="4" w:space="0" w:color="auto"/>
              <w:right w:val="single" w:sz="4" w:space="0" w:color="auto"/>
            </w:tcBorders>
            <w:vAlign w:val="bottom"/>
          </w:tcPr>
          <w:p w:rsidR="00AD7D1A" w:rsidRDefault="00AD7D1A" w:rsidP="00E32AE5">
            <w:pPr>
              <w:jc w:val="center"/>
              <w:rPr>
                <w:sz w:val="20"/>
                <w:szCs w:val="20"/>
              </w:rPr>
            </w:pPr>
          </w:p>
        </w:tc>
        <w:tc>
          <w:tcPr>
            <w:tcW w:w="1061" w:type="dxa"/>
            <w:vMerge/>
            <w:tcBorders>
              <w:left w:val="single" w:sz="4" w:space="0" w:color="auto"/>
            </w:tcBorders>
            <w:vAlign w:val="bottom"/>
          </w:tcPr>
          <w:p w:rsidR="00AD7D1A" w:rsidRDefault="00AD7D1A" w:rsidP="00E32AE5">
            <w:pPr>
              <w:jc w:val="center"/>
              <w:rPr>
                <w:sz w:val="20"/>
                <w:szCs w:val="20"/>
              </w:rPr>
            </w:pPr>
          </w:p>
        </w:tc>
      </w:tr>
    </w:tbl>
    <w:p w:rsidR="00AD7D1A" w:rsidRDefault="00AD7D1A" w:rsidP="00AD7D1A"/>
    <w:p w:rsidR="00AD7D1A" w:rsidRDefault="00AD7D1A" w:rsidP="00AD7D1A">
      <w:pPr>
        <w:tabs>
          <w:tab w:val="left" w:pos="720"/>
        </w:tabs>
        <w:ind w:left="720" w:hanging="720"/>
      </w:pPr>
      <w:r>
        <w:br w:type="page"/>
      </w:r>
    </w:p>
    <w:p w:rsidR="00AD7D1A" w:rsidRDefault="00AD7D1A" w:rsidP="00E73D1A">
      <w:pPr>
        <w:pStyle w:val="ListParagraph"/>
        <w:numPr>
          <w:ilvl w:val="0"/>
          <w:numId w:val="88"/>
        </w:numPr>
        <w:tabs>
          <w:tab w:val="left" w:pos="2520"/>
        </w:tabs>
      </w:pPr>
      <w:bookmarkStart w:id="88" w:name="Unleaded_A"/>
      <w:r>
        <w:rPr>
          <w:b/>
        </w:rPr>
        <w:lastRenderedPageBreak/>
        <w:t>Beginning Inventory</w:t>
      </w:r>
      <w:bookmarkEnd w:id="88"/>
      <w:r>
        <w:rPr>
          <w:b/>
        </w:rPr>
        <w:br/>
      </w:r>
      <w:r>
        <w:t>Two options to retrieve this information</w:t>
      </w:r>
    </w:p>
    <w:p w:rsidR="00AD7D1A" w:rsidRDefault="00AD7D1A" w:rsidP="00AD7D1A">
      <w:pPr>
        <w:pStyle w:val="ListParagraph"/>
        <w:numPr>
          <w:ilvl w:val="0"/>
          <w:numId w:val="36"/>
        </w:numPr>
        <w:tabs>
          <w:tab w:val="left" w:pos="2520"/>
        </w:tabs>
      </w:pPr>
      <w:r>
        <w:t>Option 1 – Prior year’s ZMB19 spreadsheet used to complete TD-1; or</w:t>
      </w:r>
    </w:p>
    <w:p w:rsidR="00AD7D1A" w:rsidRDefault="00AD7D1A" w:rsidP="00AD7D1A">
      <w:pPr>
        <w:pStyle w:val="ListParagraph"/>
        <w:numPr>
          <w:ilvl w:val="0"/>
          <w:numId w:val="36"/>
        </w:numPr>
        <w:tabs>
          <w:tab w:val="left" w:pos="2520"/>
        </w:tabs>
      </w:pPr>
      <w:r>
        <w:t>Option 2 – Prior year’s TD-1 Line D – Ending Actual Inventory</w:t>
      </w:r>
    </w:p>
    <w:p w:rsidR="00AD7D1A" w:rsidRDefault="00AD7D1A" w:rsidP="00AD7D1A">
      <w:pPr>
        <w:pStyle w:val="ListParagraph"/>
        <w:tabs>
          <w:tab w:val="left" w:pos="2520"/>
        </w:tabs>
        <w:ind w:left="1440"/>
      </w:pPr>
      <w:r>
        <w:br w:type="page"/>
      </w:r>
    </w:p>
    <w:p w:rsidR="00AD7D1A" w:rsidRPr="00E401EF" w:rsidRDefault="00AD7D1A" w:rsidP="00E73D1A">
      <w:pPr>
        <w:pStyle w:val="ListParagraph"/>
        <w:numPr>
          <w:ilvl w:val="0"/>
          <w:numId w:val="88"/>
        </w:numPr>
        <w:tabs>
          <w:tab w:val="left" w:pos="2520"/>
        </w:tabs>
        <w:spacing w:line="360" w:lineRule="auto"/>
      </w:pPr>
      <w:bookmarkStart w:id="89" w:name="Unleaded_B"/>
      <w:r>
        <w:rPr>
          <w:b/>
        </w:rPr>
        <w:lastRenderedPageBreak/>
        <w:t xml:space="preserve">Inventory Purchased </w:t>
      </w:r>
      <w:bookmarkEnd w:id="89"/>
      <w:r>
        <w:rPr>
          <w:b/>
        </w:rPr>
        <w:t xml:space="preserve">- </w:t>
      </w:r>
      <w:r>
        <w:t xml:space="preserve">Open Transaction:  </w:t>
      </w:r>
      <w:r w:rsidRPr="00E82C59">
        <w:rPr>
          <w:b/>
          <w:color w:val="FF0000"/>
        </w:rPr>
        <w:t>ZMB20</w:t>
      </w:r>
    </w:p>
    <w:p w:rsidR="00AD7D1A" w:rsidRDefault="00AD7D1A" w:rsidP="00E73D1A">
      <w:pPr>
        <w:pStyle w:val="ListParagraph"/>
        <w:numPr>
          <w:ilvl w:val="0"/>
          <w:numId w:val="89"/>
        </w:numPr>
        <w:spacing w:line="360" w:lineRule="auto"/>
        <w:ind w:left="1080"/>
      </w:pPr>
      <w:r>
        <w:t xml:space="preserve">Input the following as exhibited: </w:t>
      </w:r>
    </w:p>
    <w:p w:rsidR="00AD7D1A" w:rsidRPr="00111E4D" w:rsidRDefault="00AD7D1A" w:rsidP="00AD7D1A">
      <w:pPr>
        <w:pStyle w:val="ListParagraph"/>
        <w:numPr>
          <w:ilvl w:val="0"/>
          <w:numId w:val="31"/>
        </w:numPr>
        <w:tabs>
          <w:tab w:val="left" w:pos="2700"/>
          <w:tab w:val="left" w:pos="2880"/>
        </w:tabs>
        <w:spacing w:line="360" w:lineRule="auto"/>
        <w:rPr>
          <w:color w:val="FF0000"/>
          <w:sz w:val="20"/>
          <w:szCs w:val="20"/>
        </w:rPr>
      </w:pPr>
      <w:r w:rsidRPr="00111E4D">
        <w:rPr>
          <w:color w:val="FF0000"/>
          <w:sz w:val="20"/>
          <w:szCs w:val="20"/>
        </w:rPr>
        <w:t>Exception #1</w:t>
      </w:r>
      <w:r>
        <w:rPr>
          <w:color w:val="FF0000"/>
          <w:sz w:val="20"/>
          <w:szCs w:val="20"/>
        </w:rPr>
        <w:tab/>
      </w:r>
      <w:r w:rsidRPr="00111E4D">
        <w:rPr>
          <w:color w:val="000000" w:themeColor="text1"/>
          <w:sz w:val="20"/>
          <w:szCs w:val="20"/>
        </w:rPr>
        <w:t>–</w:t>
      </w:r>
      <w:r>
        <w:rPr>
          <w:color w:val="000000" w:themeColor="text1"/>
          <w:sz w:val="20"/>
          <w:szCs w:val="20"/>
        </w:rPr>
        <w:tab/>
      </w:r>
      <w:r w:rsidRPr="00111E4D">
        <w:rPr>
          <w:color w:val="000000" w:themeColor="text1"/>
          <w:sz w:val="20"/>
          <w:szCs w:val="20"/>
        </w:rPr>
        <w:t xml:space="preserve">Change postings dates to:  </w:t>
      </w:r>
      <w:r>
        <w:rPr>
          <w:sz w:val="20"/>
          <w:szCs w:val="20"/>
        </w:rPr>
        <w:t>07/01/</w:t>
      </w:r>
      <w:r>
        <w:rPr>
          <w:sz w:val="20"/>
          <w:szCs w:val="20"/>
        </w:rPr>
        <w:fldChar w:fldCharType="begin"/>
      </w:r>
      <w:r>
        <w:rPr>
          <w:sz w:val="20"/>
          <w:szCs w:val="20"/>
        </w:rPr>
        <w:instrText xml:space="preserve">=-1+ </w:instrText>
      </w:r>
      <w:r>
        <w:rPr>
          <w:sz w:val="20"/>
          <w:szCs w:val="20"/>
        </w:rPr>
        <w:fldChar w:fldCharType="begin"/>
      </w:r>
      <w:r>
        <w:rPr>
          <w:sz w:val="20"/>
          <w:szCs w:val="20"/>
        </w:rPr>
        <w:instrText xml:space="preserve"> </w:instrText>
      </w:r>
      <w:r w:rsidRPr="00CA39FD">
        <w:rPr>
          <w:sz w:val="20"/>
          <w:szCs w:val="20"/>
        </w:rPr>
        <w:instrText>DATE @ YYYY \@ "YYYY"</w:instrText>
      </w:r>
      <w:r>
        <w:rPr>
          <w:sz w:val="20"/>
          <w:szCs w:val="20"/>
        </w:rPr>
        <w:instrText xml:space="preserve"> </w:instrText>
      </w:r>
      <w:r>
        <w:rPr>
          <w:sz w:val="20"/>
          <w:szCs w:val="20"/>
        </w:rPr>
        <w:fldChar w:fldCharType="separate"/>
      </w:r>
      <w:r w:rsidR="00370BB1">
        <w:rPr>
          <w:noProof/>
          <w:sz w:val="20"/>
          <w:szCs w:val="20"/>
        </w:rPr>
        <w:instrText>2020</w:instrText>
      </w:r>
      <w:r>
        <w:rPr>
          <w:sz w:val="20"/>
          <w:szCs w:val="20"/>
        </w:rPr>
        <w:fldChar w:fldCharType="end"/>
      </w:r>
      <w:r>
        <w:rPr>
          <w:sz w:val="20"/>
          <w:szCs w:val="20"/>
        </w:rPr>
        <w:instrText xml:space="preserve"> </w:instrText>
      </w:r>
      <w:r>
        <w:rPr>
          <w:sz w:val="20"/>
          <w:szCs w:val="20"/>
        </w:rPr>
        <w:fldChar w:fldCharType="separate"/>
      </w:r>
      <w:r w:rsidR="00016872">
        <w:rPr>
          <w:noProof/>
          <w:color w:val="FF0000"/>
          <w:sz w:val="20"/>
          <w:szCs w:val="20"/>
        </w:rPr>
        <w:t>2019</w:t>
      </w:r>
      <w:r>
        <w:rPr>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AD7D1A" w:rsidRPr="00FE2047" w:rsidRDefault="00AD7D1A" w:rsidP="00AD7D1A">
      <w:pPr>
        <w:pStyle w:val="ListParagraph"/>
        <w:numPr>
          <w:ilvl w:val="0"/>
          <w:numId w:val="31"/>
        </w:numPr>
        <w:tabs>
          <w:tab w:val="left" w:pos="2700"/>
          <w:tab w:val="left" w:pos="2880"/>
        </w:tabs>
        <w:spacing w:line="360" w:lineRule="auto"/>
      </w:pPr>
      <w:r>
        <w:rPr>
          <w:color w:val="FF0000"/>
          <w:sz w:val="20"/>
          <w:szCs w:val="20"/>
        </w:rPr>
        <w:t>Exception #2</w:t>
      </w:r>
      <w:r>
        <w:rPr>
          <w:color w:val="FF0000"/>
          <w:sz w:val="20"/>
          <w:szCs w:val="20"/>
        </w:rPr>
        <w:tab/>
      </w:r>
      <w:r w:rsidRPr="008F189D">
        <w:rPr>
          <w:sz w:val="20"/>
          <w:szCs w:val="20"/>
        </w:rPr>
        <w:t>-</w:t>
      </w:r>
      <w:r>
        <w:rPr>
          <w:sz w:val="20"/>
          <w:szCs w:val="20"/>
        </w:rPr>
        <w:tab/>
      </w:r>
      <w:r w:rsidRPr="00FE2047">
        <w:rPr>
          <w:sz w:val="20"/>
          <w:szCs w:val="20"/>
        </w:rPr>
        <w:t>Change plant to your LEAs plant code.</w:t>
      </w:r>
    </w:p>
    <w:p w:rsidR="00AD7D1A" w:rsidRPr="00255219" w:rsidRDefault="00AD7D1A" w:rsidP="00AD7D1A">
      <w:pPr>
        <w:tabs>
          <w:tab w:val="center" w:pos="6840"/>
          <w:tab w:val="center" w:pos="8640"/>
        </w:tabs>
        <w:spacing w:line="360" w:lineRule="auto"/>
        <w:ind w:left="720"/>
        <w:jc w:val="right"/>
      </w:pPr>
      <w:r>
        <w:rPr>
          <w:noProof/>
        </w:rPr>
        <w:drawing>
          <wp:inline distT="0" distB="0" distL="0" distR="0" wp14:anchorId="470F1A0B" wp14:editId="29670073">
            <wp:extent cx="5257800" cy="891304"/>
            <wp:effectExtent l="19050" t="19050" r="19050" b="23495"/>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1">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AD7D1A" w:rsidRDefault="00AD7D1A" w:rsidP="00E73D1A">
      <w:pPr>
        <w:pStyle w:val="ListParagraph"/>
        <w:numPr>
          <w:ilvl w:val="0"/>
          <w:numId w:val="89"/>
        </w:numPr>
        <w:tabs>
          <w:tab w:val="center" w:pos="6840"/>
          <w:tab w:val="center" w:pos="8640"/>
        </w:tabs>
        <w:spacing w:line="360" w:lineRule="auto"/>
        <w:ind w:left="1080"/>
      </w:pPr>
      <w:r>
        <w:t>Input the following as exhibited</w:t>
      </w:r>
    </w:p>
    <w:p w:rsidR="00AD7D1A" w:rsidRPr="00FE2047" w:rsidRDefault="00AD7D1A" w:rsidP="00AD7D1A">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AD7D1A" w:rsidRDefault="00AD7D1A" w:rsidP="00AD7D1A">
      <w:pPr>
        <w:tabs>
          <w:tab w:val="center" w:pos="6840"/>
          <w:tab w:val="center" w:pos="8640"/>
        </w:tabs>
        <w:spacing w:line="360" w:lineRule="auto"/>
        <w:ind w:left="720"/>
        <w:jc w:val="right"/>
      </w:pPr>
      <w:r>
        <w:rPr>
          <w:noProof/>
        </w:rPr>
        <w:drawing>
          <wp:inline distT="0" distB="0" distL="0" distR="0" wp14:anchorId="6F88F731" wp14:editId="74801493">
            <wp:extent cx="5257800" cy="2160739"/>
            <wp:effectExtent l="19050" t="19050" r="19050" b="1143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5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AD7D1A" w:rsidRDefault="00AD7D1A" w:rsidP="00AD7D1A">
      <w:pPr>
        <w:tabs>
          <w:tab w:val="center" w:pos="6840"/>
          <w:tab w:val="center" w:pos="8640"/>
        </w:tabs>
        <w:spacing w:line="360" w:lineRule="auto"/>
        <w:ind w:left="720"/>
        <w:jc w:val="right"/>
      </w:pPr>
      <w:r>
        <w:br w:type="page"/>
      </w:r>
    </w:p>
    <w:p w:rsidR="00AD7D1A" w:rsidRPr="00255219" w:rsidRDefault="00AD7D1A" w:rsidP="00E73D1A">
      <w:pPr>
        <w:pStyle w:val="ListParagraph"/>
        <w:numPr>
          <w:ilvl w:val="0"/>
          <w:numId w:val="89"/>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AD7D1A" w:rsidRDefault="00AD7D1A" w:rsidP="00AD7D1A">
      <w:pPr>
        <w:tabs>
          <w:tab w:val="center" w:pos="6840"/>
          <w:tab w:val="center" w:pos="8640"/>
        </w:tabs>
        <w:spacing w:line="360" w:lineRule="auto"/>
        <w:ind w:left="1080"/>
      </w:pPr>
      <w:r>
        <w:t xml:space="preserve">A </w:t>
      </w:r>
      <w:r w:rsidRPr="00FA008F">
        <w:rPr>
          <w:i/>
        </w:rPr>
        <w:t xml:space="preserve">new window </w:t>
      </w:r>
      <w:r>
        <w:t>appears – Scroll to the right; click on the column header;</w:t>
      </w:r>
      <w:r w:rsidRPr="00E26B32">
        <w:rPr>
          <w:b/>
        </w:rPr>
        <w:t xml:space="preserve"> </w:t>
      </w:r>
      <w:r>
        <w:t>T</w:t>
      </w:r>
      <w:r w:rsidRPr="001E3E50">
        <w:rPr>
          <w:b/>
        </w:rPr>
        <w:t xml:space="preserve">ransaction </w:t>
      </w:r>
      <w:r>
        <w:rPr>
          <w:b/>
        </w:rPr>
        <w:t xml:space="preserve">Quantity and </w:t>
      </w:r>
      <w:r w:rsidRPr="00E26B32">
        <w:rPr>
          <w:b/>
        </w:rPr>
        <w:t xml:space="preserve">Total </w:t>
      </w:r>
      <w:r>
        <w:t>T</w:t>
      </w:r>
      <w:r w:rsidRPr="001E3E50">
        <w:rPr>
          <w:b/>
        </w:rPr>
        <w:t xml:space="preserve">ransaction </w:t>
      </w:r>
      <w:r>
        <w:rPr>
          <w:b/>
        </w:rPr>
        <w:t>Value</w:t>
      </w:r>
    </w:p>
    <w:p w:rsidR="00AD7D1A" w:rsidRDefault="00AD7D1A" w:rsidP="00AD7D1A">
      <w:pPr>
        <w:pStyle w:val="ListParagraph"/>
        <w:numPr>
          <w:ilvl w:val="0"/>
          <w:numId w:val="31"/>
        </w:numPr>
        <w:tabs>
          <w:tab w:val="center" w:pos="6840"/>
          <w:tab w:val="center" w:pos="8640"/>
        </w:tabs>
        <w:spacing w:line="360" w:lineRule="auto"/>
      </w:pPr>
      <w:r>
        <w:t>The above action selects the entire column.</w:t>
      </w:r>
    </w:p>
    <w:p w:rsidR="00AD7D1A" w:rsidRDefault="00AD7D1A" w:rsidP="00AD7D1A">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of both columns; scroll down to see the total and record the value within the Excel spreadsheet.</w:t>
      </w:r>
    </w:p>
    <w:p w:rsidR="00AD7D1A" w:rsidRPr="005A1DD1" w:rsidRDefault="00AD7D1A" w:rsidP="00AD7D1A">
      <w:pPr>
        <w:pStyle w:val="ListParagraph"/>
        <w:numPr>
          <w:ilvl w:val="0"/>
          <w:numId w:val="31"/>
        </w:numPr>
        <w:spacing w:line="360" w:lineRule="auto"/>
        <w:rPr>
          <w:color w:val="000000" w:themeColor="text1"/>
        </w:rPr>
      </w:pPr>
      <w:r>
        <w:rPr>
          <w:color w:val="000000" w:themeColor="text1"/>
        </w:rPr>
        <w:t>The example below is only for a few-months span; it is merely a demonstration.</w:t>
      </w:r>
    </w:p>
    <w:p w:rsidR="00AD7D1A" w:rsidRPr="00FE2047" w:rsidRDefault="00AD7D1A" w:rsidP="00AD7D1A">
      <w:pPr>
        <w:spacing w:line="240" w:lineRule="auto"/>
        <w:ind w:left="720"/>
        <w:jc w:val="right"/>
        <w:rPr>
          <w:color w:val="000000" w:themeColor="text1"/>
        </w:rPr>
      </w:pPr>
      <w:r>
        <w:rPr>
          <w:noProof/>
          <w:color w:val="000000" w:themeColor="text1"/>
        </w:rPr>
        <w:drawing>
          <wp:inline distT="0" distB="0" distL="0" distR="0" wp14:anchorId="70A23C51" wp14:editId="1AF0E571">
            <wp:extent cx="5257798" cy="3830292"/>
            <wp:effectExtent l="19050" t="19050" r="19685" b="184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62">
                      <a:extLst>
                        <a:ext uri="{28A0092B-C50C-407E-A947-70E740481C1C}">
                          <a14:useLocalDpi xmlns:a14="http://schemas.microsoft.com/office/drawing/2010/main" val="0"/>
                        </a:ext>
                      </a:extLst>
                    </a:blip>
                    <a:stretch>
                      <a:fillRect/>
                    </a:stretch>
                  </pic:blipFill>
                  <pic:spPr>
                    <a:xfrm>
                      <a:off x="0" y="0"/>
                      <a:ext cx="5257798" cy="3830292"/>
                    </a:xfrm>
                    <a:prstGeom prst="rect">
                      <a:avLst/>
                    </a:prstGeom>
                    <a:ln>
                      <a:solidFill>
                        <a:schemeClr val="tx1"/>
                      </a:solidFill>
                    </a:ln>
                  </pic:spPr>
                </pic:pic>
              </a:graphicData>
            </a:graphic>
          </wp:inline>
        </w:drawing>
      </w:r>
    </w:p>
    <w:p w:rsidR="00AD7D1A" w:rsidRDefault="00AD7D1A" w:rsidP="00AD7D1A">
      <w:pPr>
        <w:spacing w:line="240" w:lineRule="auto"/>
        <w:ind w:left="1080"/>
        <w:rPr>
          <w:color w:val="000000" w:themeColor="text1"/>
        </w:rPr>
      </w:pPr>
    </w:p>
    <w:p w:rsidR="00AD7D1A" w:rsidRPr="000B6FB5" w:rsidRDefault="00AD7D1A" w:rsidP="00E73D1A">
      <w:pPr>
        <w:pStyle w:val="ListParagraph"/>
        <w:numPr>
          <w:ilvl w:val="0"/>
          <w:numId w:val="89"/>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AD7D1A" w:rsidRPr="00FE2047" w:rsidRDefault="00AD7D1A" w:rsidP="00AD7D1A">
      <w:pPr>
        <w:spacing w:line="240" w:lineRule="auto"/>
        <w:ind w:left="1080"/>
        <w:rPr>
          <w:color w:val="000000" w:themeColor="text1"/>
        </w:rPr>
      </w:pPr>
      <w:r>
        <w:rPr>
          <w:color w:val="000000" w:themeColor="text1"/>
        </w:rPr>
        <w:br w:type="page"/>
      </w:r>
    </w:p>
    <w:p w:rsidR="00AD7D1A" w:rsidRPr="000B6FB5" w:rsidRDefault="00AD7D1A" w:rsidP="00E73D1A">
      <w:pPr>
        <w:pStyle w:val="ListParagraph"/>
        <w:numPr>
          <w:ilvl w:val="0"/>
          <w:numId w:val="88"/>
        </w:numPr>
        <w:tabs>
          <w:tab w:val="left" w:pos="2520"/>
        </w:tabs>
        <w:spacing w:line="360" w:lineRule="auto"/>
      </w:pPr>
      <w:bookmarkStart w:id="90" w:name="Unleaded_C"/>
      <w:r>
        <w:rPr>
          <w:b/>
        </w:rPr>
        <w:lastRenderedPageBreak/>
        <w:t xml:space="preserve">Inventory Used </w:t>
      </w:r>
      <w:bookmarkEnd w:id="90"/>
      <w:r>
        <w:rPr>
          <w:b/>
        </w:rPr>
        <w:t xml:space="preserve">- </w:t>
      </w:r>
      <w:r>
        <w:t xml:space="preserve">Open Transaction:  </w:t>
      </w:r>
      <w:r w:rsidRPr="00E82C59">
        <w:rPr>
          <w:b/>
          <w:color w:val="FF0000"/>
        </w:rPr>
        <w:t>ZMB20</w:t>
      </w:r>
    </w:p>
    <w:p w:rsidR="00AD7D1A" w:rsidRDefault="00AD7D1A" w:rsidP="00AD7D1A">
      <w:pPr>
        <w:pStyle w:val="ListParagraph"/>
        <w:numPr>
          <w:ilvl w:val="0"/>
          <w:numId w:val="31"/>
        </w:numPr>
        <w:tabs>
          <w:tab w:val="left" w:pos="2520"/>
        </w:tabs>
        <w:spacing w:line="360" w:lineRule="auto"/>
        <w:ind w:left="1080"/>
      </w:pPr>
      <w:r>
        <w:t xml:space="preserve">Line C mimics Line B with one exception Movement Types change from (971 &amp; 972 to (261 &amp; 262).  If you have not exited ZMB20 you may go to </w:t>
      </w:r>
      <w:r w:rsidRPr="000B6FB5">
        <w:rPr>
          <w:b/>
        </w:rPr>
        <w:t xml:space="preserve">Step </w:t>
      </w:r>
      <w:r>
        <w:rPr>
          <w:b/>
        </w:rPr>
        <w:t>b</w:t>
      </w:r>
      <w:r>
        <w:t>.</w:t>
      </w:r>
    </w:p>
    <w:p w:rsidR="00AD7D1A" w:rsidRPr="00E401EF" w:rsidRDefault="00AD7D1A" w:rsidP="00AD7D1A">
      <w:pPr>
        <w:pStyle w:val="ListParagraph"/>
        <w:tabs>
          <w:tab w:val="left" w:pos="2520"/>
        </w:tabs>
        <w:spacing w:line="360" w:lineRule="auto"/>
        <w:ind w:left="1080"/>
      </w:pPr>
    </w:p>
    <w:p w:rsidR="00AD7D1A" w:rsidRDefault="00AD7D1A" w:rsidP="00E73D1A">
      <w:pPr>
        <w:pStyle w:val="ListParagraph"/>
        <w:numPr>
          <w:ilvl w:val="0"/>
          <w:numId w:val="90"/>
        </w:numPr>
        <w:spacing w:line="360" w:lineRule="auto"/>
        <w:ind w:left="1080"/>
      </w:pPr>
      <w:r>
        <w:t xml:space="preserve">Input the following as exhibited: </w:t>
      </w:r>
    </w:p>
    <w:p w:rsidR="00AD7D1A" w:rsidRDefault="00AD7D1A" w:rsidP="00AD7D1A">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AD7D1A" w:rsidRPr="00FE2047" w:rsidRDefault="00AD7D1A" w:rsidP="00AD7D1A">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AD7D1A" w:rsidRPr="00255219" w:rsidRDefault="00AD7D1A" w:rsidP="00AD7D1A">
      <w:pPr>
        <w:tabs>
          <w:tab w:val="center" w:pos="6840"/>
          <w:tab w:val="center" w:pos="8640"/>
        </w:tabs>
        <w:spacing w:line="360" w:lineRule="auto"/>
        <w:ind w:left="720"/>
        <w:jc w:val="right"/>
      </w:pPr>
      <w:r>
        <w:rPr>
          <w:noProof/>
        </w:rPr>
        <w:drawing>
          <wp:inline distT="0" distB="0" distL="0" distR="0" wp14:anchorId="269ED6D3" wp14:editId="36A42E06">
            <wp:extent cx="5257800" cy="891304"/>
            <wp:effectExtent l="19050" t="19050" r="19050" b="23495"/>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1">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AD7D1A" w:rsidRDefault="00AD7D1A" w:rsidP="00E73D1A">
      <w:pPr>
        <w:pStyle w:val="ListParagraph"/>
        <w:numPr>
          <w:ilvl w:val="0"/>
          <w:numId w:val="91"/>
        </w:numPr>
        <w:spacing w:line="360" w:lineRule="auto"/>
        <w:ind w:left="1080"/>
      </w:pPr>
      <w:r>
        <w:t xml:space="preserve">Input the following as exhibited: </w:t>
      </w:r>
    </w:p>
    <w:p w:rsidR="00AD7D1A" w:rsidRPr="00FE2047" w:rsidRDefault="00AD7D1A" w:rsidP="00AD7D1A">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AD7D1A" w:rsidRDefault="00AD7D1A" w:rsidP="00AD7D1A">
      <w:pPr>
        <w:tabs>
          <w:tab w:val="center" w:pos="6840"/>
          <w:tab w:val="center" w:pos="8640"/>
        </w:tabs>
        <w:spacing w:line="360" w:lineRule="auto"/>
        <w:ind w:left="720"/>
        <w:jc w:val="right"/>
      </w:pPr>
      <w:r>
        <w:rPr>
          <w:noProof/>
        </w:rPr>
        <w:drawing>
          <wp:inline distT="0" distB="0" distL="0" distR="0" wp14:anchorId="5386800F" wp14:editId="69EB9E28">
            <wp:extent cx="5257800" cy="2160739"/>
            <wp:effectExtent l="19050" t="19050" r="19050" b="1143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br w:type="page"/>
      </w:r>
    </w:p>
    <w:p w:rsidR="00AD7D1A" w:rsidRDefault="00AD7D1A" w:rsidP="00AD7D1A">
      <w:pPr>
        <w:tabs>
          <w:tab w:val="center" w:pos="6840"/>
          <w:tab w:val="center" w:pos="8640"/>
        </w:tabs>
        <w:spacing w:line="360" w:lineRule="auto"/>
        <w:ind w:left="720"/>
        <w:jc w:val="right"/>
      </w:pPr>
    </w:p>
    <w:p w:rsidR="00AD7D1A" w:rsidRPr="00255219" w:rsidRDefault="00AD7D1A" w:rsidP="00E73D1A">
      <w:pPr>
        <w:pStyle w:val="ListParagraph"/>
        <w:numPr>
          <w:ilvl w:val="0"/>
          <w:numId w:val="91"/>
        </w:numPr>
        <w:tabs>
          <w:tab w:val="center" w:pos="6840"/>
          <w:tab w:val="center" w:pos="8640"/>
        </w:tabs>
        <w:spacing w:line="360" w:lineRule="auto"/>
        <w:ind w:left="99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AD7D1A" w:rsidRDefault="00AD7D1A" w:rsidP="00AD7D1A">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headers; </w:t>
      </w:r>
      <w:r>
        <w:rPr>
          <w:b/>
        </w:rPr>
        <w:t xml:space="preserve">Transaction Quantity &amp; </w:t>
      </w:r>
      <w:r w:rsidRPr="00E26B32">
        <w:rPr>
          <w:b/>
        </w:rPr>
        <w:t>Total</w:t>
      </w:r>
      <w:r>
        <w:t xml:space="preserve"> </w:t>
      </w:r>
      <w:r w:rsidRPr="001E3E50">
        <w:rPr>
          <w:b/>
        </w:rPr>
        <w:t xml:space="preserve">Transaction </w:t>
      </w:r>
      <w:r>
        <w:rPr>
          <w:b/>
        </w:rPr>
        <w:t>Value</w:t>
      </w:r>
    </w:p>
    <w:p w:rsidR="00AD7D1A" w:rsidRDefault="00AD7D1A" w:rsidP="00AD7D1A">
      <w:pPr>
        <w:pStyle w:val="ListParagraph"/>
        <w:numPr>
          <w:ilvl w:val="0"/>
          <w:numId w:val="31"/>
        </w:numPr>
        <w:tabs>
          <w:tab w:val="center" w:pos="6840"/>
          <w:tab w:val="center" w:pos="8640"/>
        </w:tabs>
        <w:spacing w:line="360" w:lineRule="auto"/>
      </w:pPr>
      <w:r>
        <w:t>The above action selects the entire column.</w:t>
      </w:r>
    </w:p>
    <w:p w:rsidR="00AD7D1A" w:rsidRDefault="00AD7D1A" w:rsidP="00AD7D1A">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of both columns; scroll down to see the total and record the value within the Excel spreadsheet.</w:t>
      </w:r>
    </w:p>
    <w:p w:rsidR="00AD7D1A" w:rsidRPr="005A1DD1" w:rsidRDefault="00AD7D1A" w:rsidP="00AD7D1A">
      <w:pPr>
        <w:pStyle w:val="ListParagraph"/>
        <w:numPr>
          <w:ilvl w:val="0"/>
          <w:numId w:val="31"/>
        </w:numPr>
        <w:spacing w:line="360" w:lineRule="auto"/>
        <w:rPr>
          <w:color w:val="000000" w:themeColor="text1"/>
        </w:rPr>
      </w:pPr>
      <w:r>
        <w:rPr>
          <w:color w:val="000000" w:themeColor="text1"/>
        </w:rPr>
        <w:t>The example below is only for a short span; it is merely a demonstration.</w:t>
      </w:r>
    </w:p>
    <w:p w:rsidR="00AD7D1A" w:rsidRPr="00FE2047" w:rsidRDefault="00AD7D1A" w:rsidP="00AD7D1A">
      <w:pPr>
        <w:spacing w:line="240" w:lineRule="auto"/>
        <w:ind w:left="720"/>
        <w:jc w:val="right"/>
        <w:rPr>
          <w:color w:val="000000" w:themeColor="text1"/>
        </w:rPr>
      </w:pPr>
      <w:r>
        <w:rPr>
          <w:noProof/>
          <w:color w:val="000000" w:themeColor="text1"/>
        </w:rPr>
        <w:drawing>
          <wp:inline distT="0" distB="0" distL="0" distR="0" wp14:anchorId="0F1F5527" wp14:editId="40126CDE">
            <wp:extent cx="5257798" cy="3830292"/>
            <wp:effectExtent l="19050" t="19050" r="19685" b="184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63">
                      <a:extLst>
                        <a:ext uri="{28A0092B-C50C-407E-A947-70E740481C1C}">
                          <a14:useLocalDpi xmlns:a14="http://schemas.microsoft.com/office/drawing/2010/main" val="0"/>
                        </a:ext>
                      </a:extLst>
                    </a:blip>
                    <a:stretch>
                      <a:fillRect/>
                    </a:stretch>
                  </pic:blipFill>
                  <pic:spPr>
                    <a:xfrm>
                      <a:off x="0" y="0"/>
                      <a:ext cx="5257798" cy="3830292"/>
                    </a:xfrm>
                    <a:prstGeom prst="rect">
                      <a:avLst/>
                    </a:prstGeom>
                    <a:ln>
                      <a:solidFill>
                        <a:schemeClr val="tx1"/>
                      </a:solidFill>
                    </a:ln>
                  </pic:spPr>
                </pic:pic>
              </a:graphicData>
            </a:graphic>
          </wp:inline>
        </w:drawing>
      </w:r>
    </w:p>
    <w:p w:rsidR="00AD7D1A" w:rsidRPr="00FE2047" w:rsidRDefault="00AD7D1A" w:rsidP="00AD7D1A">
      <w:pPr>
        <w:spacing w:line="240" w:lineRule="auto"/>
        <w:ind w:left="1080"/>
        <w:rPr>
          <w:color w:val="000000" w:themeColor="text1"/>
        </w:rPr>
      </w:pPr>
    </w:p>
    <w:p w:rsidR="00AD7D1A" w:rsidRPr="00AD7D1A" w:rsidRDefault="00AD7D1A" w:rsidP="00E73D1A">
      <w:pPr>
        <w:pStyle w:val="ListParagraph"/>
        <w:numPr>
          <w:ilvl w:val="0"/>
          <w:numId w:val="92"/>
        </w:numPr>
        <w:spacing w:line="240" w:lineRule="auto"/>
        <w:ind w:left="1080"/>
        <w:rPr>
          <w:color w:val="000000" w:themeColor="text1"/>
        </w:rPr>
      </w:pPr>
      <w:r w:rsidRPr="00AD7D1A">
        <w:rPr>
          <w:color w:val="000000" w:themeColor="text1"/>
        </w:rPr>
        <w:t xml:space="preserve">Click the </w:t>
      </w:r>
      <w:r w:rsidRPr="00AD7D1A">
        <w:rPr>
          <w:b/>
          <w:color w:val="000000" w:themeColor="text1"/>
        </w:rPr>
        <w:t>Exit icon</w:t>
      </w:r>
      <w:r w:rsidRPr="00AD7D1A">
        <w:rPr>
          <w:color w:val="000000" w:themeColor="text1"/>
        </w:rPr>
        <w:t xml:space="preserve"> twice to begin the process for Line D.</w:t>
      </w:r>
      <w:r w:rsidRPr="00AD7D1A">
        <w:rPr>
          <w:color w:val="000000" w:themeColor="text1"/>
        </w:rPr>
        <w:br w:type="page"/>
      </w:r>
    </w:p>
    <w:p w:rsidR="00AD7D1A" w:rsidRPr="000B6FB5" w:rsidRDefault="00AD7D1A" w:rsidP="00E73D1A">
      <w:pPr>
        <w:pStyle w:val="ListParagraph"/>
        <w:numPr>
          <w:ilvl w:val="0"/>
          <w:numId w:val="88"/>
        </w:numPr>
        <w:tabs>
          <w:tab w:val="left" w:pos="2520"/>
        </w:tabs>
        <w:spacing w:line="360" w:lineRule="auto"/>
      </w:pPr>
      <w:bookmarkStart w:id="91" w:name="Unleaded_D"/>
      <w:r>
        <w:rPr>
          <w:b/>
        </w:rPr>
        <w:lastRenderedPageBreak/>
        <w:t>Ending Inventory (</w:t>
      </w:r>
      <w:r w:rsidRPr="00EE332E">
        <w:rPr>
          <w:b/>
          <w:i/>
        </w:rPr>
        <w:t>Actual</w:t>
      </w:r>
      <w:r>
        <w:rPr>
          <w:b/>
        </w:rPr>
        <w:t>)</w:t>
      </w:r>
      <w:bookmarkEnd w:id="91"/>
      <w:r>
        <w:rPr>
          <w:b/>
        </w:rPr>
        <w:t xml:space="preserve"> - </w:t>
      </w:r>
      <w:r>
        <w:t xml:space="preserve">Open Transaction:  </w:t>
      </w:r>
      <w:r w:rsidRPr="00E82C59">
        <w:rPr>
          <w:b/>
          <w:color w:val="FF0000"/>
        </w:rPr>
        <w:t>ZMB</w:t>
      </w:r>
      <w:r>
        <w:rPr>
          <w:b/>
          <w:color w:val="FF0000"/>
        </w:rPr>
        <w:t>19</w:t>
      </w:r>
    </w:p>
    <w:p w:rsidR="00AD7D1A" w:rsidRDefault="00AD7D1A" w:rsidP="00AD7D1A">
      <w:pPr>
        <w:pStyle w:val="ListParagraph"/>
        <w:numPr>
          <w:ilvl w:val="0"/>
          <w:numId w:val="31"/>
        </w:numPr>
        <w:tabs>
          <w:tab w:val="left" w:pos="2520"/>
        </w:tabs>
        <w:spacing w:line="360" w:lineRule="auto"/>
        <w:ind w:left="1080"/>
      </w:pPr>
      <w:r w:rsidRPr="00A01C50">
        <w:t xml:space="preserve">You must pull </w:t>
      </w:r>
      <w:r>
        <w:t>l</w:t>
      </w:r>
      <w:r w:rsidRPr="00A01C50">
        <w:t xml:space="preserve">ine D data on the last working day of June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in the evening, or the first working day of July </w:t>
      </w:r>
      <w:r w:rsidRPr="00465410">
        <w:rPr>
          <w:color w:val="FF0000"/>
        </w:rPr>
        <w:fldChar w:fldCharType="begin"/>
      </w:r>
      <w:r w:rsidRPr="00465410">
        <w:rPr>
          <w:color w:val="FF0000"/>
        </w:rPr>
        <w:instrText xml:space="preserve"> DATE @ YYYY \@ "YYYY" </w:instrText>
      </w:r>
      <w:r w:rsidRPr="00465410">
        <w:rPr>
          <w:color w:val="FF0000"/>
        </w:rPr>
        <w:fldChar w:fldCharType="separate"/>
      </w:r>
      <w:r w:rsidR="00370BB1">
        <w:rPr>
          <w:noProof/>
          <w:color w:val="FF0000"/>
        </w:rPr>
        <w:t>2020</w:t>
      </w:r>
      <w:r w:rsidRPr="00465410">
        <w:rPr>
          <w:color w:val="FF0000"/>
        </w:rPr>
        <w:fldChar w:fldCharType="end"/>
      </w:r>
      <w:r w:rsidRPr="00A01C50">
        <w:t xml:space="preserve"> first thing in the morning.</w:t>
      </w:r>
    </w:p>
    <w:p w:rsidR="00AD7D1A" w:rsidRPr="00E401EF" w:rsidRDefault="00AD7D1A" w:rsidP="00AD7D1A">
      <w:pPr>
        <w:pStyle w:val="ListParagraph"/>
        <w:tabs>
          <w:tab w:val="left" w:pos="2520"/>
        </w:tabs>
        <w:spacing w:line="360" w:lineRule="auto"/>
        <w:ind w:left="1080"/>
      </w:pPr>
    </w:p>
    <w:p w:rsidR="00AD7D1A" w:rsidRDefault="00AD7D1A" w:rsidP="00E73D1A">
      <w:pPr>
        <w:pStyle w:val="ListParagraph"/>
        <w:numPr>
          <w:ilvl w:val="0"/>
          <w:numId w:val="93"/>
        </w:numPr>
        <w:spacing w:line="360" w:lineRule="auto"/>
        <w:ind w:left="1080"/>
      </w:pPr>
      <w:r>
        <w:t xml:space="preserve">Input the following as exhibited: </w:t>
      </w:r>
    </w:p>
    <w:p w:rsidR="00AD7D1A" w:rsidRPr="00FE2047" w:rsidRDefault="00AD7D1A" w:rsidP="00AD7D1A">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r>
      <w:r w:rsidRPr="00FE2047">
        <w:rPr>
          <w:sz w:val="20"/>
          <w:szCs w:val="20"/>
        </w:rPr>
        <w:t>Change plant to your LEAs plant code.</w:t>
      </w:r>
    </w:p>
    <w:p w:rsidR="00AD7D1A" w:rsidRPr="00255219" w:rsidRDefault="00AD7D1A" w:rsidP="00AD7D1A">
      <w:pPr>
        <w:tabs>
          <w:tab w:val="center" w:pos="6840"/>
          <w:tab w:val="center" w:pos="8640"/>
        </w:tabs>
        <w:spacing w:line="360" w:lineRule="auto"/>
        <w:ind w:left="720"/>
        <w:jc w:val="right"/>
      </w:pPr>
      <w:r>
        <w:rPr>
          <w:noProof/>
        </w:rPr>
        <w:drawing>
          <wp:inline distT="0" distB="0" distL="0" distR="0" wp14:anchorId="1DE7673A" wp14:editId="516FE919">
            <wp:extent cx="5257795" cy="1494510"/>
            <wp:effectExtent l="19050" t="19050" r="19685" b="1079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4">
                      <a:extLst>
                        <a:ext uri="{28A0092B-C50C-407E-A947-70E740481C1C}">
                          <a14:useLocalDpi xmlns:a14="http://schemas.microsoft.com/office/drawing/2010/main" val="0"/>
                        </a:ext>
                      </a:extLst>
                    </a:blip>
                    <a:stretch>
                      <a:fillRect/>
                    </a:stretch>
                  </pic:blipFill>
                  <pic:spPr bwMode="auto">
                    <a:xfrm>
                      <a:off x="0" y="0"/>
                      <a:ext cx="5257795" cy="149451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D7D1A" w:rsidRDefault="00AD7D1A" w:rsidP="00E73D1A">
      <w:pPr>
        <w:pStyle w:val="ListParagraph"/>
        <w:numPr>
          <w:ilvl w:val="0"/>
          <w:numId w:val="93"/>
        </w:numPr>
        <w:spacing w:line="360" w:lineRule="auto"/>
        <w:ind w:left="1080"/>
      </w:pPr>
      <w:r>
        <w:t xml:space="preserve">Input the following as exhibited: </w:t>
      </w:r>
    </w:p>
    <w:p w:rsidR="00AD7D1A" w:rsidRPr="00FE2047" w:rsidRDefault="00AD7D1A" w:rsidP="00AD7D1A">
      <w:pPr>
        <w:pStyle w:val="ListParagraph"/>
        <w:numPr>
          <w:ilvl w:val="0"/>
          <w:numId w:val="31"/>
        </w:numPr>
        <w:spacing w:line="360" w:lineRule="auto"/>
      </w:pPr>
      <w:r w:rsidRPr="006330A8">
        <w:rPr>
          <w:color w:val="000000" w:themeColor="text1"/>
          <w:sz w:val="20"/>
          <w:szCs w:val="20"/>
        </w:rPr>
        <w:t>Change the Period of Total usage to 12</w:t>
      </w:r>
      <w:r w:rsidRPr="000F7D75">
        <w:rPr>
          <w:color w:val="000000" w:themeColor="text1"/>
          <w:sz w:val="20"/>
          <w:szCs w:val="20"/>
        </w:rPr>
        <w:t>-</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r w:rsidRPr="00A01C50">
        <w:t xml:space="preserve"> </w:t>
      </w:r>
      <w:r w:rsidRPr="006330A8">
        <w:rPr>
          <w:color w:val="000000" w:themeColor="text1"/>
          <w:sz w:val="20"/>
          <w:szCs w:val="20"/>
        </w:rPr>
        <w:t xml:space="preserve"> for both fields.  O</w:t>
      </w:r>
      <w:r>
        <w:rPr>
          <w:sz w:val="20"/>
          <w:szCs w:val="20"/>
        </w:rPr>
        <w:t>therwise software will run slower.</w:t>
      </w:r>
    </w:p>
    <w:p w:rsidR="00AD7D1A" w:rsidRDefault="00AD7D1A" w:rsidP="00AD7D1A">
      <w:pPr>
        <w:tabs>
          <w:tab w:val="center" w:pos="6840"/>
          <w:tab w:val="center" w:pos="8640"/>
        </w:tabs>
        <w:spacing w:line="360" w:lineRule="auto"/>
        <w:ind w:left="720"/>
        <w:jc w:val="right"/>
      </w:pPr>
      <w:r>
        <w:rPr>
          <w:noProof/>
        </w:rPr>
        <w:drawing>
          <wp:inline distT="0" distB="0" distL="0" distR="0" wp14:anchorId="4D4E336E" wp14:editId="4C17EA83">
            <wp:extent cx="5257800" cy="504172"/>
            <wp:effectExtent l="19050" t="19050" r="19050" b="1079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800" cy="5041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rsidR="00AD7D1A" w:rsidRPr="00255219" w:rsidRDefault="00AD7D1A" w:rsidP="00E73D1A">
      <w:pPr>
        <w:pStyle w:val="ListParagraph"/>
        <w:numPr>
          <w:ilvl w:val="0"/>
          <w:numId w:val="93"/>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AD7D1A" w:rsidRDefault="00AD7D1A" w:rsidP="00AD7D1A">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headers; </w:t>
      </w:r>
      <w:r>
        <w:rPr>
          <w:b/>
        </w:rPr>
        <w:t>Unrestricted Use Stock and Total Value</w:t>
      </w:r>
    </w:p>
    <w:p w:rsidR="00AD7D1A" w:rsidRDefault="00AD7D1A" w:rsidP="00AD7D1A">
      <w:pPr>
        <w:pStyle w:val="ListParagraph"/>
        <w:numPr>
          <w:ilvl w:val="0"/>
          <w:numId w:val="31"/>
        </w:numPr>
        <w:tabs>
          <w:tab w:val="center" w:pos="6840"/>
          <w:tab w:val="center" w:pos="8640"/>
        </w:tabs>
        <w:spacing w:line="360" w:lineRule="auto"/>
      </w:pPr>
      <w:r>
        <w:t>The above action selects the entire column.</w:t>
      </w:r>
    </w:p>
    <w:p w:rsidR="00AD7D1A" w:rsidRDefault="00AD7D1A" w:rsidP="00AD7D1A">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AD7D1A" w:rsidRPr="00FE2047" w:rsidRDefault="00AD7D1A" w:rsidP="00AD7D1A">
      <w:pPr>
        <w:spacing w:line="240" w:lineRule="auto"/>
        <w:ind w:left="720"/>
        <w:jc w:val="right"/>
        <w:rPr>
          <w:color w:val="000000" w:themeColor="text1"/>
        </w:rPr>
      </w:pPr>
      <w:r>
        <w:rPr>
          <w:noProof/>
          <w:color w:val="000000" w:themeColor="text1"/>
        </w:rPr>
        <w:drawing>
          <wp:inline distT="0" distB="0" distL="0" distR="0" wp14:anchorId="4C8C7E7A" wp14:editId="44DCF4D2">
            <wp:extent cx="5255123" cy="3275060"/>
            <wp:effectExtent l="19050" t="19050" r="22225" b="209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65">
                      <a:extLst>
                        <a:ext uri="{28A0092B-C50C-407E-A947-70E740481C1C}">
                          <a14:useLocalDpi xmlns:a14="http://schemas.microsoft.com/office/drawing/2010/main" val="0"/>
                        </a:ext>
                      </a:extLst>
                    </a:blip>
                    <a:stretch>
                      <a:fillRect/>
                    </a:stretch>
                  </pic:blipFill>
                  <pic:spPr>
                    <a:xfrm>
                      <a:off x="0" y="0"/>
                      <a:ext cx="5255123" cy="3275060"/>
                    </a:xfrm>
                    <a:prstGeom prst="rect">
                      <a:avLst/>
                    </a:prstGeom>
                    <a:ln>
                      <a:solidFill>
                        <a:schemeClr val="tx1"/>
                      </a:solidFill>
                    </a:ln>
                  </pic:spPr>
                </pic:pic>
              </a:graphicData>
            </a:graphic>
          </wp:inline>
        </w:drawing>
      </w:r>
    </w:p>
    <w:p w:rsidR="00AD7D1A" w:rsidRPr="00FE2047" w:rsidRDefault="00AD7D1A" w:rsidP="00AD7D1A">
      <w:pPr>
        <w:spacing w:line="240" w:lineRule="auto"/>
        <w:ind w:left="1080"/>
        <w:rPr>
          <w:color w:val="000000" w:themeColor="text1"/>
        </w:rPr>
      </w:pPr>
    </w:p>
    <w:p w:rsidR="00AD7D1A" w:rsidRPr="00AD7D1A" w:rsidRDefault="00AD7D1A" w:rsidP="00E73D1A">
      <w:pPr>
        <w:pStyle w:val="ListParagraph"/>
        <w:numPr>
          <w:ilvl w:val="0"/>
          <w:numId w:val="93"/>
        </w:numPr>
        <w:spacing w:line="240" w:lineRule="auto"/>
        <w:ind w:left="1080"/>
        <w:rPr>
          <w:color w:val="000000" w:themeColor="text1"/>
        </w:rPr>
      </w:pPr>
      <w:r w:rsidRPr="00AD7D1A">
        <w:rPr>
          <w:color w:val="000000" w:themeColor="text1"/>
        </w:rPr>
        <w:t xml:space="preserve">Click the </w:t>
      </w:r>
      <w:r w:rsidRPr="00AD7D1A">
        <w:rPr>
          <w:b/>
          <w:color w:val="000000" w:themeColor="text1"/>
        </w:rPr>
        <w:t>Exit icon</w:t>
      </w:r>
      <w:r w:rsidRPr="00AD7D1A">
        <w:rPr>
          <w:color w:val="000000" w:themeColor="text1"/>
        </w:rPr>
        <w:t xml:space="preserve"> twice to begin the process for Line E.</w:t>
      </w:r>
    </w:p>
    <w:p w:rsidR="00AD7D1A" w:rsidRDefault="00AD7D1A" w:rsidP="00AD7D1A">
      <w:pPr>
        <w:pStyle w:val="ListParagraph"/>
        <w:ind w:left="1080"/>
      </w:pPr>
    </w:p>
    <w:p w:rsidR="00AD7D1A" w:rsidRDefault="00AD7D1A" w:rsidP="00AD7D1A">
      <w:pPr>
        <w:spacing w:line="240" w:lineRule="auto"/>
        <w:ind w:left="1080"/>
        <w:rPr>
          <w:color w:val="000000" w:themeColor="text1"/>
        </w:rPr>
      </w:pPr>
      <w:r>
        <w:rPr>
          <w:color w:val="000000" w:themeColor="text1"/>
        </w:rPr>
        <w:br w:type="page"/>
      </w:r>
    </w:p>
    <w:p w:rsidR="00AD7D1A" w:rsidRPr="000B6FB5" w:rsidRDefault="00AD7D1A" w:rsidP="00E73D1A">
      <w:pPr>
        <w:pStyle w:val="ListParagraph"/>
        <w:numPr>
          <w:ilvl w:val="0"/>
          <w:numId w:val="88"/>
        </w:numPr>
        <w:tabs>
          <w:tab w:val="left" w:pos="2520"/>
        </w:tabs>
        <w:spacing w:line="360" w:lineRule="auto"/>
      </w:pPr>
      <w:bookmarkStart w:id="92" w:name="Unleaded_E"/>
      <w:r>
        <w:rPr>
          <w:b/>
        </w:rPr>
        <w:lastRenderedPageBreak/>
        <w:t xml:space="preserve">Inventory Adjustments (Additions) </w:t>
      </w:r>
      <w:bookmarkEnd w:id="92"/>
      <w:r>
        <w:rPr>
          <w:b/>
        </w:rPr>
        <w:t xml:space="preserve">- </w:t>
      </w:r>
      <w:r>
        <w:t xml:space="preserve">Open Transaction:  </w:t>
      </w:r>
      <w:r w:rsidRPr="00E82C59">
        <w:rPr>
          <w:b/>
          <w:color w:val="FF0000"/>
        </w:rPr>
        <w:t>ZMB20</w:t>
      </w:r>
    </w:p>
    <w:p w:rsidR="00AD7D1A" w:rsidRDefault="00AD7D1A" w:rsidP="00AD7D1A">
      <w:pPr>
        <w:pStyle w:val="ListParagraph"/>
        <w:numPr>
          <w:ilvl w:val="0"/>
          <w:numId w:val="31"/>
        </w:numPr>
        <w:tabs>
          <w:tab w:val="left" w:pos="2520"/>
        </w:tabs>
        <w:spacing w:line="360" w:lineRule="auto"/>
        <w:ind w:left="1080"/>
      </w:pPr>
      <w:r>
        <w:t xml:space="preserve">Line E mimics Line C with one exception Movement Types change from (261 &amp; 262) to (701).  If you have not exited ZMB20 you may go to </w:t>
      </w:r>
      <w:r w:rsidRPr="000B6FB5">
        <w:rPr>
          <w:b/>
        </w:rPr>
        <w:t>Step c</w:t>
      </w:r>
      <w:r>
        <w:t>.</w:t>
      </w:r>
    </w:p>
    <w:p w:rsidR="00AD7D1A" w:rsidRPr="00E401EF" w:rsidRDefault="00AD7D1A" w:rsidP="00AD7D1A">
      <w:pPr>
        <w:pStyle w:val="ListParagraph"/>
        <w:tabs>
          <w:tab w:val="left" w:pos="2520"/>
        </w:tabs>
        <w:spacing w:line="360" w:lineRule="auto"/>
        <w:ind w:left="1080"/>
      </w:pPr>
    </w:p>
    <w:p w:rsidR="00AD7D1A" w:rsidRDefault="00AD7D1A" w:rsidP="00E73D1A">
      <w:pPr>
        <w:pStyle w:val="ListParagraph"/>
        <w:numPr>
          <w:ilvl w:val="0"/>
          <w:numId w:val="94"/>
        </w:numPr>
        <w:spacing w:line="360" w:lineRule="auto"/>
        <w:ind w:left="1080"/>
      </w:pPr>
      <w:r>
        <w:t xml:space="preserve">Input the following as exhibited: </w:t>
      </w:r>
    </w:p>
    <w:p w:rsidR="00AD7D1A" w:rsidRDefault="00AD7D1A" w:rsidP="00AD7D1A">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465410">
        <w:rPr>
          <w:color w:val="FF0000"/>
          <w:sz w:val="20"/>
          <w:szCs w:val="20"/>
        </w:rPr>
        <w:fldChar w:fldCharType="begin"/>
      </w:r>
      <w:r w:rsidRPr="00465410">
        <w:rPr>
          <w:color w:val="FF0000"/>
          <w:sz w:val="20"/>
          <w:szCs w:val="20"/>
        </w:rPr>
        <w:instrText xml:space="preserve">=-1+ </w:instrTex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instrText>2020</w:instrText>
      </w:r>
      <w:r w:rsidRPr="00465410">
        <w:rPr>
          <w:color w:val="FF0000"/>
          <w:sz w:val="20"/>
          <w:szCs w:val="20"/>
        </w:rPr>
        <w:fldChar w:fldCharType="end"/>
      </w:r>
      <w:r w:rsidRPr="00465410">
        <w:rPr>
          <w:color w:val="FF0000"/>
          <w:sz w:val="20"/>
          <w:szCs w:val="20"/>
        </w:rPr>
        <w:instrText xml:space="preserve"> </w:instrText>
      </w:r>
      <w:r w:rsidRPr="00465410">
        <w:rPr>
          <w:color w:val="FF0000"/>
          <w:sz w:val="20"/>
          <w:szCs w:val="20"/>
        </w:rPr>
        <w:fldChar w:fldCharType="separate"/>
      </w:r>
      <w:r w:rsidR="00016872">
        <w:rPr>
          <w:noProof/>
          <w:color w:val="FF0000"/>
          <w:sz w:val="20"/>
          <w:szCs w:val="20"/>
        </w:rPr>
        <w:t>2019</w:t>
      </w:r>
      <w:r w:rsidRPr="00465410">
        <w:rPr>
          <w:color w:val="FF0000"/>
          <w:sz w:val="20"/>
          <w:szCs w:val="20"/>
        </w:rPr>
        <w:fldChar w:fldCharType="end"/>
      </w:r>
      <w:r w:rsidRPr="00346326">
        <w:rPr>
          <w:sz w:val="20"/>
          <w:szCs w:val="20"/>
        </w:rPr>
        <w:t>; 06/30/</w:t>
      </w:r>
      <w:r w:rsidRPr="00465410">
        <w:rPr>
          <w:color w:val="FF0000"/>
          <w:sz w:val="20"/>
          <w:szCs w:val="20"/>
        </w:rPr>
        <w:fldChar w:fldCharType="begin"/>
      </w:r>
      <w:r w:rsidRPr="00465410">
        <w:rPr>
          <w:color w:val="FF0000"/>
          <w:sz w:val="20"/>
          <w:szCs w:val="20"/>
        </w:rPr>
        <w:instrText xml:space="preserve"> DATE @ YYYY \@ "YYYY" </w:instrText>
      </w:r>
      <w:r w:rsidRPr="00465410">
        <w:rPr>
          <w:color w:val="FF0000"/>
          <w:sz w:val="20"/>
          <w:szCs w:val="20"/>
        </w:rPr>
        <w:fldChar w:fldCharType="separate"/>
      </w:r>
      <w:r w:rsidR="00370BB1">
        <w:rPr>
          <w:noProof/>
          <w:color w:val="FF0000"/>
          <w:sz w:val="20"/>
          <w:szCs w:val="20"/>
        </w:rPr>
        <w:t>2020</w:t>
      </w:r>
      <w:r w:rsidRPr="00465410">
        <w:rPr>
          <w:color w:val="FF0000"/>
          <w:sz w:val="20"/>
          <w:szCs w:val="20"/>
        </w:rPr>
        <w:fldChar w:fldCharType="end"/>
      </w:r>
    </w:p>
    <w:p w:rsidR="00AD7D1A" w:rsidRPr="00FE2047" w:rsidRDefault="00AD7D1A" w:rsidP="00AD7D1A">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AD7D1A" w:rsidRPr="00255219" w:rsidRDefault="00AD7D1A" w:rsidP="00AD7D1A">
      <w:pPr>
        <w:tabs>
          <w:tab w:val="center" w:pos="6840"/>
          <w:tab w:val="center" w:pos="8640"/>
        </w:tabs>
        <w:spacing w:line="360" w:lineRule="auto"/>
        <w:ind w:left="720"/>
        <w:jc w:val="right"/>
      </w:pPr>
      <w:r>
        <w:rPr>
          <w:noProof/>
        </w:rPr>
        <w:drawing>
          <wp:inline distT="0" distB="0" distL="0" distR="0" wp14:anchorId="6BA908B5" wp14:editId="4EC00196">
            <wp:extent cx="5257800" cy="891303"/>
            <wp:effectExtent l="0" t="0" r="0" b="4445"/>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1">
                      <a:extLst>
                        <a:ext uri="{28A0092B-C50C-407E-A947-70E740481C1C}">
                          <a14:useLocalDpi xmlns:a14="http://schemas.microsoft.com/office/drawing/2010/main" val="0"/>
                        </a:ext>
                      </a:extLst>
                    </a:blip>
                    <a:stretch>
                      <a:fillRect/>
                    </a:stretch>
                  </pic:blipFill>
                  <pic:spPr>
                    <a:xfrm>
                      <a:off x="0" y="0"/>
                      <a:ext cx="5257800" cy="891303"/>
                    </a:xfrm>
                    <a:prstGeom prst="rect">
                      <a:avLst/>
                    </a:prstGeom>
                  </pic:spPr>
                </pic:pic>
              </a:graphicData>
            </a:graphic>
          </wp:inline>
        </w:drawing>
      </w:r>
    </w:p>
    <w:p w:rsidR="00AD7D1A" w:rsidRDefault="00AD7D1A" w:rsidP="00E73D1A">
      <w:pPr>
        <w:pStyle w:val="ListParagraph"/>
        <w:numPr>
          <w:ilvl w:val="0"/>
          <w:numId w:val="95"/>
        </w:numPr>
        <w:tabs>
          <w:tab w:val="center" w:pos="6840"/>
          <w:tab w:val="center" w:pos="8640"/>
        </w:tabs>
        <w:spacing w:line="360" w:lineRule="auto"/>
        <w:ind w:left="1080"/>
      </w:pPr>
      <w:r>
        <w:t xml:space="preserve">Input the following as exhibited: </w:t>
      </w:r>
    </w:p>
    <w:p w:rsidR="00AD7D1A" w:rsidRPr="00FE2047" w:rsidRDefault="00AD7D1A" w:rsidP="00AD7D1A">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AD7D1A" w:rsidRDefault="00AD7D1A" w:rsidP="00AD7D1A">
      <w:pPr>
        <w:tabs>
          <w:tab w:val="center" w:pos="6840"/>
          <w:tab w:val="center" w:pos="8640"/>
        </w:tabs>
        <w:spacing w:line="360" w:lineRule="auto"/>
        <w:ind w:left="720"/>
        <w:jc w:val="right"/>
      </w:pPr>
      <w:r>
        <w:rPr>
          <w:noProof/>
        </w:rPr>
        <w:drawing>
          <wp:inline distT="0" distB="0" distL="0" distR="0" wp14:anchorId="3709BED2" wp14:editId="0BEA4447">
            <wp:extent cx="5257800" cy="2169742"/>
            <wp:effectExtent l="19050" t="19050" r="19050" b="2159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AD7D1A" w:rsidRPr="00255219" w:rsidRDefault="00AD7D1A" w:rsidP="00E73D1A">
      <w:pPr>
        <w:pStyle w:val="ListParagraph"/>
        <w:numPr>
          <w:ilvl w:val="0"/>
          <w:numId w:val="95"/>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AD7D1A" w:rsidRDefault="00AD7D1A" w:rsidP="00AD7D1A">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E; otherwise continue with the steps.</w:t>
      </w:r>
    </w:p>
    <w:p w:rsidR="00AD7D1A" w:rsidRDefault="00AD7D1A" w:rsidP="00AD7D1A">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headers; </w:t>
      </w:r>
      <w:r>
        <w:rPr>
          <w:b/>
        </w:rPr>
        <w:t xml:space="preserve">Transaction Quantity and </w:t>
      </w:r>
      <w:r w:rsidRPr="008D0CA0">
        <w:rPr>
          <w:b/>
        </w:rPr>
        <w:t xml:space="preserve">Total </w:t>
      </w:r>
      <w:r w:rsidRPr="001E3E50">
        <w:rPr>
          <w:b/>
        </w:rPr>
        <w:t xml:space="preserve">Transaction </w:t>
      </w:r>
      <w:r>
        <w:rPr>
          <w:b/>
        </w:rPr>
        <w:t>Value</w:t>
      </w:r>
    </w:p>
    <w:p w:rsidR="00AD7D1A" w:rsidRDefault="00AD7D1A" w:rsidP="00AD7D1A">
      <w:pPr>
        <w:pStyle w:val="ListParagraph"/>
        <w:numPr>
          <w:ilvl w:val="0"/>
          <w:numId w:val="31"/>
        </w:numPr>
        <w:tabs>
          <w:tab w:val="center" w:pos="6840"/>
          <w:tab w:val="center" w:pos="8640"/>
        </w:tabs>
        <w:spacing w:line="360" w:lineRule="auto"/>
      </w:pPr>
      <w:r>
        <w:t>The above action selects the entire column.</w:t>
      </w:r>
    </w:p>
    <w:p w:rsidR="00AD7D1A" w:rsidRDefault="00AD7D1A" w:rsidP="00AD7D1A">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of both columns; scroll down to see the total and record the value within the Excel spreadsheet.</w:t>
      </w:r>
    </w:p>
    <w:p w:rsidR="00AD7D1A" w:rsidRPr="003B764C" w:rsidRDefault="00AD7D1A" w:rsidP="00AD7D1A">
      <w:pPr>
        <w:pStyle w:val="ListParagraph"/>
        <w:numPr>
          <w:ilvl w:val="0"/>
          <w:numId w:val="31"/>
        </w:numPr>
        <w:spacing w:line="360" w:lineRule="auto"/>
        <w:rPr>
          <w:color w:val="FF0000"/>
        </w:rPr>
      </w:pPr>
      <w:r w:rsidRPr="003B764C">
        <w:rPr>
          <w:color w:val="FF0000"/>
        </w:rPr>
        <w:t>At the time of this writing, there is no image to demonstrate the totals.</w:t>
      </w:r>
    </w:p>
    <w:p w:rsidR="00AD7D1A" w:rsidRPr="00155FB0" w:rsidRDefault="00AD7D1A" w:rsidP="00E73D1A">
      <w:pPr>
        <w:pStyle w:val="ListParagraph"/>
        <w:numPr>
          <w:ilvl w:val="0"/>
          <w:numId w:val="96"/>
        </w:numPr>
        <w:spacing w:line="240" w:lineRule="auto"/>
        <w:ind w:left="1080"/>
        <w:rPr>
          <w:color w:val="000000" w:themeColor="text1"/>
        </w:rPr>
      </w:pPr>
      <w:r w:rsidRPr="00155FB0">
        <w:rPr>
          <w:color w:val="000000" w:themeColor="text1"/>
        </w:rPr>
        <w:t xml:space="preserve">Click the </w:t>
      </w:r>
      <w:r w:rsidRPr="00155FB0">
        <w:rPr>
          <w:b/>
          <w:color w:val="000000" w:themeColor="text1"/>
        </w:rPr>
        <w:t>Exit icon</w:t>
      </w:r>
      <w:r w:rsidRPr="00155FB0">
        <w:rPr>
          <w:color w:val="000000" w:themeColor="text1"/>
        </w:rPr>
        <w:t xml:space="preserve"> once to begin the process for Line F.</w:t>
      </w:r>
      <w:r w:rsidRPr="00155FB0">
        <w:rPr>
          <w:color w:val="000000" w:themeColor="text1"/>
        </w:rPr>
        <w:br w:type="page"/>
      </w:r>
    </w:p>
    <w:p w:rsidR="00AD7D1A" w:rsidRPr="000B6FB5" w:rsidRDefault="00AD7D1A" w:rsidP="00E73D1A">
      <w:pPr>
        <w:pStyle w:val="ListParagraph"/>
        <w:numPr>
          <w:ilvl w:val="0"/>
          <w:numId w:val="88"/>
        </w:numPr>
        <w:tabs>
          <w:tab w:val="left" w:pos="2520"/>
        </w:tabs>
        <w:spacing w:line="360" w:lineRule="auto"/>
      </w:pPr>
      <w:bookmarkStart w:id="93" w:name="Unleaded_F"/>
      <w:r>
        <w:rPr>
          <w:b/>
        </w:rPr>
        <w:lastRenderedPageBreak/>
        <w:t xml:space="preserve">Inventory Adjustments (Deletions) </w:t>
      </w:r>
      <w:bookmarkEnd w:id="93"/>
      <w:r>
        <w:rPr>
          <w:b/>
        </w:rPr>
        <w:t xml:space="preserve">- </w:t>
      </w:r>
      <w:r>
        <w:t xml:space="preserve">Open Transaction:  </w:t>
      </w:r>
      <w:r w:rsidRPr="00E82C59">
        <w:rPr>
          <w:b/>
          <w:color w:val="FF0000"/>
        </w:rPr>
        <w:t>ZMB20</w:t>
      </w:r>
    </w:p>
    <w:p w:rsidR="00AD7D1A" w:rsidRDefault="00AD7D1A" w:rsidP="00AD7D1A">
      <w:pPr>
        <w:pStyle w:val="ListParagraph"/>
        <w:numPr>
          <w:ilvl w:val="0"/>
          <w:numId w:val="31"/>
        </w:numPr>
        <w:tabs>
          <w:tab w:val="left" w:pos="2520"/>
        </w:tabs>
        <w:spacing w:line="360" w:lineRule="auto"/>
        <w:ind w:left="1080"/>
      </w:pPr>
      <w:r>
        <w:t xml:space="preserve">Line F mimics Line E with one exception Movement Types change from 701 to 702.  If you have not exited ZMB20 you may go to </w:t>
      </w:r>
      <w:r w:rsidRPr="000B6FB5">
        <w:rPr>
          <w:b/>
        </w:rPr>
        <w:t xml:space="preserve">Step </w:t>
      </w:r>
      <w:r>
        <w:rPr>
          <w:b/>
        </w:rPr>
        <w:t>c</w:t>
      </w:r>
      <w:r>
        <w:t>.</w:t>
      </w:r>
    </w:p>
    <w:p w:rsidR="00AD7D1A" w:rsidRPr="00E401EF" w:rsidRDefault="00AD7D1A" w:rsidP="00AD7D1A">
      <w:pPr>
        <w:pStyle w:val="ListParagraph"/>
        <w:tabs>
          <w:tab w:val="left" w:pos="2520"/>
        </w:tabs>
        <w:spacing w:line="360" w:lineRule="auto"/>
        <w:ind w:left="1080"/>
      </w:pPr>
    </w:p>
    <w:p w:rsidR="00AD7D1A" w:rsidRDefault="00AD7D1A" w:rsidP="00E73D1A">
      <w:pPr>
        <w:pStyle w:val="ListParagraph"/>
        <w:numPr>
          <w:ilvl w:val="0"/>
          <w:numId w:val="97"/>
        </w:numPr>
        <w:spacing w:line="360" w:lineRule="auto"/>
        <w:ind w:left="1080"/>
      </w:pPr>
      <w:r>
        <w:t xml:space="preserve">Input the following as exhibited: </w:t>
      </w:r>
    </w:p>
    <w:p w:rsidR="00AD7D1A" w:rsidRDefault="00AD7D1A" w:rsidP="00AD7D1A">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5511A6">
        <w:rPr>
          <w:color w:val="FF0000"/>
          <w:sz w:val="20"/>
          <w:szCs w:val="20"/>
        </w:rPr>
        <w:fldChar w:fldCharType="begin"/>
      </w:r>
      <w:r w:rsidRPr="005511A6">
        <w:rPr>
          <w:color w:val="FF0000"/>
          <w:sz w:val="20"/>
          <w:szCs w:val="20"/>
        </w:rPr>
        <w:instrText xml:space="preserve"> DATE @ YYYY \@ "YYYY" </w:instrText>
      </w:r>
      <w:r w:rsidRPr="005511A6">
        <w:rPr>
          <w:color w:val="FF0000"/>
          <w:sz w:val="20"/>
          <w:szCs w:val="20"/>
        </w:rPr>
        <w:fldChar w:fldCharType="separate"/>
      </w:r>
      <w:r w:rsidR="00370BB1">
        <w:rPr>
          <w:noProof/>
          <w:color w:val="FF0000"/>
          <w:sz w:val="20"/>
          <w:szCs w:val="20"/>
        </w:rPr>
        <w:t>2020</w:t>
      </w:r>
      <w:r w:rsidRPr="005511A6">
        <w:rPr>
          <w:color w:val="FF0000"/>
          <w:sz w:val="20"/>
          <w:szCs w:val="20"/>
        </w:rPr>
        <w:fldChar w:fldCharType="end"/>
      </w:r>
    </w:p>
    <w:p w:rsidR="00AD7D1A" w:rsidRPr="00FE2047" w:rsidRDefault="00AD7D1A" w:rsidP="00AD7D1A">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sidRPr="00346326">
        <w:rPr>
          <w:sz w:val="20"/>
          <w:szCs w:val="20"/>
        </w:rPr>
        <w:tab/>
        <w:t>Change plant to your LEAs plant code</w:t>
      </w:r>
      <w:r>
        <w:t>.</w:t>
      </w:r>
    </w:p>
    <w:p w:rsidR="00AD7D1A" w:rsidRPr="00255219" w:rsidRDefault="00AD7D1A" w:rsidP="00AD7D1A">
      <w:pPr>
        <w:tabs>
          <w:tab w:val="center" w:pos="6840"/>
          <w:tab w:val="center" w:pos="8640"/>
        </w:tabs>
        <w:spacing w:line="360" w:lineRule="auto"/>
        <w:ind w:left="720"/>
        <w:jc w:val="right"/>
      </w:pPr>
      <w:r>
        <w:rPr>
          <w:noProof/>
        </w:rPr>
        <w:drawing>
          <wp:inline distT="0" distB="0" distL="0" distR="0" wp14:anchorId="3549FDEF" wp14:editId="729F7EC1">
            <wp:extent cx="5257800" cy="891304"/>
            <wp:effectExtent l="19050" t="19050" r="19050" b="23495"/>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1">
                      <a:extLst>
                        <a:ext uri="{28A0092B-C50C-407E-A947-70E740481C1C}">
                          <a14:useLocalDpi xmlns:a14="http://schemas.microsoft.com/office/drawing/2010/main" val="0"/>
                        </a:ext>
                      </a:extLst>
                    </a:blip>
                    <a:stretch>
                      <a:fillRect/>
                    </a:stretch>
                  </pic:blipFill>
                  <pic:spPr>
                    <a:xfrm>
                      <a:off x="0" y="0"/>
                      <a:ext cx="5257800" cy="891304"/>
                    </a:xfrm>
                    <a:prstGeom prst="rect">
                      <a:avLst/>
                    </a:prstGeom>
                    <a:ln>
                      <a:solidFill>
                        <a:schemeClr val="tx1"/>
                      </a:solidFill>
                    </a:ln>
                  </pic:spPr>
                </pic:pic>
              </a:graphicData>
            </a:graphic>
          </wp:inline>
        </w:drawing>
      </w:r>
    </w:p>
    <w:p w:rsidR="00AD7D1A" w:rsidRDefault="00AD7D1A" w:rsidP="00E73D1A">
      <w:pPr>
        <w:pStyle w:val="ListParagraph"/>
        <w:numPr>
          <w:ilvl w:val="0"/>
          <w:numId w:val="98"/>
        </w:numPr>
        <w:spacing w:line="360" w:lineRule="auto"/>
        <w:ind w:left="1080"/>
      </w:pPr>
      <w:r>
        <w:t xml:space="preserve">Input the following as exhibited: </w:t>
      </w:r>
    </w:p>
    <w:p w:rsidR="00AD7D1A" w:rsidRPr="00FE2047" w:rsidRDefault="00AD7D1A" w:rsidP="00AD7D1A">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t>-</w:t>
      </w:r>
      <w:r>
        <w:rPr>
          <w:sz w:val="20"/>
          <w:szCs w:val="20"/>
        </w:rPr>
        <w:tab/>
        <w:t>Material Document Number will auto populate.</w:t>
      </w:r>
    </w:p>
    <w:p w:rsidR="00AD7D1A" w:rsidRDefault="00AD7D1A" w:rsidP="00AD7D1A">
      <w:pPr>
        <w:tabs>
          <w:tab w:val="center" w:pos="6840"/>
          <w:tab w:val="center" w:pos="8640"/>
        </w:tabs>
        <w:spacing w:line="360" w:lineRule="auto"/>
        <w:ind w:left="720"/>
        <w:jc w:val="right"/>
      </w:pPr>
      <w:r>
        <w:rPr>
          <w:noProof/>
        </w:rPr>
        <w:drawing>
          <wp:inline distT="0" distB="0" distL="0" distR="0" wp14:anchorId="6BCEB682" wp14:editId="743C97ED">
            <wp:extent cx="5257800" cy="2160739"/>
            <wp:effectExtent l="19050" t="19050" r="19050" b="1143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AD7D1A" w:rsidRPr="00255219" w:rsidRDefault="00AD7D1A" w:rsidP="00E73D1A">
      <w:pPr>
        <w:pStyle w:val="ListParagraph"/>
        <w:numPr>
          <w:ilvl w:val="0"/>
          <w:numId w:val="98"/>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AD7D1A" w:rsidRDefault="00AD7D1A" w:rsidP="00AD7D1A">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AD7D1A" w:rsidRDefault="00AD7D1A" w:rsidP="00AD7D1A">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headers; </w:t>
      </w:r>
      <w:r>
        <w:rPr>
          <w:b/>
        </w:rPr>
        <w:t xml:space="preserve">Transaction Quantity and </w:t>
      </w:r>
      <w:r w:rsidRPr="008D0CA0">
        <w:rPr>
          <w:b/>
        </w:rPr>
        <w:t xml:space="preserve">Total </w:t>
      </w:r>
      <w:r w:rsidRPr="001E3E50">
        <w:rPr>
          <w:b/>
        </w:rPr>
        <w:t xml:space="preserve">Transaction </w:t>
      </w:r>
      <w:r>
        <w:rPr>
          <w:b/>
        </w:rPr>
        <w:t>Value</w:t>
      </w:r>
    </w:p>
    <w:p w:rsidR="00AD7D1A" w:rsidRDefault="00AD7D1A" w:rsidP="00AD7D1A">
      <w:pPr>
        <w:pStyle w:val="ListParagraph"/>
        <w:numPr>
          <w:ilvl w:val="0"/>
          <w:numId w:val="31"/>
        </w:numPr>
        <w:tabs>
          <w:tab w:val="center" w:pos="6840"/>
          <w:tab w:val="center" w:pos="8640"/>
        </w:tabs>
        <w:spacing w:line="360" w:lineRule="auto"/>
      </w:pPr>
      <w:r>
        <w:t>The above action selects the entire column.</w:t>
      </w:r>
    </w:p>
    <w:p w:rsidR="00AD7D1A" w:rsidRDefault="00AD7D1A" w:rsidP="00AD7D1A">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AD7D1A" w:rsidRPr="00613C1B" w:rsidRDefault="00AD7D1A" w:rsidP="00AD7D1A">
      <w:pPr>
        <w:pStyle w:val="ListParagraph"/>
        <w:numPr>
          <w:ilvl w:val="0"/>
          <w:numId w:val="31"/>
        </w:numPr>
        <w:spacing w:line="360" w:lineRule="auto"/>
        <w:rPr>
          <w:color w:val="FF0000"/>
        </w:rPr>
      </w:pPr>
      <w:r w:rsidRPr="00613C1B">
        <w:rPr>
          <w:color w:val="FF0000"/>
        </w:rPr>
        <w:t>At the time of this writing, there is no image to demonstrate the totals.</w:t>
      </w:r>
    </w:p>
    <w:p w:rsidR="00AD7D1A" w:rsidRPr="00155FB0" w:rsidRDefault="00AD7D1A" w:rsidP="00E73D1A">
      <w:pPr>
        <w:pStyle w:val="ListParagraph"/>
        <w:numPr>
          <w:ilvl w:val="0"/>
          <w:numId w:val="99"/>
        </w:numPr>
        <w:spacing w:line="240" w:lineRule="auto"/>
        <w:ind w:left="1080"/>
        <w:rPr>
          <w:color w:val="000000" w:themeColor="text1"/>
        </w:rPr>
      </w:pPr>
      <w:r w:rsidRPr="00155FB0">
        <w:rPr>
          <w:color w:val="000000" w:themeColor="text1"/>
        </w:rPr>
        <w:t xml:space="preserve">Click the </w:t>
      </w:r>
      <w:r w:rsidRPr="00155FB0">
        <w:rPr>
          <w:b/>
          <w:color w:val="000000" w:themeColor="text1"/>
        </w:rPr>
        <w:t>Exit icon</w:t>
      </w:r>
      <w:r w:rsidRPr="00155FB0">
        <w:rPr>
          <w:color w:val="000000" w:themeColor="text1"/>
        </w:rPr>
        <w:t xml:space="preserve"> once to begin the process for Line G.</w:t>
      </w:r>
      <w:r w:rsidRPr="00155FB0">
        <w:rPr>
          <w:color w:val="000000" w:themeColor="text1"/>
        </w:rPr>
        <w:br w:type="page"/>
      </w:r>
    </w:p>
    <w:p w:rsidR="00AD7D1A" w:rsidRPr="000B6FB5" w:rsidRDefault="00AD7D1A" w:rsidP="00E73D1A">
      <w:pPr>
        <w:pStyle w:val="ListParagraph"/>
        <w:numPr>
          <w:ilvl w:val="0"/>
          <w:numId w:val="88"/>
        </w:numPr>
        <w:tabs>
          <w:tab w:val="left" w:pos="2520"/>
        </w:tabs>
        <w:spacing w:line="360" w:lineRule="auto"/>
      </w:pPr>
      <w:bookmarkStart w:id="94" w:name="Unleaded_G"/>
      <w:r>
        <w:rPr>
          <w:b/>
        </w:rPr>
        <w:lastRenderedPageBreak/>
        <w:t xml:space="preserve">Inventory Transferred to/from another LEA </w:t>
      </w:r>
      <w:bookmarkEnd w:id="94"/>
      <w:r>
        <w:rPr>
          <w:b/>
        </w:rPr>
        <w:t xml:space="preserve">- </w:t>
      </w:r>
      <w:r>
        <w:t xml:space="preserve">Open Transaction:  </w:t>
      </w:r>
      <w:r w:rsidRPr="00E82C59">
        <w:rPr>
          <w:b/>
          <w:color w:val="FF0000"/>
        </w:rPr>
        <w:t>ZMB20</w:t>
      </w:r>
    </w:p>
    <w:p w:rsidR="00AD7D1A" w:rsidRDefault="00AD7D1A" w:rsidP="00AD7D1A">
      <w:pPr>
        <w:pStyle w:val="ListParagraph"/>
        <w:numPr>
          <w:ilvl w:val="0"/>
          <w:numId w:val="31"/>
        </w:numPr>
        <w:tabs>
          <w:tab w:val="left" w:pos="2520"/>
        </w:tabs>
        <w:spacing w:line="360" w:lineRule="auto"/>
        <w:ind w:left="1080"/>
      </w:pPr>
      <w:r>
        <w:t xml:space="preserve">Line G mimics Line F with one exception Movement Types change from 702 to (303 &amp; 304).  If you have not exited ZMB20 you may go to </w:t>
      </w:r>
      <w:r w:rsidRPr="000B6FB5">
        <w:rPr>
          <w:b/>
        </w:rPr>
        <w:t xml:space="preserve">Step </w:t>
      </w:r>
      <w:r>
        <w:rPr>
          <w:b/>
        </w:rPr>
        <w:t>C</w:t>
      </w:r>
      <w:r>
        <w:t>.</w:t>
      </w:r>
    </w:p>
    <w:p w:rsidR="00AD7D1A" w:rsidRPr="00E401EF" w:rsidRDefault="00AD7D1A" w:rsidP="00AD7D1A">
      <w:pPr>
        <w:pStyle w:val="ListParagraph"/>
        <w:tabs>
          <w:tab w:val="left" w:pos="2520"/>
        </w:tabs>
        <w:spacing w:line="360" w:lineRule="auto"/>
        <w:ind w:left="1080"/>
      </w:pPr>
    </w:p>
    <w:p w:rsidR="00AD7D1A" w:rsidRDefault="00AD7D1A" w:rsidP="00E73D1A">
      <w:pPr>
        <w:pStyle w:val="ListParagraph"/>
        <w:numPr>
          <w:ilvl w:val="0"/>
          <w:numId w:val="100"/>
        </w:numPr>
        <w:spacing w:line="360" w:lineRule="auto"/>
        <w:ind w:left="1080"/>
      </w:pPr>
      <w:r>
        <w:t xml:space="preserve">Input the following as exhibited: </w:t>
      </w:r>
    </w:p>
    <w:p w:rsidR="00AD7D1A" w:rsidRDefault="00AD7D1A" w:rsidP="00AD7D1A">
      <w:pPr>
        <w:pStyle w:val="ListParagraph"/>
        <w:numPr>
          <w:ilvl w:val="0"/>
          <w:numId w:val="31"/>
        </w:numPr>
        <w:tabs>
          <w:tab w:val="left" w:pos="2700"/>
          <w:tab w:val="left" w:pos="2880"/>
        </w:tabs>
        <w:spacing w:line="360" w:lineRule="auto"/>
        <w:rPr>
          <w:sz w:val="20"/>
          <w:szCs w:val="20"/>
        </w:rPr>
      </w:pPr>
      <w:r w:rsidRPr="00346326">
        <w:rPr>
          <w:color w:val="FF0000"/>
          <w:sz w:val="20"/>
          <w:szCs w:val="20"/>
        </w:rPr>
        <w:t>Exception #1</w:t>
      </w:r>
      <w:r w:rsidRPr="00346326">
        <w:rPr>
          <w:sz w:val="20"/>
          <w:szCs w:val="20"/>
        </w:rPr>
        <w:tab/>
        <w:t>–</w:t>
      </w:r>
      <w:r w:rsidRPr="00346326">
        <w:rPr>
          <w:sz w:val="20"/>
          <w:szCs w:val="20"/>
        </w:rPr>
        <w:tab/>
        <w:t xml:space="preserve">Change postings dates to:  </w:t>
      </w:r>
      <w:r>
        <w:rPr>
          <w:sz w:val="20"/>
          <w:szCs w:val="20"/>
        </w:rPr>
        <w:t>07/01/</w:t>
      </w:r>
      <w:r w:rsidRPr="007C6771">
        <w:rPr>
          <w:color w:val="FF0000"/>
          <w:sz w:val="20"/>
          <w:szCs w:val="20"/>
        </w:rPr>
        <w:fldChar w:fldCharType="begin"/>
      </w:r>
      <w:r w:rsidRPr="007C6771">
        <w:rPr>
          <w:color w:val="FF0000"/>
          <w:sz w:val="20"/>
          <w:szCs w:val="20"/>
        </w:rPr>
        <w:instrText xml:space="preserve">=-1+ </w:instrTex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instrText>2020</w:instrText>
      </w:r>
      <w:r w:rsidRPr="007C6771">
        <w:rPr>
          <w:color w:val="FF0000"/>
          <w:sz w:val="20"/>
          <w:szCs w:val="20"/>
        </w:rPr>
        <w:fldChar w:fldCharType="end"/>
      </w:r>
      <w:r w:rsidRPr="007C6771">
        <w:rPr>
          <w:color w:val="FF0000"/>
          <w:sz w:val="20"/>
          <w:szCs w:val="20"/>
        </w:rPr>
        <w:instrText xml:space="preserve"> </w:instrText>
      </w:r>
      <w:r w:rsidRPr="007C6771">
        <w:rPr>
          <w:color w:val="FF0000"/>
          <w:sz w:val="20"/>
          <w:szCs w:val="20"/>
        </w:rPr>
        <w:fldChar w:fldCharType="separate"/>
      </w:r>
      <w:r w:rsidR="00016872">
        <w:rPr>
          <w:noProof/>
          <w:color w:val="FF0000"/>
          <w:sz w:val="20"/>
          <w:szCs w:val="20"/>
        </w:rPr>
        <w:t>2019</w:t>
      </w:r>
      <w:r w:rsidRPr="007C6771">
        <w:rPr>
          <w:color w:val="FF0000"/>
          <w:sz w:val="20"/>
          <w:szCs w:val="20"/>
        </w:rPr>
        <w:fldChar w:fldCharType="end"/>
      </w:r>
      <w:r w:rsidRPr="00346326">
        <w:rPr>
          <w:sz w:val="20"/>
          <w:szCs w:val="20"/>
        </w:rPr>
        <w:t>; 06/30/</w:t>
      </w:r>
      <w:r w:rsidRPr="007C6771">
        <w:rPr>
          <w:color w:val="FF0000"/>
          <w:sz w:val="20"/>
          <w:szCs w:val="20"/>
        </w:rPr>
        <w:fldChar w:fldCharType="begin"/>
      </w:r>
      <w:r w:rsidRPr="007C6771">
        <w:rPr>
          <w:color w:val="FF0000"/>
          <w:sz w:val="20"/>
          <w:szCs w:val="20"/>
        </w:rPr>
        <w:instrText xml:space="preserve"> DATE @ YYYY \@ "YYYY" </w:instrText>
      </w:r>
      <w:r w:rsidRPr="007C6771">
        <w:rPr>
          <w:color w:val="FF0000"/>
          <w:sz w:val="20"/>
          <w:szCs w:val="20"/>
        </w:rPr>
        <w:fldChar w:fldCharType="separate"/>
      </w:r>
      <w:r w:rsidR="00370BB1">
        <w:rPr>
          <w:noProof/>
          <w:color w:val="FF0000"/>
          <w:sz w:val="20"/>
          <w:szCs w:val="20"/>
        </w:rPr>
        <w:t>2020</w:t>
      </w:r>
      <w:r w:rsidRPr="007C6771">
        <w:rPr>
          <w:color w:val="FF0000"/>
          <w:sz w:val="20"/>
          <w:szCs w:val="20"/>
        </w:rPr>
        <w:fldChar w:fldCharType="end"/>
      </w:r>
    </w:p>
    <w:p w:rsidR="00AD7D1A" w:rsidRPr="00FE2047" w:rsidRDefault="00AD7D1A" w:rsidP="00AD7D1A">
      <w:pPr>
        <w:pStyle w:val="ListParagraph"/>
        <w:numPr>
          <w:ilvl w:val="0"/>
          <w:numId w:val="31"/>
        </w:numPr>
        <w:tabs>
          <w:tab w:val="left" w:pos="2700"/>
          <w:tab w:val="left" w:pos="2880"/>
        </w:tabs>
        <w:spacing w:line="360" w:lineRule="auto"/>
      </w:pPr>
      <w:r w:rsidRPr="000F7D75">
        <w:rPr>
          <w:color w:val="FF0000"/>
          <w:sz w:val="20"/>
          <w:szCs w:val="20"/>
        </w:rPr>
        <w:t>Exception #</w:t>
      </w:r>
      <w:r>
        <w:rPr>
          <w:color w:val="FF0000"/>
          <w:sz w:val="20"/>
          <w:szCs w:val="20"/>
        </w:rPr>
        <w:t>2</w:t>
      </w:r>
      <w:r w:rsidRPr="00346326">
        <w:rPr>
          <w:sz w:val="20"/>
          <w:szCs w:val="20"/>
        </w:rPr>
        <w:tab/>
        <w:t>-</w:t>
      </w:r>
      <w:r>
        <w:rPr>
          <w:sz w:val="20"/>
          <w:szCs w:val="20"/>
        </w:rPr>
        <w:tab/>
      </w:r>
      <w:r w:rsidRPr="00346326">
        <w:rPr>
          <w:sz w:val="20"/>
          <w:szCs w:val="20"/>
        </w:rPr>
        <w:t>Change plant to your LEAs plant code</w:t>
      </w:r>
      <w:r>
        <w:t>.</w:t>
      </w:r>
    </w:p>
    <w:p w:rsidR="00AD7D1A" w:rsidRPr="00255219" w:rsidRDefault="00AD7D1A" w:rsidP="00AD7D1A">
      <w:pPr>
        <w:tabs>
          <w:tab w:val="center" w:pos="6840"/>
          <w:tab w:val="center" w:pos="8640"/>
        </w:tabs>
        <w:spacing w:line="360" w:lineRule="auto"/>
        <w:ind w:left="720"/>
        <w:jc w:val="right"/>
      </w:pPr>
      <w:r>
        <w:rPr>
          <w:noProof/>
        </w:rPr>
        <w:drawing>
          <wp:inline distT="0" distB="0" distL="0" distR="0" wp14:anchorId="539D654B" wp14:editId="5843D45F">
            <wp:extent cx="5205210" cy="891303"/>
            <wp:effectExtent l="19050" t="19050" r="14605" b="23495"/>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6">
                      <a:extLst>
                        <a:ext uri="{28A0092B-C50C-407E-A947-70E740481C1C}">
                          <a14:useLocalDpi xmlns:a14="http://schemas.microsoft.com/office/drawing/2010/main" val="0"/>
                        </a:ext>
                      </a:extLst>
                    </a:blip>
                    <a:stretch>
                      <a:fillRect/>
                    </a:stretch>
                  </pic:blipFill>
                  <pic:spPr>
                    <a:xfrm>
                      <a:off x="0" y="0"/>
                      <a:ext cx="5205210" cy="891303"/>
                    </a:xfrm>
                    <a:prstGeom prst="rect">
                      <a:avLst/>
                    </a:prstGeom>
                    <a:ln>
                      <a:solidFill>
                        <a:schemeClr val="tx1"/>
                      </a:solidFill>
                    </a:ln>
                  </pic:spPr>
                </pic:pic>
              </a:graphicData>
            </a:graphic>
          </wp:inline>
        </w:drawing>
      </w:r>
    </w:p>
    <w:p w:rsidR="00AD7D1A" w:rsidRDefault="00AD7D1A" w:rsidP="00E73D1A">
      <w:pPr>
        <w:pStyle w:val="ListParagraph"/>
        <w:numPr>
          <w:ilvl w:val="0"/>
          <w:numId w:val="101"/>
        </w:numPr>
        <w:spacing w:line="360" w:lineRule="auto"/>
        <w:ind w:left="1080"/>
      </w:pPr>
      <w:r>
        <w:t xml:space="preserve">Input the following as exhibited: </w:t>
      </w:r>
    </w:p>
    <w:p w:rsidR="00AD7D1A" w:rsidRPr="00FE2047" w:rsidRDefault="00AD7D1A" w:rsidP="00AD7D1A">
      <w:pPr>
        <w:pStyle w:val="ListParagraph"/>
        <w:numPr>
          <w:ilvl w:val="0"/>
          <w:numId w:val="31"/>
        </w:numPr>
        <w:spacing w:line="360" w:lineRule="auto"/>
      </w:pPr>
      <w:r w:rsidRPr="00FE2047">
        <w:rPr>
          <w:color w:val="FF0000"/>
          <w:sz w:val="20"/>
          <w:szCs w:val="20"/>
        </w:rPr>
        <w:t>One Exception</w:t>
      </w:r>
      <w:r w:rsidRPr="00FE2047">
        <w:rPr>
          <w:sz w:val="20"/>
          <w:szCs w:val="20"/>
        </w:rPr>
        <w:t xml:space="preserve"> – </w:t>
      </w:r>
      <w:r>
        <w:rPr>
          <w:sz w:val="20"/>
          <w:szCs w:val="20"/>
        </w:rPr>
        <w:t>Material Document Number will auto populate.</w:t>
      </w:r>
    </w:p>
    <w:p w:rsidR="00AD7D1A" w:rsidRDefault="00AD7D1A" w:rsidP="00AD7D1A">
      <w:pPr>
        <w:tabs>
          <w:tab w:val="center" w:pos="6840"/>
          <w:tab w:val="center" w:pos="8640"/>
        </w:tabs>
        <w:spacing w:line="360" w:lineRule="auto"/>
        <w:ind w:left="720"/>
        <w:jc w:val="right"/>
      </w:pPr>
      <w:r>
        <w:rPr>
          <w:noProof/>
        </w:rPr>
        <w:drawing>
          <wp:inline distT="0" distB="0" distL="0" distR="0" wp14:anchorId="3D373075" wp14:editId="094ABA38">
            <wp:extent cx="5257800" cy="2160739"/>
            <wp:effectExtent l="19050" t="19050" r="19050" b="1143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AD7D1A" w:rsidRPr="00255219" w:rsidRDefault="00AD7D1A" w:rsidP="00E73D1A">
      <w:pPr>
        <w:pStyle w:val="ListParagraph"/>
        <w:numPr>
          <w:ilvl w:val="0"/>
          <w:numId w:val="101"/>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AD7D1A" w:rsidRDefault="00AD7D1A" w:rsidP="00AD7D1A">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 continue with the steps.</w:t>
      </w:r>
    </w:p>
    <w:p w:rsidR="00AD7D1A" w:rsidRDefault="00AD7D1A" w:rsidP="00AD7D1A">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headers; </w:t>
      </w:r>
      <w:r>
        <w:rPr>
          <w:b/>
        </w:rPr>
        <w:t xml:space="preserve">Transaction Quantity and </w:t>
      </w:r>
      <w:r w:rsidRPr="008D0CA0">
        <w:rPr>
          <w:b/>
        </w:rPr>
        <w:t xml:space="preserve">Total </w:t>
      </w:r>
      <w:r w:rsidRPr="001E3E50">
        <w:rPr>
          <w:b/>
        </w:rPr>
        <w:t xml:space="preserve">Transaction </w:t>
      </w:r>
      <w:r>
        <w:rPr>
          <w:b/>
        </w:rPr>
        <w:t>Value</w:t>
      </w:r>
      <w:r>
        <w:t xml:space="preserve"> </w:t>
      </w:r>
    </w:p>
    <w:p w:rsidR="00AD7D1A" w:rsidRDefault="00AD7D1A" w:rsidP="00AD7D1A">
      <w:pPr>
        <w:pStyle w:val="ListParagraph"/>
        <w:numPr>
          <w:ilvl w:val="0"/>
          <w:numId w:val="40"/>
        </w:numPr>
        <w:tabs>
          <w:tab w:val="center" w:pos="6840"/>
          <w:tab w:val="center" w:pos="8640"/>
        </w:tabs>
        <w:spacing w:line="360" w:lineRule="auto"/>
      </w:pPr>
      <w:r>
        <w:t>The above action selects the entire column.</w:t>
      </w:r>
    </w:p>
    <w:p w:rsidR="00AD7D1A" w:rsidRDefault="00AD7D1A" w:rsidP="00AD7D1A">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AD7D1A" w:rsidRDefault="00AD7D1A" w:rsidP="00AD7D1A">
      <w:pPr>
        <w:pStyle w:val="ListParagraph"/>
        <w:numPr>
          <w:ilvl w:val="0"/>
          <w:numId w:val="31"/>
        </w:numPr>
        <w:spacing w:line="360" w:lineRule="auto"/>
        <w:rPr>
          <w:color w:val="000000" w:themeColor="text1"/>
        </w:rPr>
      </w:pPr>
      <w:r>
        <w:rPr>
          <w:color w:val="000000" w:themeColor="text1"/>
        </w:rPr>
        <w:t>At the time of this writing, there is no image to demonstrate the totals.</w:t>
      </w:r>
    </w:p>
    <w:p w:rsidR="00AD7D1A" w:rsidRPr="00155FB0" w:rsidRDefault="001E433B" w:rsidP="00E73D1A">
      <w:pPr>
        <w:pStyle w:val="ListParagraph"/>
        <w:numPr>
          <w:ilvl w:val="0"/>
          <w:numId w:val="102"/>
        </w:numPr>
        <w:spacing w:line="240" w:lineRule="auto"/>
        <w:ind w:left="1080"/>
        <w:rPr>
          <w:color w:val="000000" w:themeColor="text1"/>
        </w:rPr>
      </w:pPr>
      <w:r w:rsidRPr="001E433B">
        <w:rPr>
          <w:color w:val="000000" w:themeColor="text1"/>
        </w:rPr>
        <w:t xml:space="preserve">Click the </w:t>
      </w:r>
      <w:r w:rsidRPr="001E433B">
        <w:rPr>
          <w:b/>
          <w:color w:val="000000" w:themeColor="text1"/>
        </w:rPr>
        <w:t>Exit icon</w:t>
      </w:r>
      <w:r w:rsidRPr="001E433B">
        <w:rPr>
          <w:color w:val="000000" w:themeColor="text1"/>
        </w:rPr>
        <w:t xml:space="preserve"> twice to return to main menu.</w:t>
      </w:r>
      <w:r w:rsidR="00AD7D1A" w:rsidRPr="00155FB0">
        <w:rPr>
          <w:color w:val="000000" w:themeColor="text1"/>
        </w:rPr>
        <w:br w:type="page"/>
      </w:r>
    </w:p>
    <w:p w:rsidR="00AD7D1A" w:rsidRPr="000B6FB5" w:rsidRDefault="00AD7D1A" w:rsidP="00E73D1A">
      <w:pPr>
        <w:pStyle w:val="ListParagraph"/>
        <w:numPr>
          <w:ilvl w:val="0"/>
          <w:numId w:val="88"/>
        </w:numPr>
        <w:tabs>
          <w:tab w:val="left" w:pos="2520"/>
        </w:tabs>
        <w:spacing w:line="360" w:lineRule="auto"/>
      </w:pPr>
      <w:bookmarkStart w:id="95" w:name="Unleaded_H"/>
      <w:r>
        <w:rPr>
          <w:b/>
        </w:rPr>
        <w:lastRenderedPageBreak/>
        <w:t>Removed Obsolete/Damaged Inventory</w:t>
      </w:r>
    </w:p>
    <w:bookmarkEnd w:id="95"/>
    <w:p w:rsidR="00AD7D1A" w:rsidRPr="000B6FB5" w:rsidRDefault="00AD7D1A" w:rsidP="00AD7D1A">
      <w:pPr>
        <w:pStyle w:val="ListParagraph"/>
        <w:numPr>
          <w:ilvl w:val="0"/>
          <w:numId w:val="31"/>
        </w:numPr>
        <w:tabs>
          <w:tab w:val="left" w:pos="2520"/>
        </w:tabs>
        <w:spacing w:line="360" w:lineRule="auto"/>
        <w:ind w:left="1080"/>
      </w:pPr>
      <w:r>
        <w:t>Line H will flow automatically from the detailed accounting on the Obsolete Inventory Worksheet</w:t>
      </w:r>
    </w:p>
    <w:p w:rsidR="00276443" w:rsidRDefault="00276443" w:rsidP="008C4E51">
      <w:pPr>
        <w:pStyle w:val="ListParagraph"/>
        <w:spacing w:line="360" w:lineRule="auto"/>
        <w:ind w:left="0"/>
      </w:pPr>
      <w:r>
        <w:br w:type="page"/>
      </w:r>
    </w:p>
    <w:p w:rsidR="00276443" w:rsidRPr="001A4EDD" w:rsidRDefault="007B1AC3" w:rsidP="00276443">
      <w:pPr>
        <w:rPr>
          <w:b/>
          <w:smallCaps/>
          <w:color w:val="0070C0"/>
        </w:rPr>
      </w:pPr>
      <w:bookmarkStart w:id="96" w:name="Other_Fuel"/>
      <w:r>
        <w:rPr>
          <w:b/>
          <w:smallCaps/>
          <w:color w:val="0070C0"/>
        </w:rPr>
        <w:lastRenderedPageBreak/>
        <w:t>Other Fuels and DEF</w:t>
      </w:r>
      <w:r w:rsidR="00276443">
        <w:rPr>
          <w:b/>
          <w:smallCaps/>
          <w:color w:val="0070C0"/>
        </w:rPr>
        <w:t xml:space="preserve"> </w:t>
      </w:r>
      <w:bookmarkEnd w:id="96"/>
      <w:r w:rsidR="00276443">
        <w:rPr>
          <w:b/>
          <w:smallCaps/>
          <w:color w:val="0070C0"/>
        </w:rPr>
        <w:t xml:space="preserve">– </w:t>
      </w:r>
      <w:r w:rsidR="00276443" w:rsidRPr="00380E7C">
        <w:rPr>
          <w:color w:val="000000" w:themeColor="text1"/>
        </w:rPr>
        <w:t>(Charge Account code:  42</w:t>
      </w:r>
      <w:r>
        <w:rPr>
          <w:color w:val="000000" w:themeColor="text1"/>
        </w:rPr>
        <w:t>3</w:t>
      </w:r>
      <w:r w:rsidR="00276443" w:rsidRPr="00380E7C">
        <w:rPr>
          <w:color w:val="000000" w:themeColor="text1"/>
        </w:rPr>
        <w:t>)</w:t>
      </w:r>
      <w:r w:rsidR="00276443">
        <w:rPr>
          <w:b/>
          <w:smallCaps/>
          <w:color w:val="0070C0"/>
        </w:rPr>
        <w:t xml:space="preserve"> </w:t>
      </w:r>
    </w:p>
    <w:p w:rsidR="00276443" w:rsidRDefault="00276443" w:rsidP="00276443"/>
    <w:p w:rsidR="00276443" w:rsidRPr="006A7A20" w:rsidRDefault="00276443" w:rsidP="00276443">
      <w:pPr>
        <w:rPr>
          <w:b/>
          <w:smallCaps/>
          <w:color w:val="0070C0"/>
        </w:rPr>
      </w:pPr>
      <w:bookmarkStart w:id="97" w:name="Other_Fuel_Quick_Ref"/>
      <w:r w:rsidRPr="006A7A20">
        <w:rPr>
          <w:b/>
          <w:smallCaps/>
          <w:color w:val="0070C0"/>
        </w:rPr>
        <w:t xml:space="preserve">Quick Computation </w:t>
      </w:r>
      <w:r>
        <w:rPr>
          <w:b/>
          <w:smallCaps/>
          <w:color w:val="0070C0"/>
        </w:rPr>
        <w:t>Reference</w:t>
      </w:r>
    </w:p>
    <w:bookmarkEnd w:id="97"/>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1418"/>
        <w:gridCol w:w="825"/>
        <w:gridCol w:w="1307"/>
        <w:gridCol w:w="827"/>
        <w:gridCol w:w="1293"/>
        <w:gridCol w:w="1293"/>
        <w:gridCol w:w="824"/>
        <w:gridCol w:w="1061"/>
      </w:tblGrid>
      <w:tr w:rsidR="00276443" w:rsidRPr="0006100A" w:rsidTr="00E32AE5">
        <w:trPr>
          <w:jc w:val="center"/>
        </w:trPr>
        <w:tc>
          <w:tcPr>
            <w:tcW w:w="512" w:type="dxa"/>
            <w:tcBorders>
              <w:right w:val="single" w:sz="4" w:space="0" w:color="auto"/>
            </w:tcBorders>
            <w:vAlign w:val="bottom"/>
          </w:tcPr>
          <w:p w:rsidR="00276443" w:rsidRPr="0006100A" w:rsidRDefault="00276443" w:rsidP="00E32AE5">
            <w:pPr>
              <w:jc w:val="center"/>
              <w:rPr>
                <w:b/>
                <w:sz w:val="20"/>
                <w:szCs w:val="20"/>
              </w:rPr>
            </w:pPr>
          </w:p>
        </w:tc>
        <w:tc>
          <w:tcPr>
            <w:tcW w:w="1418" w:type="dxa"/>
            <w:tcBorders>
              <w:left w:val="single" w:sz="4" w:space="0" w:color="auto"/>
              <w:right w:val="single" w:sz="4" w:space="0" w:color="auto"/>
            </w:tcBorders>
            <w:vAlign w:val="bottom"/>
          </w:tcPr>
          <w:p w:rsidR="00276443" w:rsidRPr="0006100A" w:rsidRDefault="00276443" w:rsidP="00E32AE5">
            <w:pPr>
              <w:jc w:val="center"/>
              <w:rPr>
                <w:b/>
                <w:sz w:val="20"/>
                <w:szCs w:val="20"/>
              </w:rPr>
            </w:pPr>
          </w:p>
        </w:tc>
        <w:tc>
          <w:tcPr>
            <w:tcW w:w="825" w:type="dxa"/>
            <w:tcBorders>
              <w:left w:val="single" w:sz="4" w:space="0" w:color="auto"/>
              <w:right w:val="single" w:sz="4" w:space="0" w:color="auto"/>
            </w:tcBorders>
            <w:vAlign w:val="bottom"/>
          </w:tcPr>
          <w:p w:rsidR="00276443" w:rsidRPr="0006100A" w:rsidRDefault="00276443" w:rsidP="00E32AE5">
            <w:pPr>
              <w:jc w:val="center"/>
              <w:rPr>
                <w:b/>
                <w:sz w:val="20"/>
                <w:szCs w:val="20"/>
              </w:rPr>
            </w:pPr>
          </w:p>
        </w:tc>
        <w:tc>
          <w:tcPr>
            <w:tcW w:w="1307" w:type="dxa"/>
            <w:tcBorders>
              <w:left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Date</w:t>
            </w:r>
          </w:p>
        </w:tc>
        <w:tc>
          <w:tcPr>
            <w:tcW w:w="827" w:type="dxa"/>
            <w:tcBorders>
              <w:left w:val="single" w:sz="4" w:space="0" w:color="auto"/>
              <w:right w:val="single" w:sz="4" w:space="0" w:color="auto"/>
            </w:tcBorders>
            <w:vAlign w:val="bottom"/>
          </w:tcPr>
          <w:p w:rsidR="00276443" w:rsidRPr="0006100A" w:rsidRDefault="00276443" w:rsidP="00E32AE5">
            <w:pPr>
              <w:jc w:val="center"/>
              <w:rPr>
                <w:b/>
                <w:sz w:val="20"/>
                <w:szCs w:val="20"/>
              </w:rPr>
            </w:pPr>
          </w:p>
        </w:tc>
        <w:tc>
          <w:tcPr>
            <w:tcW w:w="2586" w:type="dxa"/>
            <w:gridSpan w:val="2"/>
            <w:tcBorders>
              <w:left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Material</w:t>
            </w:r>
          </w:p>
        </w:tc>
        <w:tc>
          <w:tcPr>
            <w:tcW w:w="824" w:type="dxa"/>
            <w:tcBorders>
              <w:left w:val="single" w:sz="4" w:space="0" w:color="auto"/>
              <w:right w:val="single" w:sz="4" w:space="0" w:color="auto"/>
            </w:tcBorders>
            <w:vAlign w:val="bottom"/>
          </w:tcPr>
          <w:p w:rsidR="00276443" w:rsidRPr="0006100A" w:rsidRDefault="00276443" w:rsidP="00E32AE5">
            <w:pPr>
              <w:jc w:val="center"/>
              <w:rPr>
                <w:b/>
                <w:sz w:val="20"/>
                <w:szCs w:val="20"/>
              </w:rPr>
            </w:pPr>
          </w:p>
        </w:tc>
        <w:tc>
          <w:tcPr>
            <w:tcW w:w="1061" w:type="dxa"/>
            <w:tcBorders>
              <w:left w:val="single" w:sz="4" w:space="0" w:color="auto"/>
            </w:tcBorders>
            <w:vAlign w:val="bottom"/>
          </w:tcPr>
          <w:p w:rsidR="00276443" w:rsidRPr="0006100A" w:rsidRDefault="00276443" w:rsidP="00E32AE5">
            <w:pPr>
              <w:jc w:val="center"/>
              <w:rPr>
                <w:b/>
                <w:sz w:val="20"/>
                <w:szCs w:val="20"/>
              </w:rPr>
            </w:pPr>
          </w:p>
        </w:tc>
      </w:tr>
      <w:tr w:rsidR="00276443" w:rsidRPr="0006100A" w:rsidTr="00E32AE5">
        <w:trPr>
          <w:jc w:val="center"/>
        </w:trPr>
        <w:tc>
          <w:tcPr>
            <w:tcW w:w="512" w:type="dxa"/>
            <w:tcBorders>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Ln</w:t>
            </w:r>
          </w:p>
        </w:tc>
        <w:tc>
          <w:tcPr>
            <w:tcW w:w="1418"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Trans./Form</w:t>
            </w:r>
          </w:p>
        </w:tc>
        <w:tc>
          <w:tcPr>
            <w:tcW w:w="825"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Col.</w:t>
            </w:r>
          </w:p>
        </w:tc>
        <w:tc>
          <w:tcPr>
            <w:tcW w:w="1307"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Range</w:t>
            </w:r>
          </w:p>
        </w:tc>
        <w:tc>
          <w:tcPr>
            <w:tcW w:w="827"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Plant</w:t>
            </w:r>
          </w:p>
        </w:tc>
        <w:tc>
          <w:tcPr>
            <w:tcW w:w="1293"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Include</w:t>
            </w:r>
          </w:p>
        </w:tc>
        <w:tc>
          <w:tcPr>
            <w:tcW w:w="1293"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Exclude</w:t>
            </w:r>
          </w:p>
        </w:tc>
        <w:tc>
          <w:tcPr>
            <w:tcW w:w="824" w:type="dxa"/>
            <w:tcBorders>
              <w:left w:val="single" w:sz="4" w:space="0" w:color="auto"/>
              <w:bottom w:val="single" w:sz="4" w:space="0" w:color="auto"/>
              <w:right w:val="single" w:sz="4" w:space="0" w:color="auto"/>
            </w:tcBorders>
            <w:vAlign w:val="bottom"/>
          </w:tcPr>
          <w:p w:rsidR="00276443" w:rsidRPr="0006100A" w:rsidRDefault="00276443" w:rsidP="00E32AE5">
            <w:pPr>
              <w:jc w:val="center"/>
              <w:rPr>
                <w:b/>
                <w:sz w:val="20"/>
                <w:szCs w:val="20"/>
              </w:rPr>
            </w:pPr>
            <w:r w:rsidRPr="0006100A">
              <w:rPr>
                <w:b/>
                <w:sz w:val="20"/>
                <w:szCs w:val="20"/>
              </w:rPr>
              <w:t>Type</w:t>
            </w:r>
          </w:p>
        </w:tc>
        <w:tc>
          <w:tcPr>
            <w:tcW w:w="1061" w:type="dxa"/>
            <w:tcBorders>
              <w:left w:val="single" w:sz="4" w:space="0" w:color="auto"/>
              <w:bottom w:val="single" w:sz="4" w:space="0" w:color="auto"/>
            </w:tcBorders>
            <w:vAlign w:val="bottom"/>
          </w:tcPr>
          <w:p w:rsidR="00276443" w:rsidRPr="0006100A" w:rsidRDefault="00276443" w:rsidP="00E32AE5">
            <w:pPr>
              <w:jc w:val="center"/>
              <w:rPr>
                <w:b/>
                <w:sz w:val="20"/>
                <w:szCs w:val="20"/>
              </w:rPr>
            </w:pPr>
            <w:r w:rsidRPr="0006100A">
              <w:rPr>
                <w:b/>
                <w:sz w:val="20"/>
                <w:szCs w:val="20"/>
              </w:rPr>
              <w:t>Total</w:t>
            </w:r>
          </w:p>
        </w:tc>
      </w:tr>
      <w:tr w:rsidR="00276443" w:rsidRPr="0006100A" w:rsidTr="00E32AE5">
        <w:trPr>
          <w:jc w:val="center"/>
        </w:trPr>
        <w:tc>
          <w:tcPr>
            <w:tcW w:w="512" w:type="dxa"/>
            <w:tcBorders>
              <w:top w:val="single" w:sz="4" w:space="0" w:color="auto"/>
              <w:right w:val="single" w:sz="4" w:space="0" w:color="auto"/>
            </w:tcBorders>
            <w:vAlign w:val="bottom"/>
          </w:tcPr>
          <w:p w:rsidR="00276443" w:rsidRPr="0006100A" w:rsidRDefault="00276443" w:rsidP="00E32AE5">
            <w:pPr>
              <w:jc w:val="center"/>
              <w:rPr>
                <w:sz w:val="20"/>
                <w:szCs w:val="20"/>
              </w:rPr>
            </w:pPr>
          </w:p>
        </w:tc>
        <w:tc>
          <w:tcPr>
            <w:tcW w:w="1418" w:type="dxa"/>
            <w:tcBorders>
              <w:top w:val="single" w:sz="4" w:space="0" w:color="auto"/>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p>
        </w:tc>
        <w:tc>
          <w:tcPr>
            <w:tcW w:w="825" w:type="dxa"/>
            <w:tcBorders>
              <w:top w:val="single" w:sz="4" w:space="0" w:color="auto"/>
              <w:left w:val="single" w:sz="4" w:space="0" w:color="auto"/>
              <w:right w:val="single" w:sz="4" w:space="0" w:color="auto"/>
            </w:tcBorders>
            <w:vAlign w:val="bottom"/>
          </w:tcPr>
          <w:p w:rsidR="00276443" w:rsidRPr="0006100A" w:rsidRDefault="00276443" w:rsidP="00E32AE5">
            <w:pPr>
              <w:jc w:val="center"/>
              <w:rPr>
                <w:sz w:val="20"/>
                <w:szCs w:val="20"/>
              </w:rPr>
            </w:pPr>
          </w:p>
        </w:tc>
        <w:tc>
          <w:tcPr>
            <w:tcW w:w="1307" w:type="dxa"/>
            <w:tcBorders>
              <w:top w:val="single" w:sz="4" w:space="0" w:color="auto"/>
              <w:left w:val="single" w:sz="4" w:space="0" w:color="auto"/>
              <w:right w:val="single" w:sz="4" w:space="0" w:color="auto"/>
            </w:tcBorders>
            <w:vAlign w:val="bottom"/>
          </w:tcPr>
          <w:p w:rsidR="00276443" w:rsidRPr="0006100A" w:rsidRDefault="00276443" w:rsidP="00E32AE5">
            <w:pPr>
              <w:jc w:val="center"/>
              <w:rPr>
                <w:sz w:val="20"/>
                <w:szCs w:val="20"/>
              </w:rPr>
            </w:pPr>
          </w:p>
        </w:tc>
        <w:tc>
          <w:tcPr>
            <w:tcW w:w="827" w:type="dxa"/>
            <w:tcBorders>
              <w:top w:val="single" w:sz="4" w:space="0" w:color="auto"/>
              <w:left w:val="single" w:sz="4" w:space="0" w:color="auto"/>
              <w:right w:val="single" w:sz="4" w:space="0" w:color="auto"/>
            </w:tcBorders>
            <w:vAlign w:val="bottom"/>
          </w:tcPr>
          <w:p w:rsidR="00276443" w:rsidRDefault="00276443" w:rsidP="00E32AE5">
            <w:pPr>
              <w:jc w:val="center"/>
              <w:rPr>
                <w:sz w:val="20"/>
                <w:szCs w:val="20"/>
              </w:rPr>
            </w:pPr>
          </w:p>
        </w:tc>
        <w:tc>
          <w:tcPr>
            <w:tcW w:w="1293" w:type="dxa"/>
            <w:tcBorders>
              <w:top w:val="single" w:sz="4" w:space="0" w:color="auto"/>
              <w:left w:val="single" w:sz="4" w:space="0" w:color="auto"/>
              <w:right w:val="single" w:sz="4" w:space="0" w:color="auto"/>
            </w:tcBorders>
            <w:vAlign w:val="bottom"/>
          </w:tcPr>
          <w:p w:rsidR="00276443" w:rsidRDefault="00276443" w:rsidP="00E32AE5">
            <w:pPr>
              <w:jc w:val="center"/>
              <w:rPr>
                <w:sz w:val="20"/>
                <w:szCs w:val="20"/>
              </w:rPr>
            </w:pPr>
          </w:p>
        </w:tc>
        <w:tc>
          <w:tcPr>
            <w:tcW w:w="1293" w:type="dxa"/>
            <w:tcBorders>
              <w:top w:val="single" w:sz="4" w:space="0" w:color="auto"/>
              <w:left w:val="single" w:sz="4" w:space="0" w:color="auto"/>
              <w:right w:val="single" w:sz="4" w:space="0" w:color="auto"/>
            </w:tcBorders>
            <w:vAlign w:val="bottom"/>
          </w:tcPr>
          <w:p w:rsidR="00276443" w:rsidRDefault="00276443" w:rsidP="00E32AE5">
            <w:pPr>
              <w:jc w:val="center"/>
              <w:rPr>
                <w:sz w:val="20"/>
                <w:szCs w:val="20"/>
              </w:rPr>
            </w:pPr>
          </w:p>
        </w:tc>
        <w:tc>
          <w:tcPr>
            <w:tcW w:w="824" w:type="dxa"/>
            <w:tcBorders>
              <w:top w:val="single" w:sz="4" w:space="0" w:color="auto"/>
              <w:left w:val="single" w:sz="4" w:space="0" w:color="auto"/>
              <w:right w:val="single" w:sz="4" w:space="0" w:color="auto"/>
            </w:tcBorders>
            <w:vAlign w:val="bottom"/>
          </w:tcPr>
          <w:p w:rsidR="00276443" w:rsidRDefault="00276443" w:rsidP="00E32AE5">
            <w:pPr>
              <w:jc w:val="center"/>
              <w:rPr>
                <w:sz w:val="20"/>
                <w:szCs w:val="20"/>
              </w:rPr>
            </w:pPr>
          </w:p>
        </w:tc>
        <w:tc>
          <w:tcPr>
            <w:tcW w:w="1061" w:type="dxa"/>
            <w:tcBorders>
              <w:top w:val="single" w:sz="4" w:space="0" w:color="auto"/>
              <w:left w:val="single" w:sz="4" w:space="0" w:color="auto"/>
            </w:tcBorders>
            <w:vAlign w:val="bottom"/>
          </w:tcPr>
          <w:p w:rsidR="00276443" w:rsidRDefault="00276443" w:rsidP="00E32AE5">
            <w:pPr>
              <w:jc w:val="center"/>
              <w:rPr>
                <w:sz w:val="20"/>
                <w:szCs w:val="20"/>
              </w:rPr>
            </w:pPr>
          </w:p>
        </w:tc>
      </w:tr>
      <w:tr w:rsidR="00276443" w:rsidRPr="0006100A" w:rsidTr="00E32AE5">
        <w:trPr>
          <w:jc w:val="center"/>
        </w:trPr>
        <w:tc>
          <w:tcPr>
            <w:tcW w:w="512" w:type="dxa"/>
            <w:tcBorders>
              <w:right w:val="single" w:sz="4" w:space="0" w:color="auto"/>
            </w:tcBorders>
            <w:vAlign w:val="bottom"/>
          </w:tcPr>
          <w:p w:rsidR="00276443" w:rsidRPr="0006100A" w:rsidRDefault="00276443" w:rsidP="00E32AE5">
            <w:pPr>
              <w:jc w:val="center"/>
              <w:rPr>
                <w:sz w:val="20"/>
                <w:szCs w:val="20"/>
              </w:rPr>
            </w:pPr>
            <w:r w:rsidRPr="0006100A">
              <w:rPr>
                <w:sz w:val="20"/>
                <w:szCs w:val="20"/>
              </w:rPr>
              <w:t>A</w:t>
            </w:r>
          </w:p>
        </w:tc>
        <w:tc>
          <w:tcPr>
            <w:tcW w:w="1418" w:type="dxa"/>
            <w:tcBorders>
              <w:left w:val="single" w:sz="4" w:space="0" w:color="auto"/>
              <w:right w:val="single" w:sz="4" w:space="0" w:color="auto"/>
            </w:tcBorders>
            <w:vAlign w:val="bottom"/>
          </w:tcPr>
          <w:p w:rsidR="00276443" w:rsidRPr="0006100A" w:rsidRDefault="00276443" w:rsidP="00E32AE5">
            <w:pPr>
              <w:jc w:val="center"/>
              <w:rPr>
                <w:sz w:val="20"/>
                <w:szCs w:val="20"/>
              </w:rPr>
            </w:pPr>
            <w:r w:rsidRPr="00A86624">
              <w:rPr>
                <w:rFonts w:eastAsia="Times New Roman"/>
                <w:color w:val="000000"/>
                <w:sz w:val="20"/>
                <w:szCs w:val="20"/>
              </w:rPr>
              <w:t>TD-1</w:t>
            </w:r>
          </w:p>
        </w:tc>
        <w:tc>
          <w:tcPr>
            <w:tcW w:w="825"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276443" w:rsidRPr="0006100A" w:rsidRDefault="00276443" w:rsidP="00E32AE5">
            <w:pPr>
              <w:jc w:val="center"/>
              <w:rPr>
                <w:sz w:val="20"/>
                <w:szCs w:val="20"/>
              </w:rPr>
            </w:pPr>
            <w:r w:rsidRPr="0006100A">
              <w:rPr>
                <w:sz w:val="20"/>
                <w:szCs w:val="20"/>
              </w:rPr>
              <w:t>Prior Yr.</w:t>
            </w:r>
          </w:p>
        </w:tc>
        <w:tc>
          <w:tcPr>
            <w:tcW w:w="827"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w:t>
            </w:r>
          </w:p>
        </w:tc>
        <w:tc>
          <w:tcPr>
            <w:tcW w:w="1061" w:type="dxa"/>
            <w:tcBorders>
              <w:left w:val="single" w:sz="4" w:space="0" w:color="auto"/>
            </w:tcBorders>
            <w:vAlign w:val="bottom"/>
          </w:tcPr>
          <w:p w:rsidR="00276443" w:rsidRPr="0006100A" w:rsidRDefault="00276443" w:rsidP="00E32AE5">
            <w:pPr>
              <w:jc w:val="center"/>
              <w:rPr>
                <w:sz w:val="20"/>
                <w:szCs w:val="20"/>
              </w:rPr>
            </w:pPr>
            <w:r>
              <w:rPr>
                <w:sz w:val="20"/>
                <w:szCs w:val="20"/>
              </w:rPr>
              <w:t>Line D</w:t>
            </w:r>
          </w:p>
        </w:tc>
      </w:tr>
      <w:tr w:rsidR="00276443" w:rsidRPr="0006100A" w:rsidTr="00E32AE5">
        <w:trPr>
          <w:jc w:val="center"/>
        </w:trPr>
        <w:tc>
          <w:tcPr>
            <w:tcW w:w="512" w:type="dxa"/>
            <w:tcBorders>
              <w:right w:val="single" w:sz="4" w:space="0" w:color="auto"/>
            </w:tcBorders>
            <w:vAlign w:val="bottom"/>
          </w:tcPr>
          <w:p w:rsidR="00276443" w:rsidRDefault="00276443" w:rsidP="00E32AE5">
            <w:pPr>
              <w:jc w:val="center"/>
              <w:rPr>
                <w:sz w:val="20"/>
                <w:szCs w:val="20"/>
              </w:rPr>
            </w:pPr>
          </w:p>
        </w:tc>
        <w:tc>
          <w:tcPr>
            <w:tcW w:w="1418" w:type="dxa"/>
            <w:tcBorders>
              <w:left w:val="single" w:sz="4" w:space="0" w:color="auto"/>
              <w:right w:val="single" w:sz="4" w:space="0" w:color="auto"/>
            </w:tcBorders>
            <w:vAlign w:val="bottom"/>
          </w:tcPr>
          <w:p w:rsidR="00276443" w:rsidRDefault="00276443"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276443" w:rsidRDefault="00276443" w:rsidP="00E32AE5">
            <w:pPr>
              <w:jc w:val="center"/>
              <w:rPr>
                <w:sz w:val="20"/>
                <w:szCs w:val="20"/>
              </w:rPr>
            </w:pPr>
          </w:p>
        </w:tc>
        <w:tc>
          <w:tcPr>
            <w:tcW w:w="1307"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p>
        </w:tc>
        <w:tc>
          <w:tcPr>
            <w:tcW w:w="827" w:type="dxa"/>
            <w:tcBorders>
              <w:left w:val="single" w:sz="4" w:space="0" w:color="auto"/>
              <w:right w:val="single" w:sz="4" w:space="0" w:color="auto"/>
            </w:tcBorders>
            <w:vAlign w:val="bottom"/>
          </w:tcPr>
          <w:p w:rsidR="00276443" w:rsidRDefault="00276443" w:rsidP="00E32AE5">
            <w:pPr>
              <w:jc w:val="center"/>
              <w:rPr>
                <w:sz w:val="20"/>
                <w:szCs w:val="20"/>
              </w:rPr>
            </w:pPr>
          </w:p>
        </w:tc>
        <w:tc>
          <w:tcPr>
            <w:tcW w:w="1293"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p>
        </w:tc>
        <w:tc>
          <w:tcPr>
            <w:tcW w:w="1293"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276443" w:rsidRDefault="00276443" w:rsidP="00E32AE5">
            <w:pPr>
              <w:jc w:val="center"/>
              <w:rPr>
                <w:sz w:val="20"/>
                <w:szCs w:val="20"/>
              </w:rPr>
            </w:pPr>
          </w:p>
        </w:tc>
        <w:tc>
          <w:tcPr>
            <w:tcW w:w="1061" w:type="dxa"/>
            <w:tcBorders>
              <w:left w:val="single" w:sz="4" w:space="0" w:color="auto"/>
            </w:tcBorders>
            <w:vAlign w:val="bottom"/>
          </w:tcPr>
          <w:p w:rsidR="00276443" w:rsidRDefault="00276443" w:rsidP="00E32AE5">
            <w:pPr>
              <w:jc w:val="center"/>
              <w:rPr>
                <w:sz w:val="20"/>
                <w:szCs w:val="20"/>
              </w:rPr>
            </w:pPr>
          </w:p>
        </w:tc>
      </w:tr>
      <w:tr w:rsidR="00276443" w:rsidRPr="0006100A" w:rsidTr="00E32AE5">
        <w:trPr>
          <w:jc w:val="center"/>
        </w:trPr>
        <w:tc>
          <w:tcPr>
            <w:tcW w:w="512" w:type="dxa"/>
            <w:tcBorders>
              <w:right w:val="single" w:sz="4" w:space="0" w:color="auto"/>
            </w:tcBorders>
            <w:vAlign w:val="bottom"/>
          </w:tcPr>
          <w:p w:rsidR="00276443" w:rsidRPr="0006100A" w:rsidRDefault="00276443" w:rsidP="00E32AE5">
            <w:pPr>
              <w:jc w:val="center"/>
              <w:rPr>
                <w:sz w:val="20"/>
                <w:szCs w:val="20"/>
              </w:rPr>
            </w:pPr>
            <w:r>
              <w:rPr>
                <w:sz w:val="20"/>
                <w:szCs w:val="20"/>
              </w:rPr>
              <w:t>B</w:t>
            </w:r>
          </w:p>
        </w:tc>
        <w:tc>
          <w:tcPr>
            <w:tcW w:w="1418"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276443" w:rsidRPr="0006100A" w:rsidRDefault="00276443" w:rsidP="00E32AE5">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276443" w:rsidRDefault="00276443" w:rsidP="00E32AE5">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r w:rsidRPr="00A86624">
              <w:rPr>
                <w:rFonts w:eastAsia="Times New Roman"/>
                <w:color w:val="000000"/>
                <w:sz w:val="20"/>
                <w:szCs w:val="20"/>
              </w:rPr>
              <w:t>1590000</w:t>
            </w:r>
            <w:r w:rsidR="007B1AC3">
              <w:rPr>
                <w:rFonts w:eastAsia="Times New Roman"/>
                <w:color w:val="000000"/>
                <w:sz w:val="20"/>
                <w:szCs w:val="20"/>
              </w:rPr>
              <w:t>56</w:t>
            </w:r>
          </w:p>
        </w:tc>
        <w:tc>
          <w:tcPr>
            <w:tcW w:w="1293" w:type="dxa"/>
            <w:tcBorders>
              <w:left w:val="single" w:sz="4" w:space="0" w:color="auto"/>
              <w:right w:val="single" w:sz="4" w:space="0" w:color="auto"/>
            </w:tcBorders>
            <w:vAlign w:val="bottom"/>
          </w:tcPr>
          <w:p w:rsidR="00276443" w:rsidRPr="00A86624" w:rsidRDefault="007B1AC3" w:rsidP="00E32AE5">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276443" w:rsidRDefault="00172F18" w:rsidP="00E32AE5">
            <w:pPr>
              <w:jc w:val="center"/>
              <w:rPr>
                <w:sz w:val="20"/>
                <w:szCs w:val="20"/>
              </w:rPr>
            </w:pPr>
            <w:r>
              <w:rPr>
                <w:sz w:val="20"/>
                <w:szCs w:val="20"/>
              </w:rPr>
              <w:t>10</w:t>
            </w:r>
            <w:r w:rsidR="007B1AC3">
              <w:rPr>
                <w:sz w:val="20"/>
                <w:szCs w:val="20"/>
              </w:rPr>
              <w:t>1</w:t>
            </w:r>
          </w:p>
        </w:tc>
        <w:tc>
          <w:tcPr>
            <w:tcW w:w="1061" w:type="dxa"/>
            <w:vMerge w:val="restart"/>
            <w:tcBorders>
              <w:left w:val="single" w:sz="4" w:space="0" w:color="auto"/>
            </w:tcBorders>
          </w:tcPr>
          <w:p w:rsidR="00276443" w:rsidRDefault="00276443" w:rsidP="00E32AE5">
            <w:pPr>
              <w:jc w:val="center"/>
              <w:rPr>
                <w:sz w:val="20"/>
                <w:szCs w:val="20"/>
              </w:rPr>
            </w:pPr>
            <w:r>
              <w:rPr>
                <w:sz w:val="20"/>
                <w:szCs w:val="20"/>
              </w:rPr>
              <w:t>Total Trans. Value</w:t>
            </w:r>
          </w:p>
        </w:tc>
      </w:tr>
      <w:tr w:rsidR="00276443" w:rsidRPr="0006100A" w:rsidTr="00E32AE5">
        <w:trPr>
          <w:jc w:val="center"/>
        </w:trPr>
        <w:tc>
          <w:tcPr>
            <w:tcW w:w="512" w:type="dxa"/>
            <w:tcBorders>
              <w:right w:val="single" w:sz="4" w:space="0" w:color="auto"/>
            </w:tcBorders>
            <w:vAlign w:val="bottom"/>
          </w:tcPr>
          <w:p w:rsidR="00276443" w:rsidRPr="0006100A" w:rsidRDefault="00276443" w:rsidP="00E32AE5">
            <w:pPr>
              <w:jc w:val="center"/>
              <w:rPr>
                <w:sz w:val="20"/>
                <w:szCs w:val="20"/>
              </w:rPr>
            </w:pPr>
          </w:p>
        </w:tc>
        <w:tc>
          <w:tcPr>
            <w:tcW w:w="1418"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276443" w:rsidRPr="0006100A" w:rsidRDefault="00276443" w:rsidP="00E32AE5">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276443" w:rsidRPr="0006100A" w:rsidRDefault="00276443" w:rsidP="00E32AE5">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276443" w:rsidRDefault="00276443" w:rsidP="00E32AE5">
            <w:pPr>
              <w:jc w:val="center"/>
              <w:rPr>
                <w:sz w:val="20"/>
                <w:szCs w:val="20"/>
              </w:rPr>
            </w:pPr>
          </w:p>
        </w:tc>
        <w:tc>
          <w:tcPr>
            <w:tcW w:w="1293"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r w:rsidRPr="00A86624">
              <w:rPr>
                <w:rFonts w:eastAsia="Times New Roman"/>
                <w:color w:val="000000"/>
                <w:sz w:val="20"/>
                <w:szCs w:val="20"/>
              </w:rPr>
              <w:t>159</w:t>
            </w:r>
            <w:r w:rsidR="007B1AC3">
              <w:rPr>
                <w:rFonts w:eastAsia="Times New Roman"/>
                <w:color w:val="000000"/>
                <w:sz w:val="20"/>
                <w:szCs w:val="20"/>
              </w:rPr>
              <w:t>000062</w:t>
            </w:r>
          </w:p>
        </w:tc>
        <w:tc>
          <w:tcPr>
            <w:tcW w:w="1293" w:type="dxa"/>
            <w:tcBorders>
              <w:left w:val="single" w:sz="4" w:space="0" w:color="auto"/>
              <w:right w:val="single" w:sz="4" w:space="0" w:color="auto"/>
            </w:tcBorders>
            <w:vAlign w:val="bottom"/>
          </w:tcPr>
          <w:p w:rsidR="00276443" w:rsidRPr="00A86624" w:rsidRDefault="00276443" w:rsidP="00E32AE5">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276443" w:rsidRDefault="00172F18" w:rsidP="00E32AE5">
            <w:pPr>
              <w:jc w:val="center"/>
              <w:rPr>
                <w:sz w:val="20"/>
                <w:szCs w:val="20"/>
              </w:rPr>
            </w:pPr>
            <w:r>
              <w:rPr>
                <w:sz w:val="20"/>
                <w:szCs w:val="20"/>
              </w:rPr>
              <w:t>199</w:t>
            </w:r>
          </w:p>
        </w:tc>
        <w:tc>
          <w:tcPr>
            <w:tcW w:w="1061" w:type="dxa"/>
            <w:vMerge/>
            <w:tcBorders>
              <w:left w:val="single" w:sz="4" w:space="0" w:color="auto"/>
            </w:tcBorders>
            <w:vAlign w:val="bottom"/>
          </w:tcPr>
          <w:p w:rsidR="00276443" w:rsidRDefault="00276443" w:rsidP="00E32AE5">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159000052</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172F18" w:rsidP="007B1AC3">
            <w:pPr>
              <w:jc w:val="center"/>
              <w:rPr>
                <w:sz w:val="20"/>
                <w:szCs w:val="20"/>
              </w:rPr>
            </w:pPr>
            <w:r>
              <w:rPr>
                <w:sz w:val="20"/>
                <w:szCs w:val="20"/>
              </w:rPr>
              <w:t>971</w:t>
            </w: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53</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172F18" w:rsidP="007B1AC3">
            <w:pPr>
              <w:jc w:val="center"/>
              <w:rPr>
                <w:sz w:val="20"/>
                <w:szCs w:val="20"/>
              </w:rPr>
            </w:pPr>
            <w:r>
              <w:rPr>
                <w:sz w:val="20"/>
                <w:szCs w:val="20"/>
              </w:rPr>
              <w:t>972</w:t>
            </w: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159000098</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159000099</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r>
              <w:rPr>
                <w:sz w:val="20"/>
                <w:szCs w:val="20"/>
              </w:rPr>
              <w:t>C</w:t>
            </w: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261</w:t>
            </w:r>
          </w:p>
        </w:tc>
        <w:tc>
          <w:tcPr>
            <w:tcW w:w="1061" w:type="dxa"/>
            <w:vMerge w:val="restart"/>
            <w:tcBorders>
              <w:left w:val="single" w:sz="4" w:space="0" w:color="auto"/>
            </w:tcBorders>
          </w:tcPr>
          <w:p w:rsidR="007B1AC3" w:rsidRDefault="007B1AC3" w:rsidP="007B1AC3">
            <w:pPr>
              <w:jc w:val="center"/>
              <w:rPr>
                <w:sz w:val="20"/>
                <w:szCs w:val="20"/>
              </w:rPr>
            </w:pPr>
            <w:r>
              <w:rPr>
                <w:sz w:val="20"/>
                <w:szCs w:val="20"/>
              </w:rPr>
              <w:t>Total Trans. Value</w:t>
            </w: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w:t>
            </w:r>
            <w:r>
              <w:rPr>
                <w:rFonts w:eastAsia="Times New Roman"/>
                <w:color w:val="000000"/>
                <w:sz w:val="20"/>
                <w:szCs w:val="20"/>
              </w:rPr>
              <w:t>000062</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262</w:t>
            </w: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159000052</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53</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159000098</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159000099</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r>
              <w:rPr>
                <w:sz w:val="20"/>
                <w:szCs w:val="20"/>
              </w:rPr>
              <w:t>D</w:t>
            </w: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ZMB19</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rFonts w:eastAsia="Times New Roman"/>
                <w:color w:val="000000"/>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w:t>
            </w:r>
          </w:p>
        </w:tc>
        <w:tc>
          <w:tcPr>
            <w:tcW w:w="1061" w:type="dxa"/>
            <w:vMerge w:val="restart"/>
            <w:tcBorders>
              <w:left w:val="single" w:sz="4" w:space="0" w:color="auto"/>
            </w:tcBorders>
          </w:tcPr>
          <w:p w:rsidR="007B1AC3" w:rsidRDefault="007B1AC3" w:rsidP="007B1AC3">
            <w:pPr>
              <w:jc w:val="center"/>
              <w:rPr>
                <w:sz w:val="20"/>
                <w:szCs w:val="20"/>
              </w:rPr>
            </w:pPr>
            <w:r>
              <w:rPr>
                <w:sz w:val="20"/>
                <w:szCs w:val="20"/>
              </w:rPr>
              <w:t>Total Value</w:t>
            </w: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rFonts w:eastAsia="Times New Roman"/>
                <w:color w:val="000000"/>
                <w:sz w:val="20"/>
                <w:szCs w:val="20"/>
              </w:rPr>
              <w:t>12</w:t>
            </w:r>
            <w:r w:rsidRPr="00A86624">
              <w:rPr>
                <w:rFonts w:eastAsia="Times New Roman"/>
                <w:color w:val="000000"/>
                <w:sz w:val="20"/>
                <w:szCs w:val="20"/>
              </w:rPr>
              <w:t>/</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w:t>
            </w:r>
            <w:r>
              <w:rPr>
                <w:rFonts w:eastAsia="Times New Roman"/>
                <w:color w:val="000000"/>
                <w:sz w:val="20"/>
                <w:szCs w:val="20"/>
              </w:rPr>
              <w:t>000062</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159000052</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53</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159000098</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159000099</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r>
              <w:rPr>
                <w:sz w:val="20"/>
                <w:szCs w:val="20"/>
              </w:rPr>
              <w:t>E</w:t>
            </w: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701</w:t>
            </w:r>
          </w:p>
        </w:tc>
        <w:tc>
          <w:tcPr>
            <w:tcW w:w="1061" w:type="dxa"/>
            <w:vMerge w:val="restart"/>
            <w:tcBorders>
              <w:left w:val="single" w:sz="4" w:space="0" w:color="auto"/>
            </w:tcBorders>
          </w:tcPr>
          <w:p w:rsidR="007B1AC3" w:rsidRDefault="007B1AC3" w:rsidP="007B1AC3">
            <w:pPr>
              <w:jc w:val="center"/>
              <w:rPr>
                <w:sz w:val="20"/>
                <w:szCs w:val="20"/>
              </w:rPr>
            </w:pPr>
            <w:r>
              <w:rPr>
                <w:sz w:val="20"/>
                <w:szCs w:val="20"/>
              </w:rPr>
              <w:t>Total Trans. Value</w:t>
            </w: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w:t>
            </w:r>
            <w:r>
              <w:rPr>
                <w:rFonts w:eastAsia="Times New Roman"/>
                <w:color w:val="000000"/>
                <w:sz w:val="20"/>
                <w:szCs w:val="20"/>
              </w:rPr>
              <w:t>000062</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159000052</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53</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159000098</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159000099</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r>
              <w:rPr>
                <w:sz w:val="20"/>
                <w:szCs w:val="20"/>
              </w:rPr>
              <w:t>F</w:t>
            </w: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702</w:t>
            </w:r>
          </w:p>
        </w:tc>
        <w:tc>
          <w:tcPr>
            <w:tcW w:w="1061" w:type="dxa"/>
            <w:vMerge w:val="restart"/>
            <w:tcBorders>
              <w:left w:val="single" w:sz="4" w:space="0" w:color="auto"/>
            </w:tcBorders>
          </w:tcPr>
          <w:p w:rsidR="007B1AC3" w:rsidRDefault="007B1AC3" w:rsidP="007B1AC3">
            <w:pPr>
              <w:jc w:val="center"/>
              <w:rPr>
                <w:sz w:val="20"/>
                <w:szCs w:val="20"/>
              </w:rPr>
            </w:pPr>
            <w:r>
              <w:rPr>
                <w:sz w:val="20"/>
                <w:szCs w:val="20"/>
              </w:rPr>
              <w:t>Total Trans. Value</w:t>
            </w: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w:t>
            </w:r>
            <w:r>
              <w:rPr>
                <w:rFonts w:eastAsia="Times New Roman"/>
                <w:color w:val="000000"/>
                <w:sz w:val="20"/>
                <w:szCs w:val="20"/>
              </w:rPr>
              <w:t>000062</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159000052</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53</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159000098</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159000099</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r>
              <w:rPr>
                <w:sz w:val="20"/>
                <w:szCs w:val="20"/>
              </w:rPr>
              <w:t>G</w:t>
            </w: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ZMB20</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rFonts w:eastAsia="Times New Roman"/>
                <w:color w:val="000000"/>
                <w:sz w:val="20"/>
                <w:szCs w:val="20"/>
              </w:rPr>
            </w:pPr>
            <w:r w:rsidRPr="00A86624">
              <w:rPr>
                <w:rFonts w:eastAsia="Times New Roman"/>
                <w:color w:val="000000"/>
                <w:sz w:val="20"/>
                <w:szCs w:val="20"/>
              </w:rPr>
              <w:t>07/01/</w:t>
            </w:r>
            <w:r w:rsidRPr="0006100A">
              <w:rPr>
                <w:rFonts w:eastAsia="Times New Roman"/>
                <w:color w:val="FF0000"/>
                <w:sz w:val="20"/>
                <w:szCs w:val="20"/>
              </w:rPr>
              <w:fldChar w:fldCharType="begin"/>
            </w:r>
            <w:r w:rsidRPr="0006100A">
              <w:rPr>
                <w:rFonts w:eastAsia="Times New Roman"/>
                <w:color w:val="FF0000"/>
                <w:sz w:val="20"/>
                <w:szCs w:val="20"/>
              </w:rPr>
              <w:instrText xml:space="preserve"> =-1+</w:instrText>
            </w:r>
            <w:r w:rsidRPr="0006100A">
              <w:rPr>
                <w:rFonts w:eastAsia="Times New Roman"/>
                <w:color w:val="FF0000"/>
                <w:sz w:val="20"/>
                <w:szCs w:val="20"/>
              </w:rPr>
              <w:fldChar w:fldCharType="begin"/>
            </w:r>
            <w:r w:rsidRPr="0006100A">
              <w:rPr>
                <w:rFonts w:eastAsia="Times New Roman"/>
                <w:color w:val="FF0000"/>
                <w:sz w:val="20"/>
                <w:szCs w:val="20"/>
              </w:rPr>
              <w:instrText xml:space="preserve"> DATE @ YYYY \@ "YYYY" </w:instrText>
            </w:r>
            <w:r w:rsidRPr="0006100A">
              <w:rPr>
                <w:rFonts w:eastAsia="Times New Roman"/>
                <w:color w:val="FF0000"/>
                <w:sz w:val="20"/>
                <w:szCs w:val="20"/>
              </w:rPr>
              <w:fldChar w:fldCharType="separate"/>
            </w:r>
            <w:r w:rsidR="00370BB1">
              <w:rPr>
                <w:rFonts w:eastAsia="Times New Roman"/>
                <w:noProof/>
                <w:color w:val="FF0000"/>
                <w:sz w:val="20"/>
                <w:szCs w:val="20"/>
              </w:rPr>
              <w:instrText>2020</w:instrText>
            </w:r>
            <w:r w:rsidRPr="0006100A">
              <w:rPr>
                <w:rFonts w:eastAsia="Times New Roman"/>
                <w:color w:val="FF0000"/>
                <w:sz w:val="20"/>
                <w:szCs w:val="20"/>
              </w:rPr>
              <w:fldChar w:fldCharType="end"/>
            </w:r>
            <w:r w:rsidRPr="0006100A">
              <w:rPr>
                <w:rFonts w:eastAsia="Times New Roman"/>
                <w:color w:val="FF0000"/>
                <w:sz w:val="20"/>
                <w:szCs w:val="20"/>
              </w:rPr>
              <w:instrText xml:space="preserve"> </w:instrText>
            </w:r>
            <w:r w:rsidRPr="0006100A">
              <w:rPr>
                <w:rFonts w:eastAsia="Times New Roman"/>
                <w:color w:val="FF0000"/>
                <w:sz w:val="20"/>
                <w:szCs w:val="20"/>
              </w:rPr>
              <w:fldChar w:fldCharType="separate"/>
            </w:r>
            <w:r w:rsidR="00016872">
              <w:rPr>
                <w:rFonts w:eastAsia="Times New Roman"/>
                <w:noProof/>
                <w:color w:val="FF0000"/>
                <w:sz w:val="20"/>
                <w:szCs w:val="20"/>
              </w:rPr>
              <w:t>2019</w:t>
            </w:r>
            <w:r w:rsidRPr="0006100A">
              <w:rPr>
                <w:rFonts w:eastAsia="Times New Roman"/>
                <w:color w:val="FF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56</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w:t>
            </w: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303</w:t>
            </w:r>
          </w:p>
        </w:tc>
        <w:tc>
          <w:tcPr>
            <w:tcW w:w="1061" w:type="dxa"/>
            <w:vMerge w:val="restart"/>
            <w:tcBorders>
              <w:left w:val="single" w:sz="4" w:space="0" w:color="auto"/>
            </w:tcBorders>
          </w:tcPr>
          <w:p w:rsidR="007B1AC3" w:rsidRDefault="007B1AC3" w:rsidP="007B1AC3">
            <w:pPr>
              <w:jc w:val="center"/>
              <w:rPr>
                <w:sz w:val="20"/>
                <w:szCs w:val="20"/>
              </w:rPr>
            </w:pPr>
            <w:r>
              <w:rPr>
                <w:sz w:val="20"/>
                <w:szCs w:val="20"/>
              </w:rPr>
              <w:t>Total Trans. Value</w:t>
            </w: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r w:rsidRPr="00A86624">
              <w:rPr>
                <w:rFonts w:eastAsia="Times New Roman"/>
                <w:color w:val="000000"/>
                <w:sz w:val="20"/>
                <w:szCs w:val="20"/>
              </w:rPr>
              <w:t>06/30/</w:t>
            </w:r>
            <w:r>
              <w:rPr>
                <w:rFonts w:eastAsia="Times New Roman"/>
                <w:color w:val="000000"/>
                <w:sz w:val="20"/>
                <w:szCs w:val="20"/>
              </w:rPr>
              <w:fldChar w:fldCharType="begin"/>
            </w:r>
            <w:r>
              <w:rPr>
                <w:rFonts w:eastAsia="Times New Roman"/>
                <w:color w:val="000000"/>
                <w:sz w:val="20"/>
                <w:szCs w:val="20"/>
              </w:rPr>
              <w:instrText xml:space="preserve"> </w:instrText>
            </w:r>
            <w:r w:rsidRPr="0006100A">
              <w:rPr>
                <w:rFonts w:eastAsia="Times New Roman"/>
                <w:color w:val="000000"/>
                <w:sz w:val="20"/>
                <w:szCs w:val="20"/>
              </w:rPr>
              <w:instrText>DATE @ YYYY \@ "YYYY"</w:instrText>
            </w:r>
            <w:r>
              <w:rPr>
                <w:rFonts w:eastAsia="Times New Roman"/>
                <w:color w:val="000000"/>
                <w:sz w:val="20"/>
                <w:szCs w:val="20"/>
              </w:rPr>
              <w:instrText xml:space="preserve"> </w:instrText>
            </w:r>
            <w:r>
              <w:rPr>
                <w:rFonts w:eastAsia="Times New Roman"/>
                <w:color w:val="000000"/>
                <w:sz w:val="20"/>
                <w:szCs w:val="20"/>
              </w:rPr>
              <w:fldChar w:fldCharType="separate"/>
            </w:r>
            <w:r w:rsidR="00370BB1">
              <w:rPr>
                <w:rFonts w:eastAsia="Times New Roman"/>
                <w:noProof/>
                <w:color w:val="000000"/>
                <w:sz w:val="20"/>
                <w:szCs w:val="20"/>
              </w:rPr>
              <w:t>2020</w:t>
            </w:r>
            <w:r>
              <w:rPr>
                <w:rFonts w:eastAsia="Times New Roman"/>
                <w:color w:val="000000"/>
                <w:sz w:val="20"/>
                <w:szCs w:val="20"/>
              </w:rPr>
              <w:fldChar w:fldCharType="end"/>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w:t>
            </w:r>
            <w:r>
              <w:rPr>
                <w:rFonts w:eastAsia="Times New Roman"/>
                <w:color w:val="000000"/>
                <w:sz w:val="20"/>
                <w:szCs w:val="20"/>
              </w:rPr>
              <w:t>000062</w:t>
            </w: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304</w:t>
            </w: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159000052</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sidRPr="00A86624">
              <w:rPr>
                <w:rFonts w:eastAsia="Times New Roman"/>
                <w:color w:val="000000"/>
                <w:sz w:val="20"/>
                <w:szCs w:val="20"/>
              </w:rPr>
              <w:t>1590000</w:t>
            </w:r>
            <w:r>
              <w:rPr>
                <w:rFonts w:eastAsia="Times New Roman"/>
                <w:color w:val="000000"/>
                <w:sz w:val="20"/>
                <w:szCs w:val="20"/>
              </w:rPr>
              <w:t>53</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vMerge/>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Left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159000098</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Right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159000099</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r>
              <w:rPr>
                <w:sz w:val="20"/>
                <w:szCs w:val="20"/>
              </w:rPr>
              <w:t>H</w:t>
            </w: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Obsolete Inv</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w:t>
            </w: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r>
              <w:rPr>
                <w:sz w:val="20"/>
                <w:szCs w:val="20"/>
              </w:rPr>
              <w:t>--</w:t>
            </w: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w:t>
            </w: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w:t>
            </w: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r>
              <w:rPr>
                <w:sz w:val="20"/>
                <w:szCs w:val="20"/>
              </w:rPr>
              <w:t>--</w:t>
            </w:r>
          </w:p>
        </w:tc>
        <w:tc>
          <w:tcPr>
            <w:tcW w:w="1061" w:type="dxa"/>
            <w:tcBorders>
              <w:left w:val="single" w:sz="4" w:space="0" w:color="auto"/>
            </w:tcBorders>
            <w:vAlign w:val="bottom"/>
          </w:tcPr>
          <w:p w:rsidR="007B1AC3" w:rsidRDefault="007B1AC3" w:rsidP="007B1AC3">
            <w:pPr>
              <w:jc w:val="center"/>
              <w:rPr>
                <w:sz w:val="20"/>
                <w:szCs w:val="20"/>
              </w:rPr>
            </w:pPr>
            <w:r>
              <w:rPr>
                <w:sz w:val="20"/>
                <w:szCs w:val="20"/>
              </w:rPr>
              <w:t>Automatic</w:t>
            </w: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Pr="00A86624" w:rsidRDefault="007B1AC3" w:rsidP="007B1AC3">
            <w:pPr>
              <w:jc w:val="center"/>
              <w:rPr>
                <w:rFonts w:eastAsia="Times New Roman"/>
                <w:color w:val="000000"/>
                <w:sz w:val="20"/>
                <w:szCs w:val="20"/>
              </w:rPr>
            </w:pPr>
            <w:r>
              <w:rPr>
                <w:rFonts w:eastAsia="Times New Roman"/>
                <w:color w:val="000000"/>
                <w:sz w:val="20"/>
                <w:szCs w:val="20"/>
              </w:rPr>
              <w:t>Worksheet</w:t>
            </w:r>
          </w:p>
        </w:tc>
        <w:tc>
          <w:tcPr>
            <w:tcW w:w="825"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r w:rsidR="007B1AC3" w:rsidRPr="0006100A" w:rsidTr="00E32AE5">
        <w:trPr>
          <w:jc w:val="center"/>
        </w:trPr>
        <w:tc>
          <w:tcPr>
            <w:tcW w:w="512" w:type="dxa"/>
            <w:tcBorders>
              <w:right w:val="single" w:sz="4" w:space="0" w:color="auto"/>
            </w:tcBorders>
            <w:vAlign w:val="bottom"/>
          </w:tcPr>
          <w:p w:rsidR="007B1AC3" w:rsidRPr="0006100A" w:rsidRDefault="007B1AC3" w:rsidP="007B1AC3">
            <w:pPr>
              <w:jc w:val="center"/>
              <w:rPr>
                <w:sz w:val="20"/>
                <w:szCs w:val="20"/>
              </w:rPr>
            </w:pPr>
          </w:p>
        </w:tc>
        <w:tc>
          <w:tcPr>
            <w:tcW w:w="1418" w:type="dxa"/>
            <w:tcBorders>
              <w:left w:val="single" w:sz="4" w:space="0" w:color="auto"/>
              <w:right w:val="single" w:sz="4" w:space="0" w:color="auto"/>
            </w:tcBorders>
            <w:vAlign w:val="bottom"/>
          </w:tcPr>
          <w:p w:rsidR="007B1AC3" w:rsidRDefault="007B1AC3" w:rsidP="007B1AC3">
            <w:pPr>
              <w:jc w:val="center"/>
              <w:rPr>
                <w:rFonts w:eastAsia="Times New Roman"/>
                <w:color w:val="000000"/>
                <w:sz w:val="20"/>
                <w:szCs w:val="20"/>
              </w:rPr>
            </w:pPr>
          </w:p>
        </w:tc>
        <w:tc>
          <w:tcPr>
            <w:tcW w:w="825" w:type="dxa"/>
            <w:tcBorders>
              <w:left w:val="single" w:sz="4" w:space="0" w:color="auto"/>
              <w:right w:val="single" w:sz="4" w:space="0" w:color="auto"/>
            </w:tcBorders>
            <w:vAlign w:val="bottom"/>
          </w:tcPr>
          <w:p w:rsidR="007B1AC3" w:rsidRDefault="007B1AC3" w:rsidP="007B1AC3">
            <w:pPr>
              <w:jc w:val="center"/>
              <w:rPr>
                <w:sz w:val="20"/>
                <w:szCs w:val="20"/>
              </w:rPr>
            </w:pPr>
          </w:p>
        </w:tc>
        <w:tc>
          <w:tcPr>
            <w:tcW w:w="1307" w:type="dxa"/>
            <w:tcBorders>
              <w:left w:val="single" w:sz="4" w:space="0" w:color="auto"/>
              <w:right w:val="single" w:sz="4" w:space="0" w:color="auto"/>
            </w:tcBorders>
            <w:vAlign w:val="bottom"/>
          </w:tcPr>
          <w:p w:rsidR="007B1AC3" w:rsidRPr="0006100A" w:rsidRDefault="007B1AC3" w:rsidP="007B1AC3">
            <w:pPr>
              <w:jc w:val="center"/>
              <w:rPr>
                <w:sz w:val="20"/>
                <w:szCs w:val="20"/>
              </w:rPr>
            </w:pPr>
          </w:p>
        </w:tc>
        <w:tc>
          <w:tcPr>
            <w:tcW w:w="827"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1293" w:type="dxa"/>
            <w:tcBorders>
              <w:left w:val="single" w:sz="4" w:space="0" w:color="auto"/>
              <w:right w:val="single" w:sz="4" w:space="0" w:color="auto"/>
            </w:tcBorders>
            <w:vAlign w:val="bottom"/>
          </w:tcPr>
          <w:p w:rsidR="007B1AC3" w:rsidRDefault="007B1AC3" w:rsidP="007B1AC3">
            <w:pPr>
              <w:jc w:val="center"/>
              <w:rPr>
                <w:sz w:val="20"/>
                <w:szCs w:val="20"/>
              </w:rPr>
            </w:pPr>
          </w:p>
        </w:tc>
        <w:tc>
          <w:tcPr>
            <w:tcW w:w="824" w:type="dxa"/>
            <w:tcBorders>
              <w:left w:val="single" w:sz="4" w:space="0" w:color="auto"/>
              <w:right w:val="single" w:sz="4" w:space="0" w:color="auto"/>
            </w:tcBorders>
            <w:vAlign w:val="bottom"/>
          </w:tcPr>
          <w:p w:rsidR="007B1AC3" w:rsidRDefault="007B1AC3" w:rsidP="007B1AC3">
            <w:pPr>
              <w:jc w:val="center"/>
              <w:rPr>
                <w:sz w:val="20"/>
                <w:szCs w:val="20"/>
              </w:rPr>
            </w:pPr>
          </w:p>
        </w:tc>
        <w:tc>
          <w:tcPr>
            <w:tcW w:w="1061" w:type="dxa"/>
            <w:tcBorders>
              <w:left w:val="single" w:sz="4" w:space="0" w:color="auto"/>
            </w:tcBorders>
            <w:vAlign w:val="bottom"/>
          </w:tcPr>
          <w:p w:rsidR="007B1AC3" w:rsidRDefault="007B1AC3" w:rsidP="007B1AC3">
            <w:pPr>
              <w:jc w:val="center"/>
              <w:rPr>
                <w:sz w:val="20"/>
                <w:szCs w:val="20"/>
              </w:rPr>
            </w:pPr>
          </w:p>
        </w:tc>
      </w:tr>
    </w:tbl>
    <w:p w:rsidR="00276443" w:rsidRDefault="00276443" w:rsidP="00276443">
      <w:r>
        <w:br w:type="page"/>
      </w:r>
    </w:p>
    <w:p w:rsidR="00276443" w:rsidRDefault="00276443" w:rsidP="00E73D1A">
      <w:pPr>
        <w:pStyle w:val="ListParagraph"/>
        <w:numPr>
          <w:ilvl w:val="0"/>
          <w:numId w:val="108"/>
        </w:numPr>
        <w:tabs>
          <w:tab w:val="left" w:pos="2520"/>
        </w:tabs>
        <w:ind w:left="720"/>
      </w:pPr>
      <w:bookmarkStart w:id="98" w:name="Other_Fuel_A"/>
      <w:r>
        <w:rPr>
          <w:b/>
        </w:rPr>
        <w:lastRenderedPageBreak/>
        <w:t>Beginning Inventory</w:t>
      </w:r>
      <w:bookmarkEnd w:id="98"/>
      <w:r>
        <w:rPr>
          <w:b/>
        </w:rPr>
        <w:br/>
      </w:r>
      <w:r>
        <w:t>Two options to retrieve this information</w:t>
      </w:r>
    </w:p>
    <w:p w:rsidR="00276443" w:rsidRDefault="00276443" w:rsidP="00276443">
      <w:pPr>
        <w:pStyle w:val="ListParagraph"/>
        <w:numPr>
          <w:ilvl w:val="0"/>
          <w:numId w:val="36"/>
        </w:numPr>
        <w:tabs>
          <w:tab w:val="left" w:pos="2520"/>
        </w:tabs>
      </w:pPr>
      <w:r>
        <w:t>Option 1 – Prior year’s ZMB19 spreadsheet used to complete TD-1; or</w:t>
      </w:r>
    </w:p>
    <w:p w:rsidR="00276443" w:rsidRDefault="00276443" w:rsidP="00276443">
      <w:pPr>
        <w:pStyle w:val="ListParagraph"/>
        <w:numPr>
          <w:ilvl w:val="0"/>
          <w:numId w:val="36"/>
        </w:numPr>
        <w:tabs>
          <w:tab w:val="left" w:pos="2520"/>
        </w:tabs>
      </w:pPr>
      <w:r>
        <w:t>Option 2 – Prior year’s TD-1 Line D – Ending Actual Inventory</w:t>
      </w:r>
    </w:p>
    <w:p w:rsidR="00276443" w:rsidRDefault="00276443" w:rsidP="00276443">
      <w:pPr>
        <w:pStyle w:val="ListParagraph"/>
        <w:tabs>
          <w:tab w:val="left" w:pos="2520"/>
        </w:tabs>
        <w:ind w:left="1440"/>
      </w:pPr>
      <w:r>
        <w:br w:type="page"/>
      </w:r>
    </w:p>
    <w:p w:rsidR="00276443" w:rsidRPr="00E401EF" w:rsidRDefault="00276443" w:rsidP="00E73D1A">
      <w:pPr>
        <w:pStyle w:val="ListParagraph"/>
        <w:numPr>
          <w:ilvl w:val="0"/>
          <w:numId w:val="108"/>
        </w:numPr>
        <w:tabs>
          <w:tab w:val="left" w:pos="2520"/>
        </w:tabs>
        <w:spacing w:line="360" w:lineRule="auto"/>
      </w:pPr>
      <w:bookmarkStart w:id="99" w:name="Other_Fuel_B"/>
      <w:r>
        <w:rPr>
          <w:b/>
        </w:rPr>
        <w:lastRenderedPageBreak/>
        <w:t xml:space="preserve">Inventory Purchased </w:t>
      </w:r>
      <w:bookmarkEnd w:id="99"/>
      <w:r>
        <w:rPr>
          <w:b/>
        </w:rPr>
        <w:t xml:space="preserve">- </w:t>
      </w:r>
      <w:r>
        <w:t xml:space="preserve">Open Transaction:  </w:t>
      </w:r>
      <w:r w:rsidRPr="00E82C59">
        <w:rPr>
          <w:b/>
          <w:color w:val="FF0000"/>
        </w:rPr>
        <w:t>ZMB20</w:t>
      </w:r>
    </w:p>
    <w:p w:rsidR="00276443" w:rsidRDefault="00276443" w:rsidP="00E73D1A">
      <w:pPr>
        <w:pStyle w:val="ListParagraph"/>
        <w:numPr>
          <w:ilvl w:val="0"/>
          <w:numId w:val="107"/>
        </w:numPr>
        <w:spacing w:line="360" w:lineRule="auto"/>
        <w:ind w:left="1080"/>
      </w:pPr>
      <w:r>
        <w:t xml:space="preserve">Input the following as exhibited: </w:t>
      </w:r>
    </w:p>
    <w:p w:rsidR="00276443" w:rsidRPr="00CA39FD" w:rsidRDefault="00276443" w:rsidP="00276443">
      <w:pPr>
        <w:pStyle w:val="ListParagraph"/>
        <w:numPr>
          <w:ilvl w:val="0"/>
          <w:numId w:val="31"/>
        </w:numPr>
        <w:tabs>
          <w:tab w:val="left" w:pos="2700"/>
          <w:tab w:val="left" w:pos="2880"/>
        </w:tabs>
        <w:spacing w:line="360" w:lineRule="auto"/>
      </w:pPr>
      <w:r w:rsidRPr="00FE2047">
        <w:rPr>
          <w:color w:val="FF0000"/>
          <w:sz w:val="20"/>
          <w:szCs w:val="20"/>
        </w:rPr>
        <w:t>Exceptio</w:t>
      </w:r>
      <w:r>
        <w:rPr>
          <w:color w:val="FF0000"/>
          <w:sz w:val="20"/>
          <w:szCs w:val="20"/>
        </w:rPr>
        <w:t>n #1</w:t>
      </w:r>
      <w:r>
        <w:rPr>
          <w:color w:val="FF0000"/>
          <w:sz w:val="20"/>
          <w:szCs w:val="20"/>
        </w:rPr>
        <w:tab/>
      </w:r>
      <w:r w:rsidRPr="00FE2047">
        <w:rPr>
          <w:sz w:val="20"/>
          <w:szCs w:val="20"/>
        </w:rPr>
        <w:t>–</w:t>
      </w:r>
      <w:r>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276443" w:rsidRPr="00CA39FD" w:rsidRDefault="00276443" w:rsidP="00276443">
      <w:pPr>
        <w:pStyle w:val="ListParagraph"/>
        <w:numPr>
          <w:ilvl w:val="0"/>
          <w:numId w:val="31"/>
        </w:numPr>
        <w:tabs>
          <w:tab w:val="left" w:pos="2700"/>
          <w:tab w:val="left" w:pos="2880"/>
        </w:tabs>
        <w:spacing w:line="360" w:lineRule="auto"/>
      </w:pPr>
      <w:r w:rsidRPr="00FE2047">
        <w:rPr>
          <w:color w:val="FF0000"/>
          <w:sz w:val="20"/>
          <w:szCs w:val="20"/>
        </w:rPr>
        <w:t>Exceptio</w:t>
      </w:r>
      <w:r>
        <w:rPr>
          <w:color w:val="FF0000"/>
          <w:sz w:val="20"/>
          <w:szCs w:val="20"/>
        </w:rPr>
        <w:t>n #2</w:t>
      </w:r>
      <w:r>
        <w:rPr>
          <w:color w:val="FF0000"/>
          <w:sz w:val="20"/>
          <w:szCs w:val="20"/>
        </w:rPr>
        <w:tab/>
      </w:r>
      <w:r w:rsidRPr="00FE2047">
        <w:rPr>
          <w:sz w:val="20"/>
          <w:szCs w:val="20"/>
        </w:rPr>
        <w:t>–</w:t>
      </w:r>
      <w:r>
        <w:rPr>
          <w:sz w:val="20"/>
          <w:szCs w:val="20"/>
        </w:rPr>
        <w:tab/>
      </w:r>
      <w:r w:rsidRPr="00FE2047">
        <w:rPr>
          <w:sz w:val="20"/>
          <w:szCs w:val="20"/>
        </w:rPr>
        <w:t>Change plant to your LEAs plant code.</w:t>
      </w:r>
    </w:p>
    <w:p w:rsidR="00276443" w:rsidRPr="00255219" w:rsidRDefault="00276443" w:rsidP="00276443">
      <w:pPr>
        <w:tabs>
          <w:tab w:val="center" w:pos="6840"/>
          <w:tab w:val="center" w:pos="8640"/>
        </w:tabs>
        <w:spacing w:line="360" w:lineRule="auto"/>
        <w:ind w:left="720"/>
        <w:jc w:val="right"/>
      </w:pPr>
      <w:r>
        <w:rPr>
          <w:noProof/>
        </w:rPr>
        <w:drawing>
          <wp:inline distT="0" distB="0" distL="0" distR="0" wp14:anchorId="44A3972D" wp14:editId="52EB8000">
            <wp:extent cx="5257799" cy="900308"/>
            <wp:effectExtent l="19050" t="19050" r="19685" b="14605"/>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7">
                      <a:extLst>
                        <a:ext uri="{28A0092B-C50C-407E-A947-70E740481C1C}">
                          <a14:useLocalDpi xmlns:a14="http://schemas.microsoft.com/office/drawing/2010/main" val="0"/>
                        </a:ext>
                      </a:extLst>
                    </a:blip>
                    <a:stretch>
                      <a:fillRect/>
                    </a:stretch>
                  </pic:blipFill>
                  <pic:spPr>
                    <a:xfrm>
                      <a:off x="0" y="0"/>
                      <a:ext cx="5257799" cy="900308"/>
                    </a:xfrm>
                    <a:prstGeom prst="rect">
                      <a:avLst/>
                    </a:prstGeom>
                    <a:ln>
                      <a:solidFill>
                        <a:schemeClr val="tx1"/>
                      </a:solidFill>
                    </a:ln>
                  </pic:spPr>
                </pic:pic>
              </a:graphicData>
            </a:graphic>
          </wp:inline>
        </w:drawing>
      </w:r>
    </w:p>
    <w:p w:rsidR="00276443" w:rsidRPr="00255219" w:rsidRDefault="00276443" w:rsidP="00E73D1A">
      <w:pPr>
        <w:pStyle w:val="ListParagraph"/>
        <w:numPr>
          <w:ilvl w:val="0"/>
          <w:numId w:val="107"/>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appears</w:t>
      </w:r>
    </w:p>
    <w:p w:rsidR="00276443" w:rsidRDefault="00276443" w:rsidP="00276443">
      <w:pPr>
        <w:tabs>
          <w:tab w:val="center" w:pos="6840"/>
          <w:tab w:val="center" w:pos="8640"/>
        </w:tabs>
        <w:spacing w:line="360" w:lineRule="auto"/>
        <w:ind w:left="1080"/>
      </w:pPr>
      <w:r>
        <w:t>Input the following as exhibited.</w:t>
      </w:r>
    </w:p>
    <w:p w:rsidR="00276443" w:rsidRDefault="00276443" w:rsidP="00276443">
      <w:pPr>
        <w:tabs>
          <w:tab w:val="center" w:pos="6840"/>
          <w:tab w:val="center" w:pos="8640"/>
        </w:tabs>
        <w:spacing w:line="360" w:lineRule="auto"/>
        <w:ind w:left="1080"/>
      </w:pPr>
      <w:r>
        <w:t xml:space="preserve">When lower and upper limits keyed; click the execute icon in bottom left corner.  </w:t>
      </w:r>
    </w:p>
    <w:p w:rsidR="00276443" w:rsidRPr="00FE2047" w:rsidRDefault="00276443" w:rsidP="0027644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276443" w:rsidRDefault="00276443" w:rsidP="00276443">
      <w:pPr>
        <w:tabs>
          <w:tab w:val="center" w:pos="6840"/>
          <w:tab w:val="center" w:pos="8640"/>
        </w:tabs>
        <w:spacing w:line="360" w:lineRule="auto"/>
        <w:ind w:left="720"/>
        <w:jc w:val="right"/>
      </w:pPr>
      <w:r>
        <w:rPr>
          <w:noProof/>
        </w:rPr>
        <w:drawing>
          <wp:inline distT="0" distB="0" distL="0" distR="0" wp14:anchorId="2F9A53FF" wp14:editId="4E9528DD">
            <wp:extent cx="5257437" cy="2995145"/>
            <wp:effectExtent l="19050" t="19050" r="19685" b="152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68">
                      <a:extLst>
                        <a:ext uri="{28A0092B-C50C-407E-A947-70E740481C1C}">
                          <a14:useLocalDpi xmlns:a14="http://schemas.microsoft.com/office/drawing/2010/main" val="0"/>
                        </a:ext>
                      </a:extLst>
                    </a:blip>
                    <a:stretch>
                      <a:fillRect/>
                    </a:stretch>
                  </pic:blipFill>
                  <pic:spPr>
                    <a:xfrm>
                      <a:off x="0" y="0"/>
                      <a:ext cx="5257437" cy="2995145"/>
                    </a:xfrm>
                    <a:prstGeom prst="rect">
                      <a:avLst/>
                    </a:prstGeom>
                    <a:ln>
                      <a:solidFill>
                        <a:schemeClr val="tx1"/>
                      </a:solidFill>
                    </a:ln>
                  </pic:spPr>
                </pic:pic>
              </a:graphicData>
            </a:graphic>
          </wp:inline>
        </w:drawing>
      </w:r>
      <w:r>
        <w:br w:type="page"/>
      </w:r>
    </w:p>
    <w:p w:rsidR="00276443" w:rsidRDefault="00276443" w:rsidP="00276443">
      <w:pPr>
        <w:tabs>
          <w:tab w:val="center" w:pos="6840"/>
          <w:tab w:val="center" w:pos="8640"/>
        </w:tabs>
        <w:spacing w:line="360" w:lineRule="auto"/>
        <w:ind w:left="720"/>
        <w:jc w:val="right"/>
      </w:pPr>
    </w:p>
    <w:p w:rsidR="00276443" w:rsidRDefault="00276443" w:rsidP="00E73D1A">
      <w:pPr>
        <w:pStyle w:val="ListParagraph"/>
        <w:numPr>
          <w:ilvl w:val="0"/>
          <w:numId w:val="107"/>
        </w:numPr>
        <w:spacing w:line="360" w:lineRule="auto"/>
        <w:ind w:left="1080"/>
      </w:pPr>
      <w:r>
        <w:t xml:space="preserve">Input the following as exhibited: </w:t>
      </w:r>
    </w:p>
    <w:p w:rsidR="00276443" w:rsidRPr="00FE2047" w:rsidRDefault="00276443" w:rsidP="00276443">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276443" w:rsidRDefault="00276443" w:rsidP="00276443">
      <w:pPr>
        <w:tabs>
          <w:tab w:val="center" w:pos="6840"/>
          <w:tab w:val="center" w:pos="8640"/>
        </w:tabs>
        <w:spacing w:line="360" w:lineRule="auto"/>
        <w:ind w:left="720"/>
        <w:jc w:val="right"/>
      </w:pPr>
      <w:r>
        <w:rPr>
          <w:noProof/>
        </w:rPr>
        <w:drawing>
          <wp:inline distT="0" distB="0" distL="0" distR="0" wp14:anchorId="4B4D8E36" wp14:editId="795584FB">
            <wp:extent cx="5257800" cy="2169742"/>
            <wp:effectExtent l="19050" t="19050" r="19050" b="215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CB7C67" w:rsidRPr="00255219" w:rsidRDefault="00CB7C67" w:rsidP="00E73D1A">
      <w:pPr>
        <w:pStyle w:val="ListParagraph"/>
        <w:numPr>
          <w:ilvl w:val="0"/>
          <w:numId w:val="107"/>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CB7C67" w:rsidRDefault="00CB7C67" w:rsidP="00CB7C67">
      <w:pPr>
        <w:tabs>
          <w:tab w:val="center" w:pos="6840"/>
          <w:tab w:val="center" w:pos="8640"/>
        </w:tabs>
        <w:spacing w:line="360" w:lineRule="auto"/>
        <w:ind w:left="1080"/>
      </w:pPr>
      <w:r>
        <w:t xml:space="preserve">A </w:t>
      </w:r>
      <w:r w:rsidRPr="00FA008F">
        <w:rPr>
          <w:i/>
        </w:rPr>
        <w:t xml:space="preserve">new window </w:t>
      </w:r>
      <w:r>
        <w:t>appears</w:t>
      </w:r>
    </w:p>
    <w:p w:rsidR="00CB7C67" w:rsidRDefault="00CB7C67" w:rsidP="00CB7C67">
      <w:pPr>
        <w:tabs>
          <w:tab w:val="center" w:pos="6840"/>
          <w:tab w:val="center" w:pos="8640"/>
        </w:tabs>
        <w:spacing w:line="360" w:lineRule="auto"/>
        <w:ind w:left="1080"/>
      </w:pPr>
      <w:r>
        <w:t>Input the following as exhibited.</w:t>
      </w:r>
    </w:p>
    <w:p w:rsidR="00CB7C67" w:rsidRDefault="00CB7C67" w:rsidP="00CB7C67">
      <w:pPr>
        <w:tabs>
          <w:tab w:val="center" w:pos="6840"/>
          <w:tab w:val="center" w:pos="8640"/>
        </w:tabs>
        <w:spacing w:line="360" w:lineRule="auto"/>
        <w:ind w:left="1080"/>
      </w:pPr>
      <w:r>
        <w:t xml:space="preserve">When lower and upper limits keyed; click the execute icon in bottom left corner.  </w:t>
      </w:r>
    </w:p>
    <w:p w:rsidR="00CB7C67" w:rsidRPr="00FE2047" w:rsidRDefault="00CB7C67" w:rsidP="00CB7C67">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CB7C67" w:rsidRDefault="00CB7C67" w:rsidP="00CB7C67">
      <w:pPr>
        <w:tabs>
          <w:tab w:val="center" w:pos="6840"/>
          <w:tab w:val="center" w:pos="8640"/>
        </w:tabs>
        <w:spacing w:line="360" w:lineRule="auto"/>
        <w:ind w:left="720"/>
        <w:jc w:val="right"/>
      </w:pPr>
      <w:r>
        <w:rPr>
          <w:noProof/>
        </w:rPr>
        <w:drawing>
          <wp:inline distT="0" distB="0" distL="0" distR="0">
            <wp:extent cx="5257800" cy="3063240"/>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701.png"/>
                    <pic:cNvPicPr/>
                  </pic:nvPicPr>
                  <pic:blipFill>
                    <a:blip r:embed="rId69">
                      <a:extLst>
                        <a:ext uri="{28A0092B-C50C-407E-A947-70E740481C1C}">
                          <a14:useLocalDpi xmlns:a14="http://schemas.microsoft.com/office/drawing/2010/main" val="0"/>
                        </a:ext>
                      </a:extLst>
                    </a:blip>
                    <a:stretch>
                      <a:fillRect/>
                    </a:stretch>
                  </pic:blipFill>
                  <pic:spPr>
                    <a:xfrm>
                      <a:off x="0" y="0"/>
                      <a:ext cx="5257800" cy="3063240"/>
                    </a:xfrm>
                    <a:prstGeom prst="rect">
                      <a:avLst/>
                    </a:prstGeom>
                  </pic:spPr>
                </pic:pic>
              </a:graphicData>
            </a:graphic>
          </wp:inline>
        </w:drawing>
      </w:r>
      <w:r>
        <w:br w:type="page"/>
      </w:r>
    </w:p>
    <w:p w:rsidR="00276443" w:rsidRPr="00255219" w:rsidRDefault="00276443" w:rsidP="00E73D1A">
      <w:pPr>
        <w:pStyle w:val="ListParagraph"/>
        <w:numPr>
          <w:ilvl w:val="0"/>
          <w:numId w:val="107"/>
        </w:numPr>
        <w:tabs>
          <w:tab w:val="center" w:pos="6840"/>
          <w:tab w:val="center" w:pos="8640"/>
        </w:tabs>
        <w:spacing w:line="360" w:lineRule="auto"/>
        <w:ind w:left="1080"/>
      </w:pPr>
      <w:r>
        <w:lastRenderedPageBreak/>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Total Transaction Value</w:t>
      </w:r>
    </w:p>
    <w:p w:rsidR="00276443" w:rsidRDefault="00276443" w:rsidP="00276443">
      <w:pPr>
        <w:pStyle w:val="ListParagraph"/>
        <w:numPr>
          <w:ilvl w:val="0"/>
          <w:numId w:val="31"/>
        </w:numPr>
        <w:tabs>
          <w:tab w:val="center" w:pos="6840"/>
          <w:tab w:val="center" w:pos="8640"/>
        </w:tabs>
        <w:spacing w:line="360" w:lineRule="auto"/>
      </w:pPr>
      <w:r>
        <w:t>The above action selects the entire column.</w:t>
      </w:r>
    </w:p>
    <w:p w:rsidR="00276443" w:rsidRDefault="00276443" w:rsidP="0027644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276443" w:rsidRPr="005A1DD1" w:rsidRDefault="00276443" w:rsidP="00276443">
      <w:pPr>
        <w:pStyle w:val="ListParagraph"/>
        <w:numPr>
          <w:ilvl w:val="0"/>
          <w:numId w:val="31"/>
        </w:numPr>
        <w:spacing w:line="360" w:lineRule="auto"/>
        <w:rPr>
          <w:color w:val="000000" w:themeColor="text1"/>
        </w:rPr>
      </w:pPr>
      <w:r>
        <w:rPr>
          <w:color w:val="000000" w:themeColor="text1"/>
        </w:rPr>
        <w:t>The example below is only for a one-month span; it is merely a demonstration.</w:t>
      </w:r>
    </w:p>
    <w:p w:rsidR="00276443" w:rsidRPr="00FE2047" w:rsidRDefault="00276443" w:rsidP="00276443">
      <w:pPr>
        <w:spacing w:line="240" w:lineRule="auto"/>
        <w:ind w:left="720"/>
        <w:jc w:val="right"/>
        <w:rPr>
          <w:color w:val="000000" w:themeColor="text1"/>
        </w:rPr>
      </w:pPr>
      <w:r>
        <w:rPr>
          <w:noProof/>
          <w:color w:val="000000" w:themeColor="text1"/>
        </w:rPr>
        <w:drawing>
          <wp:inline distT="0" distB="0" distL="0" distR="0" wp14:anchorId="60DB8971" wp14:editId="6134A26B">
            <wp:extent cx="5257800" cy="3830294"/>
            <wp:effectExtent l="19050" t="19050" r="19050" b="184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70">
                      <a:extLst>
                        <a:ext uri="{28A0092B-C50C-407E-A947-70E740481C1C}">
                          <a14:useLocalDpi xmlns:a14="http://schemas.microsoft.com/office/drawing/2010/main" val="0"/>
                        </a:ext>
                      </a:extLst>
                    </a:blip>
                    <a:stretch>
                      <a:fillRect/>
                    </a:stretch>
                  </pic:blipFill>
                  <pic:spPr>
                    <a:xfrm>
                      <a:off x="0" y="0"/>
                      <a:ext cx="5257800" cy="3830294"/>
                    </a:xfrm>
                    <a:prstGeom prst="rect">
                      <a:avLst/>
                    </a:prstGeom>
                    <a:ln>
                      <a:solidFill>
                        <a:schemeClr val="tx1"/>
                      </a:solidFill>
                    </a:ln>
                  </pic:spPr>
                </pic:pic>
              </a:graphicData>
            </a:graphic>
          </wp:inline>
        </w:drawing>
      </w:r>
    </w:p>
    <w:p w:rsidR="00276443" w:rsidRDefault="00276443" w:rsidP="00276443">
      <w:pPr>
        <w:spacing w:line="240" w:lineRule="auto"/>
        <w:ind w:left="1080"/>
        <w:rPr>
          <w:color w:val="000000" w:themeColor="text1"/>
        </w:rPr>
      </w:pPr>
    </w:p>
    <w:p w:rsidR="00276443" w:rsidRPr="000B6FB5" w:rsidRDefault="00276443" w:rsidP="00E73D1A">
      <w:pPr>
        <w:pStyle w:val="ListParagraph"/>
        <w:numPr>
          <w:ilvl w:val="0"/>
          <w:numId w:val="107"/>
        </w:numPr>
        <w:spacing w:line="240" w:lineRule="auto"/>
        <w:ind w:left="1080"/>
        <w:rPr>
          <w:color w:val="000000" w:themeColor="text1"/>
        </w:rPr>
      </w:pPr>
      <w:r>
        <w:rPr>
          <w:color w:val="000000" w:themeColor="text1"/>
        </w:rPr>
        <w:t xml:space="preserve">Click the </w:t>
      </w:r>
      <w:r w:rsidRPr="000B6FB5">
        <w:rPr>
          <w:b/>
          <w:color w:val="000000" w:themeColor="text1"/>
        </w:rPr>
        <w:t>Exit icon</w:t>
      </w:r>
      <w:r>
        <w:rPr>
          <w:color w:val="000000" w:themeColor="text1"/>
        </w:rPr>
        <w:t xml:space="preserve"> once to begin the process for Line C.</w:t>
      </w:r>
    </w:p>
    <w:p w:rsidR="00276443" w:rsidRPr="00FE2047" w:rsidRDefault="00276443" w:rsidP="00276443">
      <w:pPr>
        <w:spacing w:line="240" w:lineRule="auto"/>
        <w:ind w:left="1080"/>
        <w:rPr>
          <w:color w:val="000000" w:themeColor="text1"/>
        </w:rPr>
      </w:pPr>
      <w:r>
        <w:rPr>
          <w:color w:val="000000" w:themeColor="text1"/>
        </w:rPr>
        <w:br w:type="page"/>
      </w:r>
    </w:p>
    <w:p w:rsidR="00276443" w:rsidRPr="000B6FB5" w:rsidRDefault="00276443" w:rsidP="00E73D1A">
      <w:pPr>
        <w:pStyle w:val="ListParagraph"/>
        <w:numPr>
          <w:ilvl w:val="0"/>
          <w:numId w:val="108"/>
        </w:numPr>
        <w:tabs>
          <w:tab w:val="left" w:pos="2520"/>
        </w:tabs>
        <w:spacing w:line="360" w:lineRule="auto"/>
      </w:pPr>
      <w:bookmarkStart w:id="100" w:name="Other_Fuel_C"/>
      <w:r>
        <w:rPr>
          <w:b/>
        </w:rPr>
        <w:lastRenderedPageBreak/>
        <w:t xml:space="preserve">Inventory Used </w:t>
      </w:r>
      <w:bookmarkEnd w:id="100"/>
      <w:r>
        <w:rPr>
          <w:b/>
        </w:rPr>
        <w:t xml:space="preserve">- </w:t>
      </w:r>
      <w:r>
        <w:t xml:space="preserve">Open Transaction:  </w:t>
      </w:r>
      <w:r w:rsidRPr="00E82C59">
        <w:rPr>
          <w:b/>
          <w:color w:val="FF0000"/>
        </w:rPr>
        <w:t>ZMB20</w:t>
      </w:r>
    </w:p>
    <w:p w:rsidR="00276443" w:rsidRDefault="00276443" w:rsidP="00276443">
      <w:pPr>
        <w:pStyle w:val="ListParagraph"/>
        <w:numPr>
          <w:ilvl w:val="0"/>
          <w:numId w:val="31"/>
        </w:numPr>
        <w:tabs>
          <w:tab w:val="left" w:pos="2520"/>
        </w:tabs>
        <w:spacing w:line="360" w:lineRule="auto"/>
        <w:ind w:left="1080"/>
      </w:pPr>
      <w:r>
        <w:t>Line C mimics Line B with one exception Movement Types change from (101 &amp; 199</w:t>
      </w:r>
      <w:r w:rsidR="00836017">
        <w:t>; 971 &amp; 972</w:t>
      </w:r>
      <w:r>
        <w:t xml:space="preserve">) to (261 &amp; 262).  If you have not exited ZMB20 you may go to </w:t>
      </w:r>
      <w:r w:rsidRPr="000B6FB5">
        <w:rPr>
          <w:b/>
        </w:rPr>
        <w:t>Step c</w:t>
      </w:r>
      <w:r>
        <w:t>.</w:t>
      </w:r>
    </w:p>
    <w:p w:rsidR="00276443" w:rsidRPr="00E401EF" w:rsidRDefault="00276443" w:rsidP="00276443">
      <w:pPr>
        <w:pStyle w:val="ListParagraph"/>
        <w:tabs>
          <w:tab w:val="left" w:pos="2520"/>
        </w:tabs>
        <w:spacing w:line="360" w:lineRule="auto"/>
        <w:ind w:left="1080"/>
      </w:pPr>
    </w:p>
    <w:p w:rsidR="00276443" w:rsidRDefault="00276443" w:rsidP="00E73D1A">
      <w:pPr>
        <w:pStyle w:val="ListParagraph"/>
        <w:numPr>
          <w:ilvl w:val="0"/>
          <w:numId w:val="109"/>
        </w:numPr>
        <w:spacing w:line="360" w:lineRule="auto"/>
        <w:ind w:left="1080"/>
      </w:pPr>
      <w:r>
        <w:t xml:space="preserve">Input the following as exhibited: </w:t>
      </w:r>
    </w:p>
    <w:p w:rsidR="00276443" w:rsidRPr="00CA39FD" w:rsidRDefault="00276443" w:rsidP="00276443">
      <w:pPr>
        <w:pStyle w:val="ListParagraph"/>
        <w:numPr>
          <w:ilvl w:val="0"/>
          <w:numId w:val="49"/>
        </w:numPr>
        <w:tabs>
          <w:tab w:val="left" w:pos="2700"/>
          <w:tab w:val="left" w:pos="2880"/>
        </w:tabs>
        <w:spacing w:line="360" w:lineRule="auto"/>
      </w:pPr>
      <w:r w:rsidRPr="00FE2047">
        <w:rPr>
          <w:color w:val="FF0000"/>
          <w:sz w:val="20"/>
          <w:szCs w:val="20"/>
        </w:rPr>
        <w:t>Exceptio</w:t>
      </w:r>
      <w:r>
        <w:rPr>
          <w:color w:val="FF0000"/>
          <w:sz w:val="20"/>
          <w:szCs w:val="20"/>
        </w:rPr>
        <w:t>n #1</w:t>
      </w:r>
      <w:r>
        <w:rPr>
          <w:color w:val="FF0000"/>
          <w:sz w:val="20"/>
          <w:szCs w:val="20"/>
        </w:rPr>
        <w:tab/>
      </w:r>
      <w:r w:rsidRPr="00FE2047">
        <w:rPr>
          <w:sz w:val="20"/>
          <w:szCs w:val="20"/>
        </w:rPr>
        <w:t>–</w:t>
      </w:r>
      <w:r>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276443" w:rsidRPr="00CA39FD" w:rsidRDefault="00276443" w:rsidP="00276443">
      <w:pPr>
        <w:pStyle w:val="ListParagraph"/>
        <w:numPr>
          <w:ilvl w:val="0"/>
          <w:numId w:val="49"/>
        </w:numPr>
        <w:tabs>
          <w:tab w:val="left" w:pos="2700"/>
          <w:tab w:val="left" w:pos="2880"/>
        </w:tabs>
        <w:spacing w:line="360" w:lineRule="auto"/>
      </w:pPr>
      <w:r w:rsidRPr="00FE2047">
        <w:rPr>
          <w:color w:val="FF0000"/>
          <w:sz w:val="20"/>
          <w:szCs w:val="20"/>
        </w:rPr>
        <w:t>Exceptio</w:t>
      </w:r>
      <w:r>
        <w:rPr>
          <w:color w:val="FF0000"/>
          <w:sz w:val="20"/>
          <w:szCs w:val="20"/>
        </w:rPr>
        <w:t>n #2</w:t>
      </w:r>
      <w:r>
        <w:rPr>
          <w:color w:val="FF0000"/>
          <w:sz w:val="20"/>
          <w:szCs w:val="20"/>
        </w:rPr>
        <w:tab/>
      </w:r>
      <w:r w:rsidRPr="00FE2047">
        <w:rPr>
          <w:sz w:val="20"/>
          <w:szCs w:val="20"/>
        </w:rPr>
        <w:t>–</w:t>
      </w:r>
      <w:r>
        <w:rPr>
          <w:sz w:val="20"/>
          <w:szCs w:val="20"/>
        </w:rPr>
        <w:tab/>
      </w:r>
      <w:r w:rsidRPr="00FE2047">
        <w:rPr>
          <w:sz w:val="20"/>
          <w:szCs w:val="20"/>
        </w:rPr>
        <w:t>Change plant to your LEAs plant code.</w:t>
      </w:r>
    </w:p>
    <w:p w:rsidR="00276443" w:rsidRPr="00255219" w:rsidRDefault="00276443" w:rsidP="00276443">
      <w:pPr>
        <w:tabs>
          <w:tab w:val="center" w:pos="6840"/>
          <w:tab w:val="center" w:pos="8640"/>
        </w:tabs>
        <w:spacing w:line="360" w:lineRule="auto"/>
        <w:ind w:left="720"/>
        <w:jc w:val="right"/>
      </w:pPr>
      <w:r>
        <w:rPr>
          <w:noProof/>
        </w:rPr>
        <w:drawing>
          <wp:inline distT="0" distB="0" distL="0" distR="0" wp14:anchorId="3B47D211" wp14:editId="4D529EEE">
            <wp:extent cx="5257799" cy="900308"/>
            <wp:effectExtent l="19050" t="19050" r="19685" b="14605"/>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7">
                      <a:extLst>
                        <a:ext uri="{28A0092B-C50C-407E-A947-70E740481C1C}">
                          <a14:useLocalDpi xmlns:a14="http://schemas.microsoft.com/office/drawing/2010/main" val="0"/>
                        </a:ext>
                      </a:extLst>
                    </a:blip>
                    <a:stretch>
                      <a:fillRect/>
                    </a:stretch>
                  </pic:blipFill>
                  <pic:spPr>
                    <a:xfrm>
                      <a:off x="0" y="0"/>
                      <a:ext cx="5257799" cy="900308"/>
                    </a:xfrm>
                    <a:prstGeom prst="rect">
                      <a:avLst/>
                    </a:prstGeom>
                    <a:ln>
                      <a:solidFill>
                        <a:schemeClr val="tx1"/>
                      </a:solidFill>
                    </a:ln>
                  </pic:spPr>
                </pic:pic>
              </a:graphicData>
            </a:graphic>
          </wp:inline>
        </w:drawing>
      </w:r>
    </w:p>
    <w:p w:rsidR="00276443" w:rsidRPr="00255219" w:rsidRDefault="00276443" w:rsidP="00E73D1A">
      <w:pPr>
        <w:pStyle w:val="ListParagraph"/>
        <w:numPr>
          <w:ilvl w:val="0"/>
          <w:numId w:val="109"/>
        </w:numPr>
        <w:tabs>
          <w:tab w:val="center" w:pos="6840"/>
          <w:tab w:val="center" w:pos="8640"/>
        </w:tabs>
        <w:spacing w:line="360" w:lineRule="auto"/>
        <w:ind w:left="1080"/>
      </w:pPr>
      <w:r>
        <w:t xml:space="preserve">Click the </w:t>
      </w:r>
      <w:r w:rsidRPr="00510C62">
        <w:rPr>
          <w:b/>
        </w:rPr>
        <w:t xml:space="preserve">Multiple Selection icon </w:t>
      </w:r>
      <w:r w:rsidRPr="00510C62">
        <w:rPr>
          <w:i/>
          <w:sz w:val="20"/>
        </w:rPr>
        <w:t>(Right-side of the right column)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appears</w:t>
      </w:r>
    </w:p>
    <w:p w:rsidR="00276443" w:rsidRDefault="00276443" w:rsidP="00276443">
      <w:pPr>
        <w:tabs>
          <w:tab w:val="center" w:pos="6840"/>
          <w:tab w:val="center" w:pos="8640"/>
        </w:tabs>
        <w:spacing w:line="360" w:lineRule="auto"/>
        <w:ind w:left="1080"/>
      </w:pPr>
      <w:r>
        <w:t xml:space="preserve">Input the following as exhibited.  When lower and upper limits keyed; click the execute icon in bottom left corner.  </w:t>
      </w:r>
    </w:p>
    <w:p w:rsidR="00276443" w:rsidRPr="00FE2047" w:rsidRDefault="00276443" w:rsidP="0027644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276443" w:rsidRDefault="00276443" w:rsidP="00276443">
      <w:pPr>
        <w:tabs>
          <w:tab w:val="center" w:pos="6840"/>
          <w:tab w:val="center" w:pos="8640"/>
        </w:tabs>
        <w:spacing w:line="360" w:lineRule="auto"/>
        <w:ind w:left="720"/>
        <w:jc w:val="right"/>
      </w:pPr>
      <w:r>
        <w:rPr>
          <w:noProof/>
        </w:rPr>
        <w:drawing>
          <wp:inline distT="0" distB="0" distL="0" distR="0" wp14:anchorId="75A7F89C" wp14:editId="47F964F1">
            <wp:extent cx="5257437" cy="2995145"/>
            <wp:effectExtent l="19050" t="19050" r="19685" b="152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68">
                      <a:extLst>
                        <a:ext uri="{28A0092B-C50C-407E-A947-70E740481C1C}">
                          <a14:useLocalDpi xmlns:a14="http://schemas.microsoft.com/office/drawing/2010/main" val="0"/>
                        </a:ext>
                      </a:extLst>
                    </a:blip>
                    <a:stretch>
                      <a:fillRect/>
                    </a:stretch>
                  </pic:blipFill>
                  <pic:spPr>
                    <a:xfrm>
                      <a:off x="0" y="0"/>
                      <a:ext cx="5257437" cy="2995145"/>
                    </a:xfrm>
                    <a:prstGeom prst="rect">
                      <a:avLst/>
                    </a:prstGeom>
                    <a:ln>
                      <a:solidFill>
                        <a:schemeClr val="tx1"/>
                      </a:solidFill>
                    </a:ln>
                  </pic:spPr>
                </pic:pic>
              </a:graphicData>
            </a:graphic>
          </wp:inline>
        </w:drawing>
      </w:r>
      <w:r>
        <w:br w:type="page"/>
      </w:r>
    </w:p>
    <w:p w:rsidR="00276443" w:rsidRDefault="00276443" w:rsidP="00E73D1A">
      <w:pPr>
        <w:pStyle w:val="ListParagraph"/>
        <w:numPr>
          <w:ilvl w:val="0"/>
          <w:numId w:val="109"/>
        </w:numPr>
        <w:spacing w:line="360" w:lineRule="auto"/>
        <w:ind w:left="1080"/>
      </w:pPr>
      <w:r>
        <w:lastRenderedPageBreak/>
        <w:t xml:space="preserve">Input the following as exhibited: </w:t>
      </w:r>
    </w:p>
    <w:p w:rsidR="00276443" w:rsidRPr="00FE2047" w:rsidRDefault="00276443" w:rsidP="00276443">
      <w:pPr>
        <w:pStyle w:val="ListParagraph"/>
        <w:numPr>
          <w:ilvl w:val="0"/>
          <w:numId w:val="31"/>
        </w:numPr>
        <w:tabs>
          <w:tab w:val="left" w:pos="2700"/>
          <w:tab w:val="left" w:pos="2880"/>
        </w:tabs>
        <w:spacing w:line="360" w:lineRule="auto"/>
      </w:pPr>
      <w:r w:rsidRPr="00FE2047">
        <w:rPr>
          <w:color w:val="FF0000"/>
          <w:sz w:val="20"/>
          <w:szCs w:val="20"/>
        </w:rPr>
        <w:t>One Exceptio</w:t>
      </w:r>
      <w:r>
        <w:rPr>
          <w:color w:val="FF0000"/>
          <w:sz w:val="20"/>
          <w:szCs w:val="20"/>
        </w:rPr>
        <w:t>n</w:t>
      </w:r>
      <w:r>
        <w:rPr>
          <w:color w:val="FF0000"/>
          <w:sz w:val="20"/>
          <w:szCs w:val="20"/>
        </w:rPr>
        <w:tab/>
      </w:r>
      <w:r w:rsidRPr="00FE2047">
        <w:rPr>
          <w:sz w:val="20"/>
          <w:szCs w:val="20"/>
        </w:rPr>
        <w:t>–</w:t>
      </w:r>
      <w:r>
        <w:rPr>
          <w:sz w:val="20"/>
          <w:szCs w:val="20"/>
        </w:rPr>
        <w:tab/>
        <w:t>Material Document Number will auto populate.</w:t>
      </w:r>
    </w:p>
    <w:p w:rsidR="00836017" w:rsidRDefault="00276443" w:rsidP="00276443">
      <w:pPr>
        <w:tabs>
          <w:tab w:val="center" w:pos="6840"/>
          <w:tab w:val="center" w:pos="8640"/>
        </w:tabs>
        <w:spacing w:line="360" w:lineRule="auto"/>
        <w:ind w:left="720"/>
        <w:jc w:val="right"/>
      </w:pPr>
      <w:r>
        <w:rPr>
          <w:noProof/>
        </w:rPr>
        <w:drawing>
          <wp:inline distT="0" distB="0" distL="0" distR="0" wp14:anchorId="45A25D86" wp14:editId="00EAADB5">
            <wp:extent cx="5257800" cy="2160739"/>
            <wp:effectExtent l="19050" t="19050" r="19050" b="1143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836017">
        <w:br w:type="page"/>
      </w:r>
    </w:p>
    <w:p w:rsidR="00276443" w:rsidRPr="00255219" w:rsidRDefault="00276443" w:rsidP="00E73D1A">
      <w:pPr>
        <w:pStyle w:val="ListParagraph"/>
        <w:numPr>
          <w:ilvl w:val="0"/>
          <w:numId w:val="109"/>
        </w:numPr>
        <w:tabs>
          <w:tab w:val="center" w:pos="6840"/>
          <w:tab w:val="center" w:pos="8640"/>
        </w:tabs>
        <w:spacing w:line="360" w:lineRule="auto"/>
        <w:ind w:left="1080"/>
      </w:pPr>
      <w:r>
        <w:lastRenderedPageBreak/>
        <w:t xml:space="preserve">Click the </w:t>
      </w:r>
      <w:r w:rsidRPr="00510C62">
        <w:rPr>
          <w:b/>
        </w:rPr>
        <w:t xml:space="preserve">Execute icon </w:t>
      </w:r>
      <w:r w:rsidRPr="00510C62">
        <w:rPr>
          <w:i/>
          <w:sz w:val="20"/>
        </w:rPr>
        <w:t>(Upper left corner of the screen)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Total Transaction Value</w:t>
      </w:r>
    </w:p>
    <w:p w:rsidR="00276443" w:rsidRDefault="00276443" w:rsidP="00276443">
      <w:pPr>
        <w:pStyle w:val="ListParagraph"/>
        <w:numPr>
          <w:ilvl w:val="0"/>
          <w:numId w:val="31"/>
        </w:numPr>
        <w:tabs>
          <w:tab w:val="center" w:pos="6840"/>
          <w:tab w:val="center" w:pos="8640"/>
        </w:tabs>
        <w:spacing w:line="360" w:lineRule="auto"/>
      </w:pPr>
      <w:r>
        <w:t>The above action selects the entire column.</w:t>
      </w:r>
    </w:p>
    <w:p w:rsidR="00276443" w:rsidRDefault="00276443" w:rsidP="0027644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276443" w:rsidRPr="005A1DD1" w:rsidRDefault="00276443" w:rsidP="00276443">
      <w:pPr>
        <w:pStyle w:val="ListParagraph"/>
        <w:numPr>
          <w:ilvl w:val="0"/>
          <w:numId w:val="31"/>
        </w:numPr>
        <w:spacing w:line="360" w:lineRule="auto"/>
        <w:rPr>
          <w:color w:val="000000" w:themeColor="text1"/>
        </w:rPr>
      </w:pPr>
      <w:r>
        <w:rPr>
          <w:color w:val="000000" w:themeColor="text1"/>
        </w:rPr>
        <w:t>The example below is only for a one-month span; it is merely a demonstration.</w:t>
      </w:r>
    </w:p>
    <w:p w:rsidR="00276443" w:rsidRPr="00FE2047" w:rsidRDefault="00276443" w:rsidP="00276443">
      <w:pPr>
        <w:spacing w:line="240" w:lineRule="auto"/>
        <w:ind w:left="720"/>
        <w:jc w:val="right"/>
        <w:rPr>
          <w:color w:val="000000" w:themeColor="text1"/>
        </w:rPr>
      </w:pPr>
      <w:r>
        <w:rPr>
          <w:noProof/>
          <w:color w:val="000000" w:themeColor="text1"/>
        </w:rPr>
        <w:drawing>
          <wp:inline distT="0" distB="0" distL="0" distR="0" wp14:anchorId="4616ABEE" wp14:editId="6ECEA59F">
            <wp:extent cx="5257800" cy="3830295"/>
            <wp:effectExtent l="19050" t="19050" r="19050" b="184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71">
                      <a:extLst>
                        <a:ext uri="{28A0092B-C50C-407E-A947-70E740481C1C}">
                          <a14:useLocalDpi xmlns:a14="http://schemas.microsoft.com/office/drawing/2010/main" val="0"/>
                        </a:ext>
                      </a:extLst>
                    </a:blip>
                    <a:stretch>
                      <a:fillRect/>
                    </a:stretch>
                  </pic:blipFill>
                  <pic:spPr>
                    <a:xfrm>
                      <a:off x="0" y="0"/>
                      <a:ext cx="5257800" cy="3830295"/>
                    </a:xfrm>
                    <a:prstGeom prst="rect">
                      <a:avLst/>
                    </a:prstGeom>
                    <a:ln>
                      <a:solidFill>
                        <a:schemeClr val="tx1"/>
                      </a:solidFill>
                    </a:ln>
                  </pic:spPr>
                </pic:pic>
              </a:graphicData>
            </a:graphic>
          </wp:inline>
        </w:drawing>
      </w:r>
    </w:p>
    <w:p w:rsidR="00276443" w:rsidRPr="00FE2047" w:rsidRDefault="00276443" w:rsidP="00276443">
      <w:pPr>
        <w:spacing w:line="240" w:lineRule="auto"/>
        <w:ind w:left="1080"/>
        <w:rPr>
          <w:color w:val="000000" w:themeColor="text1"/>
        </w:rPr>
      </w:pPr>
    </w:p>
    <w:p w:rsidR="00276443" w:rsidRPr="00836017" w:rsidRDefault="00276443" w:rsidP="00E73D1A">
      <w:pPr>
        <w:pStyle w:val="ListParagraph"/>
        <w:numPr>
          <w:ilvl w:val="0"/>
          <w:numId w:val="109"/>
        </w:numPr>
        <w:spacing w:line="240" w:lineRule="auto"/>
        <w:ind w:left="1080"/>
        <w:rPr>
          <w:color w:val="000000" w:themeColor="text1"/>
        </w:rPr>
      </w:pPr>
      <w:r w:rsidRPr="00836017">
        <w:rPr>
          <w:color w:val="000000" w:themeColor="text1"/>
        </w:rPr>
        <w:t xml:space="preserve">Click the </w:t>
      </w:r>
      <w:r w:rsidRPr="00836017">
        <w:rPr>
          <w:b/>
          <w:color w:val="000000" w:themeColor="text1"/>
        </w:rPr>
        <w:t>Exit icon</w:t>
      </w:r>
      <w:r w:rsidRPr="00836017">
        <w:rPr>
          <w:color w:val="000000" w:themeColor="text1"/>
        </w:rPr>
        <w:t xml:space="preserve"> twice to begin the process for Line D.</w:t>
      </w:r>
      <w:r w:rsidRPr="00836017">
        <w:rPr>
          <w:color w:val="000000" w:themeColor="text1"/>
        </w:rPr>
        <w:br w:type="page"/>
      </w:r>
    </w:p>
    <w:p w:rsidR="00276443" w:rsidRPr="000B6FB5" w:rsidRDefault="00276443" w:rsidP="00E73D1A">
      <w:pPr>
        <w:pStyle w:val="ListParagraph"/>
        <w:numPr>
          <w:ilvl w:val="0"/>
          <w:numId w:val="108"/>
        </w:numPr>
        <w:spacing w:line="360" w:lineRule="auto"/>
      </w:pPr>
      <w:bookmarkStart w:id="101" w:name="Other_Fuel_D"/>
      <w:r>
        <w:rPr>
          <w:b/>
        </w:rPr>
        <w:lastRenderedPageBreak/>
        <w:t>Ending Inventory (</w:t>
      </w:r>
      <w:r w:rsidRPr="00EE332E">
        <w:rPr>
          <w:b/>
          <w:i/>
        </w:rPr>
        <w:t>Actual</w:t>
      </w:r>
      <w:r>
        <w:rPr>
          <w:b/>
        </w:rPr>
        <w:t xml:space="preserve">) </w:t>
      </w:r>
      <w:bookmarkEnd w:id="101"/>
      <w:r>
        <w:rPr>
          <w:b/>
        </w:rPr>
        <w:t xml:space="preserve">- </w:t>
      </w:r>
      <w:r>
        <w:t xml:space="preserve">Open Transaction:  </w:t>
      </w:r>
      <w:r w:rsidRPr="00E82C59">
        <w:rPr>
          <w:b/>
          <w:color w:val="FF0000"/>
        </w:rPr>
        <w:t>ZMB</w:t>
      </w:r>
      <w:r>
        <w:rPr>
          <w:b/>
          <w:color w:val="FF0000"/>
        </w:rPr>
        <w:t>19</w:t>
      </w:r>
    </w:p>
    <w:p w:rsidR="00276443" w:rsidRDefault="00276443" w:rsidP="00276443">
      <w:pPr>
        <w:pStyle w:val="ListParagraph"/>
        <w:numPr>
          <w:ilvl w:val="0"/>
          <w:numId w:val="31"/>
        </w:numPr>
        <w:tabs>
          <w:tab w:val="left" w:pos="2520"/>
        </w:tabs>
        <w:spacing w:line="360" w:lineRule="auto"/>
        <w:ind w:left="1080"/>
      </w:pPr>
      <w:r w:rsidRPr="000F7D75">
        <w:t xml:space="preserve">You must pull line D data on the last working day of June </w:t>
      </w:r>
      <w:r w:rsidRPr="00EC21B2">
        <w:rPr>
          <w:color w:val="FF0000"/>
        </w:rPr>
        <w:fldChar w:fldCharType="begin"/>
      </w:r>
      <w:r w:rsidRPr="00EC21B2">
        <w:rPr>
          <w:color w:val="FF0000"/>
        </w:rPr>
        <w:instrText xml:space="preserve"> DATE @ YYYY \@ "YYYY" </w:instrText>
      </w:r>
      <w:r w:rsidRPr="00EC21B2">
        <w:rPr>
          <w:color w:val="FF0000"/>
        </w:rPr>
        <w:fldChar w:fldCharType="separate"/>
      </w:r>
      <w:r w:rsidR="00370BB1">
        <w:rPr>
          <w:noProof/>
          <w:color w:val="FF0000"/>
        </w:rPr>
        <w:t>2020</w:t>
      </w:r>
      <w:r w:rsidRPr="00EC21B2">
        <w:rPr>
          <w:color w:val="FF0000"/>
        </w:rPr>
        <w:fldChar w:fldCharType="end"/>
      </w:r>
      <w:r w:rsidRPr="000F7D75">
        <w:t xml:space="preserve"> in the evening, or the first working day of </w:t>
      </w:r>
      <w:r w:rsidRPr="00EC21B2">
        <w:rPr>
          <w:color w:val="FF0000"/>
        </w:rPr>
        <w:t xml:space="preserve">July </w:t>
      </w:r>
      <w:r w:rsidRPr="00EC21B2">
        <w:rPr>
          <w:color w:val="FF0000"/>
        </w:rPr>
        <w:fldChar w:fldCharType="begin"/>
      </w:r>
      <w:r w:rsidRPr="00EC21B2">
        <w:rPr>
          <w:color w:val="FF0000"/>
        </w:rPr>
        <w:instrText xml:space="preserve"> DATE @ YYYY \@ "YYYY" </w:instrText>
      </w:r>
      <w:r w:rsidRPr="00EC21B2">
        <w:rPr>
          <w:color w:val="FF0000"/>
        </w:rPr>
        <w:fldChar w:fldCharType="separate"/>
      </w:r>
      <w:r w:rsidR="00370BB1">
        <w:rPr>
          <w:noProof/>
          <w:color w:val="FF0000"/>
        </w:rPr>
        <w:t>2020</w:t>
      </w:r>
      <w:r w:rsidRPr="00EC21B2">
        <w:rPr>
          <w:color w:val="FF0000"/>
        </w:rPr>
        <w:fldChar w:fldCharType="end"/>
      </w:r>
      <w:r w:rsidRPr="000F7D75">
        <w:t xml:space="preserve"> first thing in the morning.</w:t>
      </w:r>
    </w:p>
    <w:p w:rsidR="00276443" w:rsidRPr="00E401EF" w:rsidRDefault="00276443" w:rsidP="00276443">
      <w:pPr>
        <w:pStyle w:val="ListParagraph"/>
        <w:tabs>
          <w:tab w:val="left" w:pos="2520"/>
        </w:tabs>
        <w:spacing w:line="360" w:lineRule="auto"/>
        <w:ind w:left="1080"/>
      </w:pPr>
    </w:p>
    <w:p w:rsidR="00276443" w:rsidRDefault="00276443" w:rsidP="00E73D1A">
      <w:pPr>
        <w:pStyle w:val="ListParagraph"/>
        <w:numPr>
          <w:ilvl w:val="0"/>
          <w:numId w:val="110"/>
        </w:numPr>
        <w:spacing w:line="360" w:lineRule="auto"/>
        <w:ind w:left="1080"/>
      </w:pPr>
      <w:r>
        <w:t xml:space="preserve">Input the following as exhibited: </w:t>
      </w:r>
    </w:p>
    <w:p w:rsidR="00276443" w:rsidRPr="00FE2047" w:rsidRDefault="00276443" w:rsidP="00276443">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r>
      <w:r w:rsidRPr="00FE2047">
        <w:rPr>
          <w:sz w:val="20"/>
          <w:szCs w:val="20"/>
        </w:rPr>
        <w:t>Change plant to your LEAs plant code.</w:t>
      </w:r>
    </w:p>
    <w:p w:rsidR="00276443" w:rsidRPr="00255219" w:rsidRDefault="00276443" w:rsidP="00276443">
      <w:pPr>
        <w:tabs>
          <w:tab w:val="center" w:pos="6840"/>
          <w:tab w:val="center" w:pos="8640"/>
        </w:tabs>
        <w:spacing w:line="360" w:lineRule="auto"/>
        <w:ind w:left="720"/>
        <w:jc w:val="right"/>
      </w:pPr>
      <w:r>
        <w:rPr>
          <w:noProof/>
        </w:rPr>
        <w:drawing>
          <wp:inline distT="0" distB="0" distL="0" distR="0" wp14:anchorId="08B4BA1A" wp14:editId="18543C4F">
            <wp:extent cx="5257800" cy="1494511"/>
            <wp:effectExtent l="19050" t="19050" r="19050" b="1079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72">
                      <a:extLst>
                        <a:ext uri="{28A0092B-C50C-407E-A947-70E740481C1C}">
                          <a14:useLocalDpi xmlns:a14="http://schemas.microsoft.com/office/drawing/2010/main" val="0"/>
                        </a:ext>
                      </a:extLst>
                    </a:blip>
                    <a:stretch>
                      <a:fillRect/>
                    </a:stretch>
                  </pic:blipFill>
                  <pic:spPr bwMode="auto">
                    <a:xfrm>
                      <a:off x="0" y="0"/>
                      <a:ext cx="5257800" cy="149451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76443" w:rsidRPr="00255219" w:rsidRDefault="00276443" w:rsidP="00E73D1A">
      <w:pPr>
        <w:pStyle w:val="ListParagraph"/>
        <w:numPr>
          <w:ilvl w:val="0"/>
          <w:numId w:val="110"/>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appears</w:t>
      </w:r>
    </w:p>
    <w:p w:rsidR="00276443" w:rsidRDefault="00276443" w:rsidP="00276443">
      <w:pPr>
        <w:tabs>
          <w:tab w:val="center" w:pos="6840"/>
          <w:tab w:val="center" w:pos="8640"/>
        </w:tabs>
        <w:spacing w:line="360" w:lineRule="auto"/>
        <w:ind w:left="1080"/>
      </w:pPr>
      <w:r>
        <w:t>Input the following as exhibited.  When lower and upper limits keyed; click the execute icon in bottom left corner.</w:t>
      </w:r>
    </w:p>
    <w:p w:rsidR="00276443" w:rsidRPr="00FE2047" w:rsidRDefault="00276443" w:rsidP="00276443">
      <w:pPr>
        <w:pStyle w:val="ListParagraph"/>
        <w:numPr>
          <w:ilvl w:val="0"/>
          <w:numId w:val="31"/>
        </w:numPr>
        <w:tabs>
          <w:tab w:val="center" w:pos="6840"/>
          <w:tab w:val="center" w:pos="8640"/>
        </w:tabs>
        <w:spacing w:line="360" w:lineRule="auto"/>
        <w:rPr>
          <w:sz w:val="20"/>
        </w:rPr>
      </w:pPr>
      <w:r w:rsidRPr="00FE2047">
        <w:rPr>
          <w:sz w:val="20"/>
        </w:rPr>
        <w:t>This will return the software to the main ZMB</w:t>
      </w:r>
      <w:r>
        <w:rPr>
          <w:sz w:val="20"/>
        </w:rPr>
        <w:t>19</w:t>
      </w:r>
      <w:r w:rsidRPr="00FE2047">
        <w:rPr>
          <w:sz w:val="20"/>
        </w:rPr>
        <w:t xml:space="preserve"> screen. </w:t>
      </w:r>
    </w:p>
    <w:p w:rsidR="00276443" w:rsidRDefault="00276443" w:rsidP="00276443">
      <w:pPr>
        <w:tabs>
          <w:tab w:val="center" w:pos="6840"/>
          <w:tab w:val="center" w:pos="8640"/>
        </w:tabs>
        <w:spacing w:line="360" w:lineRule="auto"/>
        <w:ind w:left="720"/>
        <w:jc w:val="right"/>
      </w:pPr>
      <w:r>
        <w:rPr>
          <w:noProof/>
        </w:rPr>
        <w:drawing>
          <wp:inline distT="0" distB="0" distL="0" distR="0" wp14:anchorId="729A5366" wp14:editId="257E72CE">
            <wp:extent cx="5257437" cy="2995145"/>
            <wp:effectExtent l="19050" t="19050" r="19685" b="152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68">
                      <a:extLst>
                        <a:ext uri="{28A0092B-C50C-407E-A947-70E740481C1C}">
                          <a14:useLocalDpi xmlns:a14="http://schemas.microsoft.com/office/drawing/2010/main" val="0"/>
                        </a:ext>
                      </a:extLst>
                    </a:blip>
                    <a:stretch>
                      <a:fillRect/>
                    </a:stretch>
                  </pic:blipFill>
                  <pic:spPr>
                    <a:xfrm>
                      <a:off x="0" y="0"/>
                      <a:ext cx="5257437" cy="2995145"/>
                    </a:xfrm>
                    <a:prstGeom prst="rect">
                      <a:avLst/>
                    </a:prstGeom>
                    <a:ln>
                      <a:solidFill>
                        <a:schemeClr val="tx1"/>
                      </a:solidFill>
                    </a:ln>
                  </pic:spPr>
                </pic:pic>
              </a:graphicData>
            </a:graphic>
          </wp:inline>
        </w:drawing>
      </w:r>
      <w:r>
        <w:br w:type="page"/>
      </w:r>
    </w:p>
    <w:p w:rsidR="00276443" w:rsidRDefault="00276443" w:rsidP="00E73D1A">
      <w:pPr>
        <w:pStyle w:val="ListParagraph"/>
        <w:numPr>
          <w:ilvl w:val="0"/>
          <w:numId w:val="110"/>
        </w:numPr>
        <w:spacing w:line="360" w:lineRule="auto"/>
        <w:ind w:left="1080"/>
      </w:pPr>
      <w:r>
        <w:lastRenderedPageBreak/>
        <w:t xml:space="preserve">Input the following as exhibited: </w:t>
      </w:r>
    </w:p>
    <w:p w:rsidR="00276443" w:rsidRPr="00FE2047" w:rsidRDefault="00276443" w:rsidP="00276443">
      <w:pPr>
        <w:pStyle w:val="ListParagraph"/>
        <w:numPr>
          <w:ilvl w:val="0"/>
          <w:numId w:val="31"/>
        </w:numPr>
        <w:spacing w:line="360" w:lineRule="auto"/>
      </w:pPr>
      <w:r w:rsidRPr="006330A8">
        <w:rPr>
          <w:color w:val="000000" w:themeColor="text1"/>
          <w:sz w:val="20"/>
          <w:szCs w:val="20"/>
        </w:rPr>
        <w:t>Change the Period of Total usage to 12</w:t>
      </w:r>
      <w:r>
        <w:rPr>
          <w:color w:val="000000" w:themeColor="text1"/>
          <w:sz w:val="20"/>
          <w:szCs w:val="20"/>
        </w:rPr>
        <w:t>/</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r w:rsidRPr="006330A8">
        <w:rPr>
          <w:color w:val="000000" w:themeColor="text1"/>
          <w:sz w:val="20"/>
          <w:szCs w:val="20"/>
        </w:rPr>
        <w:t xml:space="preserve"> for both fields.  O</w:t>
      </w:r>
      <w:r w:rsidRPr="00A66ED3">
        <w:rPr>
          <w:sz w:val="20"/>
          <w:szCs w:val="20"/>
        </w:rPr>
        <w:t>therwise software will run slower.</w:t>
      </w:r>
      <w:r>
        <w:rPr>
          <w:sz w:val="20"/>
          <w:szCs w:val="20"/>
        </w:rPr>
        <w:t xml:space="preserve"> </w:t>
      </w:r>
      <w:r w:rsidRPr="00A66ED3">
        <w:rPr>
          <w:color w:val="000000" w:themeColor="text1"/>
          <w:sz w:val="20"/>
          <w:szCs w:val="20"/>
        </w:rPr>
        <w:fldChar w:fldCharType="begin"/>
      </w:r>
      <w:r w:rsidRPr="00A66ED3">
        <w:rPr>
          <w:color w:val="000000" w:themeColor="text1"/>
          <w:sz w:val="20"/>
          <w:szCs w:val="20"/>
        </w:rPr>
        <w:instrText>{=1+ DATE @ YYYY \@ "YYYY" }</w:instrText>
      </w:r>
      <w:r w:rsidRPr="00A66ED3">
        <w:rPr>
          <w:color w:val="000000" w:themeColor="text1"/>
          <w:sz w:val="20"/>
          <w:szCs w:val="20"/>
        </w:rPr>
        <w:fldChar w:fldCharType="separate"/>
      </w:r>
      <w:r w:rsidRPr="00A66ED3">
        <w:rPr>
          <w:noProof/>
          <w:color w:val="000000" w:themeColor="text1"/>
          <w:sz w:val="20"/>
          <w:szCs w:val="20"/>
        </w:rPr>
        <w:t>2019</w:t>
      </w:r>
      <w:r w:rsidRPr="00A66ED3">
        <w:rPr>
          <w:color w:val="000000" w:themeColor="text1"/>
          <w:sz w:val="20"/>
          <w:szCs w:val="20"/>
        </w:rPr>
        <w:fldChar w:fldCharType="end"/>
      </w:r>
    </w:p>
    <w:p w:rsidR="00276443" w:rsidRDefault="00276443" w:rsidP="00276443">
      <w:pPr>
        <w:tabs>
          <w:tab w:val="center" w:pos="6840"/>
          <w:tab w:val="center" w:pos="8640"/>
        </w:tabs>
        <w:spacing w:line="360" w:lineRule="auto"/>
        <w:ind w:left="720"/>
        <w:jc w:val="right"/>
      </w:pPr>
      <w:r>
        <w:rPr>
          <w:noProof/>
        </w:rPr>
        <w:drawing>
          <wp:inline distT="0" distB="0" distL="0" distR="0" wp14:anchorId="7F072153" wp14:editId="4F965AD9">
            <wp:extent cx="5257800" cy="504172"/>
            <wp:effectExtent l="19050" t="19050" r="19050" b="1079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800" cy="50417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76443" w:rsidRPr="00255219" w:rsidRDefault="00276443" w:rsidP="00E73D1A">
      <w:pPr>
        <w:pStyle w:val="ListParagraph"/>
        <w:numPr>
          <w:ilvl w:val="0"/>
          <w:numId w:val="110"/>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 xml:space="preserve">appears – Scroll to the right; click on the column header; </w:t>
      </w:r>
      <w:r w:rsidRPr="001E3E50">
        <w:rPr>
          <w:b/>
        </w:rPr>
        <w:t>Total Value</w:t>
      </w:r>
    </w:p>
    <w:p w:rsidR="00276443" w:rsidRDefault="00276443" w:rsidP="00276443">
      <w:pPr>
        <w:pStyle w:val="ListParagraph"/>
        <w:numPr>
          <w:ilvl w:val="0"/>
          <w:numId w:val="31"/>
        </w:numPr>
        <w:tabs>
          <w:tab w:val="center" w:pos="6840"/>
          <w:tab w:val="center" w:pos="8640"/>
        </w:tabs>
        <w:spacing w:line="360" w:lineRule="auto"/>
      </w:pPr>
      <w:r>
        <w:t>The above action selects the entire column.</w:t>
      </w:r>
    </w:p>
    <w:p w:rsidR="00276443" w:rsidRDefault="00276443" w:rsidP="0027644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276443" w:rsidRPr="00FE2047" w:rsidRDefault="00276443" w:rsidP="00276443">
      <w:pPr>
        <w:spacing w:line="240" w:lineRule="auto"/>
        <w:ind w:left="720"/>
        <w:jc w:val="right"/>
        <w:rPr>
          <w:color w:val="000000" w:themeColor="text1"/>
        </w:rPr>
      </w:pPr>
      <w:r>
        <w:rPr>
          <w:noProof/>
          <w:color w:val="000000" w:themeColor="text1"/>
        </w:rPr>
        <w:drawing>
          <wp:inline distT="0" distB="0" distL="0" distR="0" wp14:anchorId="56280DAC" wp14:editId="59A16D54">
            <wp:extent cx="5257800" cy="2234836"/>
            <wp:effectExtent l="19050" t="19050" r="19050" b="133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73">
                      <a:extLst>
                        <a:ext uri="{28A0092B-C50C-407E-A947-70E740481C1C}">
                          <a14:useLocalDpi xmlns:a14="http://schemas.microsoft.com/office/drawing/2010/main" val="0"/>
                        </a:ext>
                      </a:extLst>
                    </a:blip>
                    <a:stretch>
                      <a:fillRect/>
                    </a:stretch>
                  </pic:blipFill>
                  <pic:spPr>
                    <a:xfrm>
                      <a:off x="0" y="0"/>
                      <a:ext cx="5257800" cy="2234836"/>
                    </a:xfrm>
                    <a:prstGeom prst="rect">
                      <a:avLst/>
                    </a:prstGeom>
                    <a:ln>
                      <a:solidFill>
                        <a:schemeClr val="tx1"/>
                      </a:solidFill>
                    </a:ln>
                  </pic:spPr>
                </pic:pic>
              </a:graphicData>
            </a:graphic>
          </wp:inline>
        </w:drawing>
      </w:r>
    </w:p>
    <w:p w:rsidR="00276443" w:rsidRPr="00FE2047" w:rsidRDefault="00276443" w:rsidP="00276443">
      <w:pPr>
        <w:spacing w:line="240" w:lineRule="auto"/>
        <w:ind w:left="1080"/>
        <w:rPr>
          <w:color w:val="000000" w:themeColor="text1"/>
        </w:rPr>
      </w:pPr>
    </w:p>
    <w:p w:rsidR="00276443" w:rsidRPr="0060089C" w:rsidRDefault="00276443" w:rsidP="00E73D1A">
      <w:pPr>
        <w:pStyle w:val="ListParagraph"/>
        <w:numPr>
          <w:ilvl w:val="0"/>
          <w:numId w:val="110"/>
        </w:numPr>
        <w:spacing w:line="240" w:lineRule="auto"/>
        <w:ind w:left="1080"/>
        <w:rPr>
          <w:color w:val="000000" w:themeColor="text1"/>
        </w:rPr>
      </w:pPr>
      <w:r w:rsidRPr="0060089C">
        <w:rPr>
          <w:color w:val="000000" w:themeColor="text1"/>
        </w:rPr>
        <w:t xml:space="preserve">Click the </w:t>
      </w:r>
      <w:r w:rsidRPr="0060089C">
        <w:rPr>
          <w:b/>
          <w:color w:val="000000" w:themeColor="text1"/>
        </w:rPr>
        <w:t>Exit icon</w:t>
      </w:r>
      <w:r w:rsidRPr="0060089C">
        <w:rPr>
          <w:color w:val="000000" w:themeColor="text1"/>
        </w:rPr>
        <w:t xml:space="preserve"> twice to begin the process for Line E.</w:t>
      </w:r>
    </w:p>
    <w:p w:rsidR="00276443" w:rsidRDefault="00276443" w:rsidP="00276443">
      <w:pPr>
        <w:spacing w:line="240" w:lineRule="auto"/>
        <w:ind w:left="1080"/>
        <w:rPr>
          <w:color w:val="000000" w:themeColor="text1"/>
        </w:rPr>
      </w:pPr>
      <w:r>
        <w:rPr>
          <w:color w:val="000000" w:themeColor="text1"/>
        </w:rPr>
        <w:br w:type="page"/>
      </w:r>
    </w:p>
    <w:p w:rsidR="00276443" w:rsidRPr="000B6FB5" w:rsidRDefault="00276443" w:rsidP="00E73D1A">
      <w:pPr>
        <w:pStyle w:val="ListParagraph"/>
        <w:numPr>
          <w:ilvl w:val="0"/>
          <w:numId w:val="108"/>
        </w:numPr>
        <w:tabs>
          <w:tab w:val="left" w:pos="2520"/>
        </w:tabs>
        <w:spacing w:line="360" w:lineRule="auto"/>
      </w:pPr>
      <w:bookmarkStart w:id="102" w:name="Other_Fuel_E"/>
      <w:r>
        <w:rPr>
          <w:b/>
        </w:rPr>
        <w:lastRenderedPageBreak/>
        <w:t xml:space="preserve">Inventory Adjustments (Additions) </w:t>
      </w:r>
      <w:bookmarkEnd w:id="102"/>
      <w:r>
        <w:rPr>
          <w:b/>
        </w:rPr>
        <w:t xml:space="preserve">- </w:t>
      </w:r>
      <w:r>
        <w:t xml:space="preserve">Open Transaction:  </w:t>
      </w:r>
      <w:r w:rsidRPr="00E82C59">
        <w:rPr>
          <w:b/>
          <w:color w:val="FF0000"/>
        </w:rPr>
        <w:t>ZMB20</w:t>
      </w:r>
    </w:p>
    <w:p w:rsidR="00276443" w:rsidRDefault="00276443" w:rsidP="00276443">
      <w:pPr>
        <w:pStyle w:val="ListParagraph"/>
        <w:numPr>
          <w:ilvl w:val="0"/>
          <w:numId w:val="31"/>
        </w:numPr>
        <w:tabs>
          <w:tab w:val="left" w:pos="2520"/>
        </w:tabs>
        <w:spacing w:line="360" w:lineRule="auto"/>
        <w:ind w:left="1080"/>
      </w:pPr>
      <w:r>
        <w:t xml:space="preserve">Line E mimics Line C with one exception Movement Types change from (261 &amp; 262) to (701).  If you have not exited ZMB20 you may go to </w:t>
      </w:r>
      <w:r w:rsidRPr="000B6FB5">
        <w:rPr>
          <w:b/>
        </w:rPr>
        <w:t>Step c</w:t>
      </w:r>
      <w:r>
        <w:t>.</w:t>
      </w:r>
    </w:p>
    <w:p w:rsidR="00276443" w:rsidRPr="00E401EF" w:rsidRDefault="00276443" w:rsidP="00276443">
      <w:pPr>
        <w:pStyle w:val="ListParagraph"/>
        <w:tabs>
          <w:tab w:val="left" w:pos="2520"/>
        </w:tabs>
        <w:spacing w:line="360" w:lineRule="auto"/>
        <w:ind w:left="1080"/>
      </w:pPr>
    </w:p>
    <w:p w:rsidR="00276443" w:rsidRDefault="00276443" w:rsidP="00E73D1A">
      <w:pPr>
        <w:pStyle w:val="ListParagraph"/>
        <w:numPr>
          <w:ilvl w:val="0"/>
          <w:numId w:val="111"/>
        </w:numPr>
        <w:spacing w:line="360" w:lineRule="auto"/>
        <w:ind w:left="1080"/>
      </w:pPr>
      <w:r>
        <w:t xml:space="preserve">Input the following as exhibited: </w:t>
      </w:r>
    </w:p>
    <w:p w:rsidR="00276443" w:rsidRPr="00CA39FD" w:rsidRDefault="00276443" w:rsidP="00276443">
      <w:pPr>
        <w:pStyle w:val="ListParagraph"/>
        <w:numPr>
          <w:ilvl w:val="0"/>
          <w:numId w:val="51"/>
        </w:numPr>
        <w:tabs>
          <w:tab w:val="left" w:pos="2700"/>
          <w:tab w:val="left" w:pos="2880"/>
        </w:tabs>
        <w:spacing w:line="360" w:lineRule="auto"/>
      </w:pPr>
      <w:r w:rsidRPr="00FE2047">
        <w:rPr>
          <w:color w:val="FF0000"/>
          <w:sz w:val="20"/>
          <w:szCs w:val="20"/>
        </w:rPr>
        <w:t>Exceptio</w:t>
      </w:r>
      <w:r>
        <w:rPr>
          <w:color w:val="FF0000"/>
          <w:sz w:val="20"/>
          <w:szCs w:val="20"/>
        </w:rPr>
        <w:t>n #1</w:t>
      </w:r>
      <w:r>
        <w:rPr>
          <w:color w:val="FF0000"/>
          <w:sz w:val="20"/>
          <w:szCs w:val="20"/>
        </w:rPr>
        <w:tab/>
      </w:r>
      <w:r w:rsidRPr="00FE2047">
        <w:rPr>
          <w:sz w:val="20"/>
          <w:szCs w:val="20"/>
        </w:rPr>
        <w:t>–</w:t>
      </w:r>
      <w:r>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276443" w:rsidRPr="00CA39FD" w:rsidRDefault="00276443" w:rsidP="00276443">
      <w:pPr>
        <w:pStyle w:val="ListParagraph"/>
        <w:numPr>
          <w:ilvl w:val="0"/>
          <w:numId w:val="51"/>
        </w:numPr>
        <w:tabs>
          <w:tab w:val="left" w:pos="2700"/>
          <w:tab w:val="left" w:pos="2880"/>
        </w:tabs>
        <w:spacing w:line="360" w:lineRule="auto"/>
      </w:pPr>
      <w:r w:rsidRPr="00510C62">
        <w:rPr>
          <w:color w:val="FF0000"/>
          <w:sz w:val="20"/>
          <w:szCs w:val="20"/>
        </w:rPr>
        <w:t>Exception #2</w:t>
      </w:r>
      <w:r>
        <w:rPr>
          <w:color w:val="FF0000"/>
          <w:sz w:val="20"/>
          <w:szCs w:val="20"/>
        </w:rPr>
        <w:tab/>
      </w:r>
      <w:r w:rsidRPr="00510C62">
        <w:rPr>
          <w:sz w:val="20"/>
          <w:szCs w:val="20"/>
        </w:rPr>
        <w:t>–</w:t>
      </w:r>
      <w:r>
        <w:rPr>
          <w:sz w:val="20"/>
          <w:szCs w:val="20"/>
        </w:rPr>
        <w:tab/>
      </w:r>
      <w:r w:rsidRPr="00510C62">
        <w:rPr>
          <w:sz w:val="20"/>
          <w:szCs w:val="20"/>
        </w:rPr>
        <w:t>Change plant to your LEAs plant code.</w:t>
      </w:r>
    </w:p>
    <w:p w:rsidR="00276443" w:rsidRPr="00255219" w:rsidRDefault="00276443" w:rsidP="00276443">
      <w:pPr>
        <w:tabs>
          <w:tab w:val="center" w:pos="6840"/>
          <w:tab w:val="center" w:pos="8640"/>
        </w:tabs>
        <w:spacing w:line="360" w:lineRule="auto"/>
        <w:ind w:left="720"/>
        <w:jc w:val="right"/>
      </w:pPr>
      <w:r>
        <w:rPr>
          <w:noProof/>
        </w:rPr>
        <w:drawing>
          <wp:inline distT="0" distB="0" distL="0" distR="0" wp14:anchorId="20EC144C" wp14:editId="1BD366DA">
            <wp:extent cx="5257799" cy="900308"/>
            <wp:effectExtent l="0" t="0" r="635"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7">
                      <a:extLst>
                        <a:ext uri="{28A0092B-C50C-407E-A947-70E740481C1C}">
                          <a14:useLocalDpi xmlns:a14="http://schemas.microsoft.com/office/drawing/2010/main" val="0"/>
                        </a:ext>
                      </a:extLst>
                    </a:blip>
                    <a:stretch>
                      <a:fillRect/>
                    </a:stretch>
                  </pic:blipFill>
                  <pic:spPr>
                    <a:xfrm>
                      <a:off x="0" y="0"/>
                      <a:ext cx="5257799" cy="900308"/>
                    </a:xfrm>
                    <a:prstGeom prst="rect">
                      <a:avLst/>
                    </a:prstGeom>
                  </pic:spPr>
                </pic:pic>
              </a:graphicData>
            </a:graphic>
          </wp:inline>
        </w:drawing>
      </w:r>
    </w:p>
    <w:p w:rsidR="00276443" w:rsidRPr="00255219" w:rsidRDefault="00276443" w:rsidP="00E73D1A">
      <w:pPr>
        <w:pStyle w:val="ListParagraph"/>
        <w:numPr>
          <w:ilvl w:val="0"/>
          <w:numId w:val="112"/>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appears</w:t>
      </w:r>
    </w:p>
    <w:p w:rsidR="00276443" w:rsidRDefault="00276443" w:rsidP="00276443">
      <w:pPr>
        <w:tabs>
          <w:tab w:val="center" w:pos="6840"/>
          <w:tab w:val="center" w:pos="8640"/>
        </w:tabs>
        <w:spacing w:line="360" w:lineRule="auto"/>
        <w:ind w:left="1080"/>
      </w:pPr>
      <w:r>
        <w:t>Input the following as exhibited.</w:t>
      </w:r>
    </w:p>
    <w:p w:rsidR="00276443" w:rsidRDefault="00276443" w:rsidP="00276443">
      <w:pPr>
        <w:tabs>
          <w:tab w:val="center" w:pos="6840"/>
          <w:tab w:val="center" w:pos="8640"/>
        </w:tabs>
        <w:spacing w:line="360" w:lineRule="auto"/>
        <w:ind w:left="1080"/>
      </w:pPr>
      <w:r>
        <w:t xml:space="preserve">When lower and upper limits keyed; click the execute icon in bottom left corner.  </w:t>
      </w:r>
    </w:p>
    <w:p w:rsidR="00276443" w:rsidRPr="00FE2047" w:rsidRDefault="00276443" w:rsidP="0027644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276443" w:rsidRDefault="00276443" w:rsidP="00276443">
      <w:pPr>
        <w:tabs>
          <w:tab w:val="center" w:pos="6840"/>
          <w:tab w:val="center" w:pos="8640"/>
        </w:tabs>
        <w:spacing w:line="360" w:lineRule="auto"/>
        <w:ind w:left="720"/>
        <w:jc w:val="right"/>
      </w:pPr>
      <w:r>
        <w:rPr>
          <w:noProof/>
        </w:rPr>
        <w:drawing>
          <wp:inline distT="0" distB="0" distL="0" distR="0" wp14:anchorId="181D785D" wp14:editId="3D9F3FFB">
            <wp:extent cx="5257437" cy="2995145"/>
            <wp:effectExtent l="19050" t="19050" r="19685" b="152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68">
                      <a:extLst>
                        <a:ext uri="{28A0092B-C50C-407E-A947-70E740481C1C}">
                          <a14:useLocalDpi xmlns:a14="http://schemas.microsoft.com/office/drawing/2010/main" val="0"/>
                        </a:ext>
                      </a:extLst>
                    </a:blip>
                    <a:stretch>
                      <a:fillRect/>
                    </a:stretch>
                  </pic:blipFill>
                  <pic:spPr>
                    <a:xfrm>
                      <a:off x="0" y="0"/>
                      <a:ext cx="5257437" cy="2995145"/>
                    </a:xfrm>
                    <a:prstGeom prst="rect">
                      <a:avLst/>
                    </a:prstGeom>
                    <a:ln>
                      <a:solidFill>
                        <a:schemeClr val="tx1"/>
                      </a:solidFill>
                    </a:ln>
                  </pic:spPr>
                </pic:pic>
              </a:graphicData>
            </a:graphic>
          </wp:inline>
        </w:drawing>
      </w:r>
      <w:r>
        <w:br w:type="page"/>
      </w:r>
    </w:p>
    <w:p w:rsidR="00276443" w:rsidRDefault="00276443" w:rsidP="00E73D1A">
      <w:pPr>
        <w:pStyle w:val="ListParagraph"/>
        <w:numPr>
          <w:ilvl w:val="0"/>
          <w:numId w:val="112"/>
        </w:numPr>
        <w:spacing w:line="360" w:lineRule="auto"/>
        <w:ind w:left="1080"/>
      </w:pPr>
      <w:r>
        <w:lastRenderedPageBreak/>
        <w:t xml:space="preserve">Input the following as exhibited: </w:t>
      </w:r>
    </w:p>
    <w:p w:rsidR="00276443" w:rsidRPr="00FE2047" w:rsidRDefault="00276443" w:rsidP="00276443">
      <w:pPr>
        <w:pStyle w:val="ListParagraph"/>
        <w:numPr>
          <w:ilvl w:val="0"/>
          <w:numId w:val="31"/>
        </w:numPr>
        <w:tabs>
          <w:tab w:val="left" w:pos="2700"/>
          <w:tab w:val="left" w:pos="2880"/>
        </w:tabs>
        <w:spacing w:line="360" w:lineRule="auto"/>
      </w:pPr>
      <w:r w:rsidRPr="00FE2047">
        <w:rPr>
          <w:color w:val="FF0000"/>
          <w:sz w:val="20"/>
          <w:szCs w:val="20"/>
        </w:rPr>
        <w:t>One Exception</w:t>
      </w:r>
      <w:r>
        <w:rPr>
          <w:color w:val="FF0000"/>
          <w:sz w:val="20"/>
          <w:szCs w:val="20"/>
        </w:rPr>
        <w:tab/>
      </w:r>
      <w:r w:rsidRPr="00FE2047">
        <w:rPr>
          <w:sz w:val="20"/>
          <w:szCs w:val="20"/>
        </w:rPr>
        <w:t>–</w:t>
      </w:r>
      <w:r>
        <w:rPr>
          <w:sz w:val="20"/>
          <w:szCs w:val="20"/>
        </w:rPr>
        <w:tab/>
        <w:t>Material Document Number will auto populate.</w:t>
      </w:r>
    </w:p>
    <w:p w:rsidR="00276443" w:rsidRDefault="00276443" w:rsidP="00276443">
      <w:pPr>
        <w:tabs>
          <w:tab w:val="center" w:pos="6840"/>
          <w:tab w:val="center" w:pos="8640"/>
        </w:tabs>
        <w:spacing w:line="360" w:lineRule="auto"/>
        <w:ind w:left="720"/>
        <w:jc w:val="right"/>
      </w:pPr>
      <w:r>
        <w:rPr>
          <w:noProof/>
        </w:rPr>
        <w:drawing>
          <wp:inline distT="0" distB="0" distL="0" distR="0" wp14:anchorId="216662DE" wp14:editId="6FEB9A97">
            <wp:extent cx="5257800" cy="2169742"/>
            <wp:effectExtent l="19050" t="19050" r="19050" b="2159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4">
                      <a:extLst>
                        <a:ext uri="{28A0092B-C50C-407E-A947-70E740481C1C}">
                          <a14:useLocalDpi xmlns:a14="http://schemas.microsoft.com/office/drawing/2010/main" val="0"/>
                        </a:ext>
                      </a:extLst>
                    </a:blip>
                    <a:stretch>
                      <a:fillRect/>
                    </a:stretch>
                  </pic:blipFill>
                  <pic:spPr>
                    <a:xfrm>
                      <a:off x="0" y="0"/>
                      <a:ext cx="5257800" cy="2169742"/>
                    </a:xfrm>
                    <a:prstGeom prst="rect">
                      <a:avLst/>
                    </a:prstGeom>
                    <a:ln>
                      <a:solidFill>
                        <a:schemeClr val="tx1"/>
                      </a:solidFill>
                    </a:ln>
                  </pic:spPr>
                </pic:pic>
              </a:graphicData>
            </a:graphic>
          </wp:inline>
        </w:drawing>
      </w:r>
    </w:p>
    <w:p w:rsidR="00276443" w:rsidRPr="00255219" w:rsidRDefault="00276443" w:rsidP="00E73D1A">
      <w:pPr>
        <w:pStyle w:val="ListParagraph"/>
        <w:numPr>
          <w:ilvl w:val="0"/>
          <w:numId w:val="112"/>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276443" w:rsidRDefault="00276443" w:rsidP="00276443">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E; otherwise continue with the steps.</w:t>
      </w:r>
    </w:p>
    <w:p w:rsidR="00276443" w:rsidRDefault="00276443" w:rsidP="00276443">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Total Transaction Value</w:t>
      </w:r>
    </w:p>
    <w:p w:rsidR="00276443" w:rsidRDefault="00276443" w:rsidP="00276443">
      <w:pPr>
        <w:pStyle w:val="ListParagraph"/>
        <w:numPr>
          <w:ilvl w:val="0"/>
          <w:numId w:val="31"/>
        </w:numPr>
        <w:tabs>
          <w:tab w:val="center" w:pos="6840"/>
          <w:tab w:val="center" w:pos="8640"/>
        </w:tabs>
        <w:spacing w:line="360" w:lineRule="auto"/>
      </w:pPr>
      <w:r>
        <w:t>The above action selects the entire column.</w:t>
      </w:r>
    </w:p>
    <w:p w:rsidR="00276443" w:rsidRDefault="00276443" w:rsidP="0027644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276443" w:rsidRPr="005A1DD1" w:rsidRDefault="00276443" w:rsidP="00276443">
      <w:pPr>
        <w:pStyle w:val="ListParagraph"/>
        <w:numPr>
          <w:ilvl w:val="0"/>
          <w:numId w:val="31"/>
        </w:numPr>
        <w:spacing w:line="360" w:lineRule="auto"/>
        <w:rPr>
          <w:color w:val="000000" w:themeColor="text1"/>
        </w:rPr>
      </w:pPr>
      <w:r>
        <w:rPr>
          <w:color w:val="000000" w:themeColor="text1"/>
        </w:rPr>
        <w:t xml:space="preserve">The example below is only for a </w:t>
      </w:r>
      <w:r w:rsidR="004560E5">
        <w:rPr>
          <w:color w:val="000000" w:themeColor="text1"/>
        </w:rPr>
        <w:t>shortened</w:t>
      </w:r>
      <w:r>
        <w:rPr>
          <w:color w:val="000000" w:themeColor="text1"/>
        </w:rPr>
        <w:t xml:space="preserve"> span; it is merely a demonstration.</w:t>
      </w:r>
    </w:p>
    <w:p w:rsidR="00276443" w:rsidRPr="00FE2047" w:rsidRDefault="00276443" w:rsidP="00276443">
      <w:pPr>
        <w:spacing w:line="240" w:lineRule="auto"/>
        <w:ind w:left="720"/>
        <w:jc w:val="right"/>
        <w:rPr>
          <w:color w:val="000000" w:themeColor="text1"/>
        </w:rPr>
      </w:pPr>
      <w:r>
        <w:rPr>
          <w:noProof/>
          <w:color w:val="000000" w:themeColor="text1"/>
        </w:rPr>
        <w:drawing>
          <wp:inline distT="0" distB="0" distL="0" distR="0" wp14:anchorId="3C9678AF" wp14:editId="73A0A5B7">
            <wp:extent cx="5257800" cy="702240"/>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74">
                      <a:extLst>
                        <a:ext uri="{28A0092B-C50C-407E-A947-70E740481C1C}">
                          <a14:useLocalDpi xmlns:a14="http://schemas.microsoft.com/office/drawing/2010/main" val="0"/>
                        </a:ext>
                      </a:extLst>
                    </a:blip>
                    <a:stretch>
                      <a:fillRect/>
                    </a:stretch>
                  </pic:blipFill>
                  <pic:spPr>
                    <a:xfrm>
                      <a:off x="0" y="0"/>
                      <a:ext cx="5257800" cy="702240"/>
                    </a:xfrm>
                    <a:prstGeom prst="rect">
                      <a:avLst/>
                    </a:prstGeom>
                  </pic:spPr>
                </pic:pic>
              </a:graphicData>
            </a:graphic>
          </wp:inline>
        </w:drawing>
      </w:r>
    </w:p>
    <w:p w:rsidR="00276443" w:rsidRPr="00FE2047" w:rsidRDefault="00276443" w:rsidP="00276443">
      <w:pPr>
        <w:spacing w:line="240" w:lineRule="auto"/>
        <w:ind w:left="1080"/>
        <w:rPr>
          <w:color w:val="000000" w:themeColor="text1"/>
        </w:rPr>
      </w:pPr>
    </w:p>
    <w:p w:rsidR="00276443" w:rsidRPr="0060089C" w:rsidRDefault="00276443" w:rsidP="00E73D1A">
      <w:pPr>
        <w:pStyle w:val="ListParagraph"/>
        <w:numPr>
          <w:ilvl w:val="0"/>
          <w:numId w:val="112"/>
        </w:numPr>
        <w:spacing w:line="240" w:lineRule="auto"/>
        <w:ind w:left="1080"/>
        <w:rPr>
          <w:color w:val="000000" w:themeColor="text1"/>
        </w:rPr>
      </w:pPr>
      <w:r w:rsidRPr="0060089C">
        <w:rPr>
          <w:color w:val="000000" w:themeColor="text1"/>
        </w:rPr>
        <w:t xml:space="preserve">Click the </w:t>
      </w:r>
      <w:r w:rsidRPr="0060089C">
        <w:rPr>
          <w:b/>
          <w:color w:val="000000" w:themeColor="text1"/>
        </w:rPr>
        <w:t>Exit icon</w:t>
      </w:r>
      <w:r w:rsidRPr="0060089C">
        <w:rPr>
          <w:color w:val="000000" w:themeColor="text1"/>
        </w:rPr>
        <w:t xml:space="preserve"> once to begin the process for Line F.</w:t>
      </w:r>
      <w:r w:rsidRPr="0060089C">
        <w:rPr>
          <w:color w:val="000000" w:themeColor="text1"/>
        </w:rPr>
        <w:br w:type="page"/>
      </w:r>
    </w:p>
    <w:p w:rsidR="00276443" w:rsidRPr="000B6FB5" w:rsidRDefault="00276443" w:rsidP="00E73D1A">
      <w:pPr>
        <w:pStyle w:val="ListParagraph"/>
        <w:numPr>
          <w:ilvl w:val="0"/>
          <w:numId w:val="108"/>
        </w:numPr>
        <w:tabs>
          <w:tab w:val="left" w:pos="2520"/>
        </w:tabs>
        <w:spacing w:line="360" w:lineRule="auto"/>
      </w:pPr>
      <w:bookmarkStart w:id="103" w:name="Other_Fuel_F"/>
      <w:r>
        <w:rPr>
          <w:b/>
        </w:rPr>
        <w:lastRenderedPageBreak/>
        <w:t xml:space="preserve">Inventory Adjustments (Deletions) </w:t>
      </w:r>
      <w:bookmarkEnd w:id="103"/>
      <w:r>
        <w:rPr>
          <w:b/>
        </w:rPr>
        <w:t xml:space="preserve">- </w:t>
      </w:r>
      <w:r>
        <w:t xml:space="preserve">Open Transaction:  </w:t>
      </w:r>
      <w:r w:rsidRPr="00E82C59">
        <w:rPr>
          <w:b/>
          <w:color w:val="FF0000"/>
        </w:rPr>
        <w:t>ZMB20</w:t>
      </w:r>
    </w:p>
    <w:p w:rsidR="00276443" w:rsidRDefault="00276443" w:rsidP="00276443">
      <w:pPr>
        <w:pStyle w:val="ListParagraph"/>
        <w:numPr>
          <w:ilvl w:val="0"/>
          <w:numId w:val="31"/>
        </w:numPr>
        <w:tabs>
          <w:tab w:val="left" w:pos="2520"/>
        </w:tabs>
        <w:spacing w:line="360" w:lineRule="auto"/>
        <w:ind w:left="1080"/>
      </w:pPr>
      <w:r>
        <w:t xml:space="preserve">Line F mimics Line E with one exception Movement Types change from 701 to 702.  If you have not exited ZMB20 you may go to </w:t>
      </w:r>
      <w:r w:rsidRPr="000B6FB5">
        <w:rPr>
          <w:b/>
        </w:rPr>
        <w:t>Step c</w:t>
      </w:r>
      <w:r>
        <w:t>.</w:t>
      </w:r>
    </w:p>
    <w:p w:rsidR="00276443" w:rsidRPr="00E401EF" w:rsidRDefault="00276443" w:rsidP="00276443">
      <w:pPr>
        <w:pStyle w:val="ListParagraph"/>
        <w:tabs>
          <w:tab w:val="left" w:pos="2520"/>
        </w:tabs>
        <w:spacing w:line="360" w:lineRule="auto"/>
        <w:ind w:left="1080"/>
      </w:pPr>
    </w:p>
    <w:p w:rsidR="00276443" w:rsidRPr="00510C62" w:rsidRDefault="00276443" w:rsidP="00E73D1A">
      <w:pPr>
        <w:pStyle w:val="ListParagraph"/>
        <w:numPr>
          <w:ilvl w:val="0"/>
          <w:numId w:val="113"/>
        </w:numPr>
        <w:spacing w:line="360" w:lineRule="auto"/>
        <w:ind w:left="1080"/>
      </w:pPr>
      <w:r>
        <w:t xml:space="preserve">Input the following as exhibited: </w:t>
      </w:r>
    </w:p>
    <w:p w:rsidR="00276443" w:rsidRPr="00510C62" w:rsidRDefault="00276443" w:rsidP="00276443">
      <w:pPr>
        <w:pStyle w:val="ListParagraph"/>
        <w:numPr>
          <w:ilvl w:val="0"/>
          <w:numId w:val="31"/>
        </w:numPr>
        <w:tabs>
          <w:tab w:val="left" w:pos="2700"/>
          <w:tab w:val="left" w:pos="2880"/>
        </w:tabs>
        <w:spacing w:line="360" w:lineRule="auto"/>
        <w:rPr>
          <w:sz w:val="20"/>
          <w:szCs w:val="20"/>
        </w:rPr>
      </w:pPr>
      <w:r w:rsidRPr="00510C62">
        <w:rPr>
          <w:color w:val="FF0000"/>
          <w:sz w:val="20"/>
          <w:szCs w:val="20"/>
        </w:rPr>
        <w:t>Exception #1</w:t>
      </w:r>
      <w:r>
        <w:rPr>
          <w:sz w:val="20"/>
          <w:szCs w:val="20"/>
        </w:rPr>
        <w:tab/>
      </w:r>
      <w:r w:rsidRPr="00510C62">
        <w:rPr>
          <w:sz w:val="20"/>
          <w:szCs w:val="20"/>
        </w:rPr>
        <w:t>–</w:t>
      </w:r>
      <w:r>
        <w:rPr>
          <w:sz w:val="20"/>
          <w:szCs w:val="20"/>
        </w:rPr>
        <w:tab/>
      </w:r>
      <w:r w:rsidRPr="00510C62">
        <w:rPr>
          <w:sz w:val="20"/>
          <w:szCs w:val="20"/>
        </w:rPr>
        <w:t xml:space="preserve">Change postings </w:t>
      </w:r>
      <w:r>
        <w:rPr>
          <w:sz w:val="20"/>
          <w:szCs w:val="20"/>
        </w:rPr>
        <w:t>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276443" w:rsidRPr="00FE2047" w:rsidRDefault="00276443" w:rsidP="00276443">
      <w:pPr>
        <w:pStyle w:val="ListParagraph"/>
        <w:numPr>
          <w:ilvl w:val="0"/>
          <w:numId w:val="31"/>
        </w:numPr>
        <w:tabs>
          <w:tab w:val="left" w:pos="2700"/>
          <w:tab w:val="left" w:pos="2880"/>
        </w:tabs>
        <w:spacing w:line="360" w:lineRule="auto"/>
      </w:pPr>
      <w:r w:rsidRPr="00510C62">
        <w:rPr>
          <w:color w:val="FF0000"/>
          <w:sz w:val="20"/>
          <w:szCs w:val="20"/>
        </w:rPr>
        <w:t>Exception #2</w:t>
      </w:r>
      <w:r>
        <w:rPr>
          <w:color w:val="FF0000"/>
          <w:sz w:val="20"/>
          <w:szCs w:val="20"/>
        </w:rPr>
        <w:tab/>
      </w:r>
      <w:r w:rsidRPr="00510C62">
        <w:rPr>
          <w:sz w:val="20"/>
          <w:szCs w:val="20"/>
        </w:rPr>
        <w:t>–</w:t>
      </w:r>
      <w:r>
        <w:rPr>
          <w:sz w:val="20"/>
          <w:szCs w:val="20"/>
        </w:rPr>
        <w:tab/>
      </w:r>
      <w:r w:rsidRPr="00510C62">
        <w:rPr>
          <w:sz w:val="20"/>
          <w:szCs w:val="20"/>
        </w:rPr>
        <w:t>Change plant to your LEAs plant code.</w:t>
      </w:r>
    </w:p>
    <w:p w:rsidR="00276443" w:rsidRPr="00255219" w:rsidRDefault="00276443" w:rsidP="00276443">
      <w:pPr>
        <w:tabs>
          <w:tab w:val="center" w:pos="6840"/>
          <w:tab w:val="center" w:pos="8640"/>
        </w:tabs>
        <w:spacing w:line="360" w:lineRule="auto"/>
        <w:ind w:left="720"/>
        <w:jc w:val="right"/>
      </w:pPr>
      <w:r>
        <w:rPr>
          <w:noProof/>
        </w:rPr>
        <w:drawing>
          <wp:inline distT="0" distB="0" distL="0" distR="0" wp14:anchorId="75025D01" wp14:editId="76B6F58F">
            <wp:extent cx="5257799" cy="900308"/>
            <wp:effectExtent l="0" t="0" r="635"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7">
                      <a:extLst>
                        <a:ext uri="{28A0092B-C50C-407E-A947-70E740481C1C}">
                          <a14:useLocalDpi xmlns:a14="http://schemas.microsoft.com/office/drawing/2010/main" val="0"/>
                        </a:ext>
                      </a:extLst>
                    </a:blip>
                    <a:stretch>
                      <a:fillRect/>
                    </a:stretch>
                  </pic:blipFill>
                  <pic:spPr>
                    <a:xfrm>
                      <a:off x="0" y="0"/>
                      <a:ext cx="5257799" cy="900308"/>
                    </a:xfrm>
                    <a:prstGeom prst="rect">
                      <a:avLst/>
                    </a:prstGeom>
                  </pic:spPr>
                </pic:pic>
              </a:graphicData>
            </a:graphic>
          </wp:inline>
        </w:drawing>
      </w:r>
    </w:p>
    <w:p w:rsidR="00276443" w:rsidRPr="00255219" w:rsidRDefault="00276443" w:rsidP="00E73D1A">
      <w:pPr>
        <w:pStyle w:val="ListParagraph"/>
        <w:numPr>
          <w:ilvl w:val="0"/>
          <w:numId w:val="113"/>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appears</w:t>
      </w:r>
    </w:p>
    <w:p w:rsidR="00276443" w:rsidRDefault="00276443" w:rsidP="00276443">
      <w:pPr>
        <w:tabs>
          <w:tab w:val="center" w:pos="6840"/>
          <w:tab w:val="center" w:pos="8640"/>
        </w:tabs>
        <w:spacing w:line="360" w:lineRule="auto"/>
        <w:ind w:left="1080"/>
      </w:pPr>
      <w:r>
        <w:t xml:space="preserve">Input the following as exhibited.  When lower and upper limits keyed; click the execute icon in bottom left corner.  </w:t>
      </w:r>
    </w:p>
    <w:p w:rsidR="00276443" w:rsidRPr="00FE2047" w:rsidRDefault="00276443" w:rsidP="0027644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276443" w:rsidRDefault="00276443" w:rsidP="00276443">
      <w:pPr>
        <w:tabs>
          <w:tab w:val="center" w:pos="6840"/>
          <w:tab w:val="center" w:pos="8640"/>
        </w:tabs>
        <w:spacing w:line="360" w:lineRule="auto"/>
        <w:ind w:left="720"/>
        <w:jc w:val="right"/>
      </w:pPr>
      <w:r>
        <w:rPr>
          <w:noProof/>
        </w:rPr>
        <w:drawing>
          <wp:inline distT="0" distB="0" distL="0" distR="0" wp14:anchorId="63F75513" wp14:editId="2287A9EC">
            <wp:extent cx="5257437" cy="2995145"/>
            <wp:effectExtent l="0" t="0" r="63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68">
                      <a:extLst>
                        <a:ext uri="{28A0092B-C50C-407E-A947-70E740481C1C}">
                          <a14:useLocalDpi xmlns:a14="http://schemas.microsoft.com/office/drawing/2010/main" val="0"/>
                        </a:ext>
                      </a:extLst>
                    </a:blip>
                    <a:stretch>
                      <a:fillRect/>
                    </a:stretch>
                  </pic:blipFill>
                  <pic:spPr>
                    <a:xfrm>
                      <a:off x="0" y="0"/>
                      <a:ext cx="5257437" cy="2995145"/>
                    </a:xfrm>
                    <a:prstGeom prst="rect">
                      <a:avLst/>
                    </a:prstGeom>
                  </pic:spPr>
                </pic:pic>
              </a:graphicData>
            </a:graphic>
          </wp:inline>
        </w:drawing>
      </w:r>
      <w:r>
        <w:br w:type="page"/>
      </w:r>
    </w:p>
    <w:p w:rsidR="00276443" w:rsidRDefault="00276443" w:rsidP="00E73D1A">
      <w:pPr>
        <w:pStyle w:val="ListParagraph"/>
        <w:numPr>
          <w:ilvl w:val="0"/>
          <w:numId w:val="113"/>
        </w:numPr>
        <w:spacing w:line="360" w:lineRule="auto"/>
        <w:ind w:left="1080"/>
      </w:pPr>
      <w:r>
        <w:lastRenderedPageBreak/>
        <w:t xml:space="preserve">Input the following as exhibited: </w:t>
      </w:r>
    </w:p>
    <w:p w:rsidR="00276443" w:rsidRPr="00FE2047" w:rsidRDefault="00276443" w:rsidP="00276443">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276443" w:rsidRDefault="00276443" w:rsidP="00276443">
      <w:pPr>
        <w:tabs>
          <w:tab w:val="center" w:pos="6840"/>
          <w:tab w:val="center" w:pos="8640"/>
        </w:tabs>
        <w:spacing w:line="360" w:lineRule="auto"/>
        <w:ind w:left="720"/>
        <w:jc w:val="right"/>
      </w:pPr>
      <w:r>
        <w:rPr>
          <w:noProof/>
        </w:rPr>
        <w:drawing>
          <wp:inline distT="0" distB="0" distL="0" distR="0" wp14:anchorId="498E8B6A" wp14:editId="7C8742B0">
            <wp:extent cx="5257800" cy="2160739"/>
            <wp:effectExtent l="19050" t="19050" r="19050" b="1143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5">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276443" w:rsidRPr="00255219" w:rsidRDefault="00276443" w:rsidP="00E73D1A">
      <w:pPr>
        <w:pStyle w:val="ListParagraph"/>
        <w:numPr>
          <w:ilvl w:val="0"/>
          <w:numId w:val="113"/>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276443" w:rsidRDefault="00276443" w:rsidP="00276443">
      <w:pPr>
        <w:pStyle w:val="ListParagraph"/>
        <w:numPr>
          <w:ilvl w:val="0"/>
          <w:numId w:val="40"/>
        </w:numPr>
        <w:tabs>
          <w:tab w:val="center" w:pos="6840"/>
          <w:tab w:val="center" w:pos="8640"/>
        </w:tabs>
        <w:spacing w:line="360" w:lineRule="auto"/>
      </w:pPr>
      <w:r>
        <w:t xml:space="preserve">If </w:t>
      </w:r>
      <w:r w:rsidRPr="00DA06F0">
        <w:rPr>
          <w:color w:val="FF0000"/>
        </w:rPr>
        <w:t xml:space="preserve">no adjustment </w:t>
      </w:r>
      <w:r>
        <w:t>– the message “No data was found for selection criteria entered” appears.  Enter zero for line F; otherwise continue with the steps.</w:t>
      </w:r>
    </w:p>
    <w:p w:rsidR="00276443" w:rsidRDefault="00276443" w:rsidP="00276443">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Total Transaction Value</w:t>
      </w:r>
    </w:p>
    <w:p w:rsidR="00276443" w:rsidRDefault="00276443" w:rsidP="00276443">
      <w:pPr>
        <w:pStyle w:val="ListParagraph"/>
        <w:numPr>
          <w:ilvl w:val="0"/>
          <w:numId w:val="31"/>
        </w:numPr>
        <w:tabs>
          <w:tab w:val="center" w:pos="6840"/>
          <w:tab w:val="center" w:pos="8640"/>
        </w:tabs>
        <w:spacing w:line="360" w:lineRule="auto"/>
      </w:pPr>
      <w:r>
        <w:t>The above action selects the entire column.</w:t>
      </w:r>
    </w:p>
    <w:p w:rsidR="00276443" w:rsidRDefault="00276443" w:rsidP="0027644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60089C" w:rsidRDefault="0060089C" w:rsidP="0060089C">
      <w:pPr>
        <w:pStyle w:val="ListParagraph"/>
        <w:numPr>
          <w:ilvl w:val="0"/>
          <w:numId w:val="31"/>
        </w:numPr>
        <w:spacing w:line="360" w:lineRule="auto"/>
        <w:rPr>
          <w:color w:val="000000" w:themeColor="text1"/>
        </w:rPr>
      </w:pPr>
      <w:r>
        <w:rPr>
          <w:color w:val="000000" w:themeColor="text1"/>
        </w:rPr>
        <w:t>At the time of this writing, there is no image to demonstrate the totals.</w:t>
      </w:r>
    </w:p>
    <w:p w:rsidR="00276443" w:rsidRPr="0060089C" w:rsidRDefault="00276443" w:rsidP="00E73D1A">
      <w:pPr>
        <w:pStyle w:val="ListParagraph"/>
        <w:numPr>
          <w:ilvl w:val="0"/>
          <w:numId w:val="113"/>
        </w:numPr>
        <w:spacing w:line="240" w:lineRule="auto"/>
        <w:ind w:left="1080"/>
        <w:rPr>
          <w:color w:val="000000" w:themeColor="text1"/>
        </w:rPr>
      </w:pPr>
      <w:r w:rsidRPr="0060089C">
        <w:rPr>
          <w:color w:val="000000" w:themeColor="text1"/>
        </w:rPr>
        <w:t xml:space="preserve">Click the </w:t>
      </w:r>
      <w:r w:rsidRPr="0060089C">
        <w:rPr>
          <w:b/>
          <w:color w:val="000000" w:themeColor="text1"/>
        </w:rPr>
        <w:t>Exit icon</w:t>
      </w:r>
      <w:r w:rsidRPr="0060089C">
        <w:rPr>
          <w:color w:val="000000" w:themeColor="text1"/>
        </w:rPr>
        <w:t xml:space="preserve"> once to begin the process for Line G.</w:t>
      </w:r>
      <w:r w:rsidRPr="0060089C">
        <w:rPr>
          <w:color w:val="000000" w:themeColor="text1"/>
        </w:rPr>
        <w:br w:type="page"/>
      </w:r>
    </w:p>
    <w:p w:rsidR="00276443" w:rsidRPr="000B6FB5" w:rsidRDefault="00276443" w:rsidP="00E73D1A">
      <w:pPr>
        <w:pStyle w:val="ListParagraph"/>
        <w:numPr>
          <w:ilvl w:val="0"/>
          <w:numId w:val="114"/>
        </w:numPr>
        <w:tabs>
          <w:tab w:val="left" w:pos="2520"/>
        </w:tabs>
        <w:spacing w:line="360" w:lineRule="auto"/>
        <w:ind w:left="720"/>
      </w:pPr>
      <w:bookmarkStart w:id="104" w:name="Other_Fuel_G"/>
      <w:r w:rsidRPr="0060089C">
        <w:rPr>
          <w:b/>
        </w:rPr>
        <w:lastRenderedPageBreak/>
        <w:t xml:space="preserve">Inventory Transferred to/from another LEA </w:t>
      </w:r>
      <w:bookmarkEnd w:id="104"/>
      <w:r w:rsidRPr="0060089C">
        <w:rPr>
          <w:b/>
        </w:rPr>
        <w:t xml:space="preserve">- </w:t>
      </w:r>
      <w:r>
        <w:t xml:space="preserve">Open Transaction:  </w:t>
      </w:r>
      <w:r w:rsidRPr="0060089C">
        <w:rPr>
          <w:b/>
          <w:color w:val="FF0000"/>
        </w:rPr>
        <w:t>ZMB20</w:t>
      </w:r>
    </w:p>
    <w:p w:rsidR="00276443" w:rsidRDefault="00276443" w:rsidP="00276443">
      <w:pPr>
        <w:pStyle w:val="ListParagraph"/>
        <w:numPr>
          <w:ilvl w:val="0"/>
          <w:numId w:val="31"/>
        </w:numPr>
        <w:tabs>
          <w:tab w:val="left" w:pos="2520"/>
        </w:tabs>
        <w:spacing w:line="360" w:lineRule="auto"/>
        <w:ind w:left="1080"/>
      </w:pPr>
      <w:r>
        <w:t xml:space="preserve">Line G mimics Line F with one exception Movement Types change from 702 to (303 &amp; 304).  If you have not exited ZMB20 you may go to </w:t>
      </w:r>
      <w:r w:rsidRPr="000B6FB5">
        <w:rPr>
          <w:b/>
        </w:rPr>
        <w:t>Step c</w:t>
      </w:r>
      <w:r>
        <w:t>.</w:t>
      </w:r>
    </w:p>
    <w:p w:rsidR="00276443" w:rsidRPr="00E401EF" w:rsidRDefault="00276443" w:rsidP="00276443">
      <w:pPr>
        <w:pStyle w:val="ListParagraph"/>
        <w:tabs>
          <w:tab w:val="left" w:pos="2520"/>
        </w:tabs>
        <w:spacing w:line="360" w:lineRule="auto"/>
        <w:ind w:left="1080"/>
      </w:pPr>
    </w:p>
    <w:p w:rsidR="00276443" w:rsidRDefault="00276443" w:rsidP="00E73D1A">
      <w:pPr>
        <w:pStyle w:val="ListParagraph"/>
        <w:numPr>
          <w:ilvl w:val="0"/>
          <w:numId w:val="115"/>
        </w:numPr>
        <w:spacing w:line="360" w:lineRule="auto"/>
        <w:ind w:left="1080"/>
      </w:pPr>
      <w:r>
        <w:t xml:space="preserve">Input the following as exhibited: </w:t>
      </w:r>
    </w:p>
    <w:p w:rsidR="00276443" w:rsidRPr="00510C62" w:rsidRDefault="00276443" w:rsidP="00276443">
      <w:pPr>
        <w:pStyle w:val="ListParagraph"/>
        <w:numPr>
          <w:ilvl w:val="0"/>
          <w:numId w:val="31"/>
        </w:numPr>
        <w:tabs>
          <w:tab w:val="left" w:pos="2700"/>
          <w:tab w:val="left" w:pos="2880"/>
        </w:tabs>
        <w:spacing w:line="360" w:lineRule="auto"/>
        <w:rPr>
          <w:sz w:val="20"/>
          <w:szCs w:val="20"/>
        </w:rPr>
      </w:pPr>
      <w:r w:rsidRPr="00510C62">
        <w:rPr>
          <w:color w:val="FF0000"/>
          <w:sz w:val="20"/>
          <w:szCs w:val="20"/>
        </w:rPr>
        <w:t>Exception #1</w:t>
      </w:r>
      <w:r>
        <w:rPr>
          <w:color w:val="FF0000"/>
          <w:sz w:val="20"/>
          <w:szCs w:val="20"/>
        </w:rPr>
        <w:tab/>
      </w:r>
      <w:r w:rsidRPr="00510C62">
        <w:rPr>
          <w:sz w:val="20"/>
          <w:szCs w:val="20"/>
        </w:rPr>
        <w:t>–</w:t>
      </w:r>
      <w:r>
        <w:rPr>
          <w:sz w:val="20"/>
          <w:szCs w:val="20"/>
        </w:rPr>
        <w:tab/>
      </w:r>
      <w:r w:rsidRPr="00510C62">
        <w:rPr>
          <w:sz w:val="20"/>
          <w:szCs w:val="20"/>
        </w:rPr>
        <w:t xml:space="preserve">Change postings dates to:  </w:t>
      </w:r>
      <w:r>
        <w:rPr>
          <w:sz w:val="20"/>
          <w:szCs w:val="20"/>
        </w:rPr>
        <w:t>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sidRPr="00346326">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276443" w:rsidRPr="00FE2047" w:rsidRDefault="00276443" w:rsidP="00276443">
      <w:pPr>
        <w:pStyle w:val="ListParagraph"/>
        <w:numPr>
          <w:ilvl w:val="0"/>
          <w:numId w:val="31"/>
        </w:numPr>
        <w:tabs>
          <w:tab w:val="left" w:pos="2700"/>
          <w:tab w:val="left" w:pos="2880"/>
        </w:tabs>
        <w:spacing w:line="360" w:lineRule="auto"/>
      </w:pPr>
      <w:r w:rsidRPr="00510C62">
        <w:rPr>
          <w:color w:val="FF0000"/>
          <w:sz w:val="20"/>
          <w:szCs w:val="20"/>
        </w:rPr>
        <w:t>Exception #2</w:t>
      </w:r>
      <w:r>
        <w:rPr>
          <w:color w:val="FF0000"/>
          <w:sz w:val="20"/>
          <w:szCs w:val="20"/>
        </w:rPr>
        <w:tab/>
      </w:r>
      <w:r w:rsidRPr="00510C62">
        <w:rPr>
          <w:sz w:val="20"/>
          <w:szCs w:val="20"/>
        </w:rPr>
        <w:t>–</w:t>
      </w:r>
      <w:r>
        <w:rPr>
          <w:sz w:val="20"/>
          <w:szCs w:val="20"/>
        </w:rPr>
        <w:tab/>
      </w:r>
      <w:r w:rsidRPr="00510C62">
        <w:rPr>
          <w:sz w:val="20"/>
          <w:szCs w:val="20"/>
        </w:rPr>
        <w:t>Change plant to your LEAs plant code.</w:t>
      </w:r>
    </w:p>
    <w:p w:rsidR="00276443" w:rsidRPr="00255219" w:rsidRDefault="00276443" w:rsidP="00276443">
      <w:pPr>
        <w:tabs>
          <w:tab w:val="center" w:pos="6840"/>
          <w:tab w:val="center" w:pos="8640"/>
        </w:tabs>
        <w:spacing w:line="360" w:lineRule="auto"/>
        <w:ind w:left="720"/>
        <w:jc w:val="right"/>
      </w:pPr>
      <w:r>
        <w:rPr>
          <w:noProof/>
        </w:rPr>
        <w:drawing>
          <wp:inline distT="0" distB="0" distL="0" distR="0" wp14:anchorId="44C0A049" wp14:editId="2CD1E364">
            <wp:extent cx="5257799" cy="900308"/>
            <wp:effectExtent l="0" t="0" r="635"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67">
                      <a:extLst>
                        <a:ext uri="{28A0092B-C50C-407E-A947-70E740481C1C}">
                          <a14:useLocalDpi xmlns:a14="http://schemas.microsoft.com/office/drawing/2010/main" val="0"/>
                        </a:ext>
                      </a:extLst>
                    </a:blip>
                    <a:stretch>
                      <a:fillRect/>
                    </a:stretch>
                  </pic:blipFill>
                  <pic:spPr>
                    <a:xfrm>
                      <a:off x="0" y="0"/>
                      <a:ext cx="5257799" cy="900308"/>
                    </a:xfrm>
                    <a:prstGeom prst="rect">
                      <a:avLst/>
                    </a:prstGeom>
                  </pic:spPr>
                </pic:pic>
              </a:graphicData>
            </a:graphic>
          </wp:inline>
        </w:drawing>
      </w:r>
    </w:p>
    <w:p w:rsidR="00276443" w:rsidRPr="00255219" w:rsidRDefault="00276443" w:rsidP="00E73D1A">
      <w:pPr>
        <w:pStyle w:val="ListParagraph"/>
        <w:numPr>
          <w:ilvl w:val="0"/>
          <w:numId w:val="115"/>
        </w:numPr>
        <w:tabs>
          <w:tab w:val="center" w:pos="6840"/>
          <w:tab w:val="center" w:pos="8640"/>
        </w:tabs>
        <w:spacing w:line="360" w:lineRule="auto"/>
        <w:ind w:left="1080"/>
      </w:pPr>
      <w:r>
        <w:t xml:space="preserve">Click the </w:t>
      </w:r>
      <w:r w:rsidRPr="00FE2047">
        <w:rPr>
          <w:b/>
        </w:rPr>
        <w:t xml:space="preserve">Multiple Selection icon </w:t>
      </w:r>
      <w:r w:rsidRPr="00FE2047">
        <w:rPr>
          <w:i/>
          <w:sz w:val="20"/>
        </w:rPr>
        <w:t>(Right-side of the right column)</w:t>
      </w:r>
    </w:p>
    <w:p w:rsidR="00276443" w:rsidRDefault="00276443" w:rsidP="00276443">
      <w:pPr>
        <w:tabs>
          <w:tab w:val="center" w:pos="6840"/>
          <w:tab w:val="center" w:pos="8640"/>
        </w:tabs>
        <w:spacing w:line="360" w:lineRule="auto"/>
        <w:ind w:left="1080"/>
      </w:pPr>
      <w:r>
        <w:t xml:space="preserve">A </w:t>
      </w:r>
      <w:r w:rsidRPr="00FA008F">
        <w:rPr>
          <w:i/>
        </w:rPr>
        <w:t xml:space="preserve">new window </w:t>
      </w:r>
      <w:r>
        <w:t>appears</w:t>
      </w:r>
    </w:p>
    <w:p w:rsidR="00276443" w:rsidRDefault="00276443" w:rsidP="00276443">
      <w:pPr>
        <w:tabs>
          <w:tab w:val="center" w:pos="6840"/>
          <w:tab w:val="center" w:pos="8640"/>
        </w:tabs>
        <w:spacing w:line="360" w:lineRule="auto"/>
        <w:ind w:left="1080"/>
      </w:pPr>
      <w:r>
        <w:t>Input the following as exhibited.</w:t>
      </w:r>
    </w:p>
    <w:p w:rsidR="00276443" w:rsidRDefault="00276443" w:rsidP="00276443">
      <w:pPr>
        <w:tabs>
          <w:tab w:val="center" w:pos="6840"/>
          <w:tab w:val="center" w:pos="8640"/>
        </w:tabs>
        <w:spacing w:line="360" w:lineRule="auto"/>
        <w:ind w:left="1080"/>
      </w:pPr>
      <w:r>
        <w:t xml:space="preserve">When lower and upper limits keyed; click the execute icon in bottom left corner.  </w:t>
      </w:r>
    </w:p>
    <w:p w:rsidR="00276443" w:rsidRPr="00FE2047" w:rsidRDefault="00276443" w:rsidP="00276443">
      <w:pPr>
        <w:pStyle w:val="ListParagraph"/>
        <w:numPr>
          <w:ilvl w:val="0"/>
          <w:numId w:val="31"/>
        </w:numPr>
        <w:tabs>
          <w:tab w:val="center" w:pos="6840"/>
          <w:tab w:val="center" w:pos="8640"/>
        </w:tabs>
        <w:spacing w:line="360" w:lineRule="auto"/>
        <w:rPr>
          <w:sz w:val="20"/>
        </w:rPr>
      </w:pPr>
      <w:r w:rsidRPr="00FE2047">
        <w:rPr>
          <w:sz w:val="20"/>
        </w:rPr>
        <w:t xml:space="preserve">This will return the software to the main ZMB20 screen. </w:t>
      </w:r>
    </w:p>
    <w:p w:rsidR="00276443" w:rsidRDefault="00276443" w:rsidP="00276443">
      <w:pPr>
        <w:tabs>
          <w:tab w:val="center" w:pos="6840"/>
          <w:tab w:val="center" w:pos="8640"/>
        </w:tabs>
        <w:spacing w:line="360" w:lineRule="auto"/>
        <w:ind w:left="720"/>
        <w:jc w:val="right"/>
      </w:pPr>
      <w:r>
        <w:rPr>
          <w:noProof/>
        </w:rPr>
        <w:drawing>
          <wp:inline distT="0" distB="0" distL="0" distR="0" wp14:anchorId="0B0D4920" wp14:editId="17BB0348">
            <wp:extent cx="5257437" cy="2995145"/>
            <wp:effectExtent l="19050" t="19050" r="19685" b="152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68">
                      <a:extLst>
                        <a:ext uri="{28A0092B-C50C-407E-A947-70E740481C1C}">
                          <a14:useLocalDpi xmlns:a14="http://schemas.microsoft.com/office/drawing/2010/main" val="0"/>
                        </a:ext>
                      </a:extLst>
                    </a:blip>
                    <a:stretch>
                      <a:fillRect/>
                    </a:stretch>
                  </pic:blipFill>
                  <pic:spPr>
                    <a:xfrm>
                      <a:off x="0" y="0"/>
                      <a:ext cx="5257437" cy="2995145"/>
                    </a:xfrm>
                    <a:prstGeom prst="rect">
                      <a:avLst/>
                    </a:prstGeom>
                    <a:ln>
                      <a:solidFill>
                        <a:schemeClr val="tx1"/>
                      </a:solidFill>
                    </a:ln>
                  </pic:spPr>
                </pic:pic>
              </a:graphicData>
            </a:graphic>
          </wp:inline>
        </w:drawing>
      </w:r>
      <w:r>
        <w:br w:type="page"/>
      </w:r>
    </w:p>
    <w:p w:rsidR="00276443" w:rsidRDefault="00276443" w:rsidP="00E73D1A">
      <w:pPr>
        <w:pStyle w:val="ListParagraph"/>
        <w:numPr>
          <w:ilvl w:val="0"/>
          <w:numId w:val="115"/>
        </w:numPr>
        <w:spacing w:line="360" w:lineRule="auto"/>
        <w:ind w:left="1080"/>
      </w:pPr>
      <w:r>
        <w:lastRenderedPageBreak/>
        <w:t xml:space="preserve">Input the following as exhibited: </w:t>
      </w:r>
    </w:p>
    <w:p w:rsidR="00276443" w:rsidRPr="00FE2047" w:rsidRDefault="00276443" w:rsidP="00276443">
      <w:pPr>
        <w:pStyle w:val="ListParagraph"/>
        <w:numPr>
          <w:ilvl w:val="0"/>
          <w:numId w:val="31"/>
        </w:numPr>
        <w:tabs>
          <w:tab w:val="left" w:pos="2700"/>
          <w:tab w:val="left" w:pos="2880"/>
        </w:tabs>
        <w:spacing w:line="360" w:lineRule="auto"/>
      </w:pPr>
      <w:r w:rsidRPr="00FE2047">
        <w:rPr>
          <w:color w:val="FF0000"/>
          <w:sz w:val="20"/>
          <w:szCs w:val="20"/>
        </w:rPr>
        <w:t>One Exception</w:t>
      </w:r>
      <w:r>
        <w:rPr>
          <w:sz w:val="20"/>
          <w:szCs w:val="20"/>
        </w:rPr>
        <w:tab/>
      </w:r>
      <w:r w:rsidRPr="00FE2047">
        <w:rPr>
          <w:sz w:val="20"/>
          <w:szCs w:val="20"/>
        </w:rPr>
        <w:t>–</w:t>
      </w:r>
      <w:r>
        <w:rPr>
          <w:sz w:val="20"/>
          <w:szCs w:val="20"/>
        </w:rPr>
        <w:tab/>
        <w:t>Material Document Number will auto populate.</w:t>
      </w:r>
    </w:p>
    <w:p w:rsidR="00276443" w:rsidRDefault="00276443" w:rsidP="00276443">
      <w:pPr>
        <w:tabs>
          <w:tab w:val="center" w:pos="6840"/>
          <w:tab w:val="center" w:pos="8640"/>
        </w:tabs>
        <w:spacing w:line="360" w:lineRule="auto"/>
        <w:ind w:left="720"/>
        <w:jc w:val="right"/>
      </w:pPr>
      <w:r>
        <w:rPr>
          <w:noProof/>
        </w:rPr>
        <w:drawing>
          <wp:inline distT="0" distB="0" distL="0" distR="0" wp14:anchorId="7C798C89" wp14:editId="5E116A7D">
            <wp:extent cx="5257800" cy="2160739"/>
            <wp:effectExtent l="19050" t="19050" r="19050" b="1143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26">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p>
    <w:p w:rsidR="00276443" w:rsidRPr="00255219" w:rsidRDefault="00276443" w:rsidP="00E73D1A">
      <w:pPr>
        <w:pStyle w:val="ListParagraph"/>
        <w:numPr>
          <w:ilvl w:val="0"/>
          <w:numId w:val="115"/>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276443" w:rsidRDefault="00276443" w:rsidP="00276443">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Pr>
          <w:color w:val="FF0000"/>
        </w:rPr>
        <w:t>transfers</w:t>
      </w:r>
      <w:r w:rsidRPr="00DA06F0">
        <w:rPr>
          <w:color w:val="FF0000"/>
        </w:rPr>
        <w:t xml:space="preserve"> </w:t>
      </w:r>
      <w:r>
        <w:t>– the message “No data was found for selection criteria entered” appears.  Enter zero for line G; otherwise continue with the steps.</w:t>
      </w:r>
    </w:p>
    <w:p w:rsidR="00276443" w:rsidRDefault="00276443" w:rsidP="00276443">
      <w:pPr>
        <w:tabs>
          <w:tab w:val="center" w:pos="6840"/>
          <w:tab w:val="center" w:pos="8640"/>
        </w:tabs>
        <w:spacing w:line="360" w:lineRule="auto"/>
        <w:ind w:left="1080"/>
        <w:rPr>
          <w:b/>
        </w:rPr>
      </w:pPr>
      <w:r>
        <w:t xml:space="preserve">A </w:t>
      </w:r>
      <w:r w:rsidRPr="00FA008F">
        <w:rPr>
          <w:i/>
        </w:rPr>
        <w:t xml:space="preserve">new window </w:t>
      </w:r>
      <w:r>
        <w:t xml:space="preserve">appears – Scroll to the right; click on the column header; </w:t>
      </w:r>
      <w:r w:rsidRPr="001E3E50">
        <w:rPr>
          <w:b/>
        </w:rPr>
        <w:t>Total Transaction Value</w:t>
      </w:r>
    </w:p>
    <w:p w:rsidR="00276443" w:rsidRDefault="00276443" w:rsidP="00276443">
      <w:pPr>
        <w:pStyle w:val="ListParagraph"/>
        <w:numPr>
          <w:ilvl w:val="0"/>
          <w:numId w:val="31"/>
        </w:numPr>
        <w:tabs>
          <w:tab w:val="center" w:pos="6840"/>
          <w:tab w:val="center" w:pos="8640"/>
        </w:tabs>
        <w:spacing w:line="360" w:lineRule="auto"/>
      </w:pPr>
      <w:r>
        <w:t>The above action selects the entire column.</w:t>
      </w:r>
    </w:p>
    <w:p w:rsidR="00276443" w:rsidRDefault="00276443" w:rsidP="00276443">
      <w:pPr>
        <w:spacing w:line="360" w:lineRule="auto"/>
        <w:ind w:left="1080"/>
        <w:rPr>
          <w:color w:val="000000" w:themeColor="text1"/>
        </w:rPr>
      </w:pPr>
      <w:r>
        <w:rPr>
          <w:color w:val="000000" w:themeColor="text1"/>
        </w:rPr>
        <w:t xml:space="preserve">Click the </w:t>
      </w:r>
      <w:r w:rsidRPr="001E3E50">
        <w:rPr>
          <w:b/>
          <w:color w:val="000000" w:themeColor="text1"/>
        </w:rPr>
        <w:t>Total icon</w:t>
      </w:r>
      <w:r>
        <w:rPr>
          <w:color w:val="000000" w:themeColor="text1"/>
        </w:rPr>
        <w:t xml:space="preserve"> - This will total the contents; scroll down to see the total and record the value within the Excel spreadsheet.</w:t>
      </w:r>
    </w:p>
    <w:p w:rsidR="0060089C" w:rsidRDefault="0060089C" w:rsidP="0060089C">
      <w:pPr>
        <w:pStyle w:val="ListParagraph"/>
        <w:numPr>
          <w:ilvl w:val="0"/>
          <w:numId w:val="31"/>
        </w:numPr>
        <w:spacing w:line="360" w:lineRule="auto"/>
        <w:rPr>
          <w:color w:val="000000" w:themeColor="text1"/>
        </w:rPr>
      </w:pPr>
      <w:r>
        <w:rPr>
          <w:color w:val="000000" w:themeColor="text1"/>
        </w:rPr>
        <w:t>At the time of this writing, there is no image to demonstrate the totals.</w:t>
      </w:r>
    </w:p>
    <w:p w:rsidR="00276443" w:rsidRPr="0060089C" w:rsidRDefault="00276443" w:rsidP="00E73D1A">
      <w:pPr>
        <w:pStyle w:val="ListParagraph"/>
        <w:numPr>
          <w:ilvl w:val="0"/>
          <w:numId w:val="115"/>
        </w:numPr>
        <w:spacing w:line="240" w:lineRule="auto"/>
        <w:ind w:left="1080"/>
        <w:rPr>
          <w:color w:val="000000" w:themeColor="text1"/>
        </w:rPr>
      </w:pPr>
      <w:r w:rsidRPr="0060089C">
        <w:rPr>
          <w:color w:val="000000" w:themeColor="text1"/>
        </w:rPr>
        <w:t xml:space="preserve">Click the </w:t>
      </w:r>
      <w:r w:rsidRPr="0060089C">
        <w:rPr>
          <w:b/>
          <w:color w:val="000000" w:themeColor="text1"/>
        </w:rPr>
        <w:t>Exit icon</w:t>
      </w:r>
      <w:r w:rsidRPr="0060089C">
        <w:rPr>
          <w:color w:val="000000" w:themeColor="text1"/>
        </w:rPr>
        <w:t xml:space="preserve"> twice to return to main menu.</w:t>
      </w:r>
      <w:r w:rsidRPr="0060089C">
        <w:rPr>
          <w:color w:val="000000" w:themeColor="text1"/>
        </w:rPr>
        <w:br w:type="page"/>
      </w:r>
    </w:p>
    <w:p w:rsidR="00276443" w:rsidRPr="000B6FB5" w:rsidRDefault="00276443" w:rsidP="00E73D1A">
      <w:pPr>
        <w:pStyle w:val="ListParagraph"/>
        <w:numPr>
          <w:ilvl w:val="0"/>
          <w:numId w:val="116"/>
        </w:numPr>
        <w:tabs>
          <w:tab w:val="left" w:pos="2520"/>
        </w:tabs>
        <w:spacing w:line="360" w:lineRule="auto"/>
      </w:pPr>
      <w:bookmarkStart w:id="105" w:name="Other_Fuel_H"/>
      <w:r w:rsidRPr="0060089C">
        <w:rPr>
          <w:b/>
        </w:rPr>
        <w:lastRenderedPageBreak/>
        <w:t>Removed Obsolete/Damaged Inventory</w:t>
      </w:r>
    </w:p>
    <w:bookmarkEnd w:id="105"/>
    <w:p w:rsidR="00276443" w:rsidRDefault="00276443" w:rsidP="00276443">
      <w:pPr>
        <w:pStyle w:val="ListParagraph"/>
        <w:numPr>
          <w:ilvl w:val="0"/>
          <w:numId w:val="31"/>
        </w:numPr>
        <w:tabs>
          <w:tab w:val="left" w:pos="2520"/>
        </w:tabs>
        <w:spacing w:line="360" w:lineRule="auto"/>
        <w:ind w:left="1080"/>
      </w:pPr>
      <w:r>
        <w:t>Line H will flow automatically from the detailed accounting on the Obsolete Inventory Worksheet.</w:t>
      </w:r>
    </w:p>
    <w:p w:rsidR="00276443" w:rsidRDefault="00276443" w:rsidP="00276443">
      <w:r>
        <w:br w:type="page"/>
      </w:r>
    </w:p>
    <w:p w:rsidR="001116B2" w:rsidRPr="006B2471" w:rsidRDefault="001116B2" w:rsidP="001116B2">
      <w:pPr>
        <w:tabs>
          <w:tab w:val="right" w:pos="9360"/>
        </w:tabs>
        <w:rPr>
          <w:b/>
          <w:smallCaps/>
          <w:color w:val="0070C0"/>
          <w:sz w:val="36"/>
        </w:rPr>
      </w:pPr>
      <w:bookmarkStart w:id="106" w:name="Non_Stock_Inventory"/>
      <w:r>
        <w:rPr>
          <w:b/>
          <w:smallCaps/>
          <w:color w:val="0070C0"/>
          <w:sz w:val="36"/>
          <w:highlight w:val="lightGray"/>
        </w:rPr>
        <w:lastRenderedPageBreak/>
        <w:t>Non-Stock Inventory –</w:t>
      </w:r>
      <w:r w:rsidRPr="006B2471">
        <w:rPr>
          <w:b/>
          <w:smallCaps/>
          <w:color w:val="0070C0"/>
          <w:sz w:val="36"/>
          <w:highlight w:val="lightGray"/>
        </w:rPr>
        <w:t xml:space="preserve"> Data Entry</w:t>
      </w:r>
      <w:bookmarkEnd w:id="106"/>
      <w:r w:rsidRPr="006B2471">
        <w:rPr>
          <w:b/>
          <w:smallCaps/>
          <w:color w:val="0070C0"/>
          <w:sz w:val="36"/>
          <w:highlight w:val="lightGray"/>
        </w:rPr>
        <w:tab/>
      </w:r>
    </w:p>
    <w:p w:rsidR="001116B2" w:rsidRDefault="001116B2" w:rsidP="001116B2"/>
    <w:p w:rsidR="001116B2" w:rsidRDefault="001116B2" w:rsidP="001116B2">
      <w:pPr>
        <w:rPr>
          <w:b/>
          <w:smallCaps/>
          <w:color w:val="0070C0"/>
        </w:rPr>
      </w:pPr>
      <w:r>
        <w:rPr>
          <w:b/>
          <w:smallCaps/>
          <w:color w:val="0070C0"/>
        </w:rPr>
        <w:t>BSIP Transactions Utilities Required</w:t>
      </w:r>
    </w:p>
    <w:p w:rsidR="001116B2" w:rsidRDefault="001116B2" w:rsidP="001116B2">
      <w:pPr>
        <w:pStyle w:val="ListParagraph"/>
        <w:numPr>
          <w:ilvl w:val="0"/>
          <w:numId w:val="34"/>
        </w:numPr>
        <w:ind w:left="720"/>
        <w:rPr>
          <w:color w:val="000000" w:themeColor="text1"/>
        </w:rPr>
      </w:pPr>
      <w:r w:rsidRPr="007A36CE">
        <w:rPr>
          <w:color w:val="000000" w:themeColor="text1"/>
        </w:rPr>
        <w:t>ZMB</w:t>
      </w:r>
      <w:r>
        <w:rPr>
          <w:color w:val="000000" w:themeColor="text1"/>
        </w:rPr>
        <w:t>36</w:t>
      </w:r>
      <w:r w:rsidRPr="007A36CE">
        <w:rPr>
          <w:color w:val="000000" w:themeColor="text1"/>
        </w:rPr>
        <w:t xml:space="preserve"> – Inventory </w:t>
      </w:r>
      <w:r>
        <w:rPr>
          <w:color w:val="000000" w:themeColor="text1"/>
        </w:rPr>
        <w:t>query: IVBA</w:t>
      </w:r>
    </w:p>
    <w:p w:rsidR="001116B2" w:rsidRDefault="001116B2" w:rsidP="001116B2"/>
    <w:p w:rsidR="001116B2" w:rsidRDefault="001116B2" w:rsidP="001116B2">
      <w:pPr>
        <w:spacing w:line="276" w:lineRule="auto"/>
        <w:rPr>
          <w:b/>
          <w:smallCaps/>
          <w:color w:val="0070C0"/>
        </w:rPr>
      </w:pPr>
      <w:r>
        <w:rPr>
          <w:b/>
          <w:smallCaps/>
          <w:color w:val="0070C0"/>
        </w:rPr>
        <w:t>Icons Used in Transactions</w:t>
      </w:r>
    </w:p>
    <w:p w:rsidR="001116B2" w:rsidRDefault="001116B2" w:rsidP="001116B2">
      <w:pPr>
        <w:pStyle w:val="ListParagraph"/>
        <w:numPr>
          <w:ilvl w:val="0"/>
          <w:numId w:val="34"/>
        </w:numPr>
        <w:spacing w:line="276" w:lineRule="auto"/>
        <w:ind w:left="720"/>
        <w:sectPr w:rsidR="001116B2" w:rsidSect="001116B2">
          <w:type w:val="continuous"/>
          <w:pgSz w:w="12240" w:h="15840"/>
          <w:pgMar w:top="1440" w:right="1440" w:bottom="1440" w:left="1440" w:header="720" w:footer="720" w:gutter="0"/>
          <w:cols w:space="720"/>
          <w:docGrid w:linePitch="360"/>
        </w:sectPr>
      </w:pPr>
    </w:p>
    <w:p w:rsidR="001116B2" w:rsidRDefault="001116B2" w:rsidP="001116B2">
      <w:pPr>
        <w:pStyle w:val="ListParagraph"/>
        <w:numPr>
          <w:ilvl w:val="0"/>
          <w:numId w:val="34"/>
        </w:numPr>
        <w:spacing w:line="276" w:lineRule="auto"/>
        <w:ind w:left="720"/>
        <w:rPr>
          <w:color w:val="000000" w:themeColor="text1"/>
        </w:rPr>
      </w:pPr>
      <w:r>
        <w:rPr>
          <w:noProof/>
        </w:rPr>
        <w:drawing>
          <wp:inline distT="0" distB="0" distL="0" distR="0" wp14:anchorId="6FEE65B6" wp14:editId="27C0E051">
            <wp:extent cx="201999" cy="164592"/>
            <wp:effectExtent l="0" t="0" r="7620"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ple Selection.png"/>
                    <pic:cNvPicPr/>
                  </pic:nvPicPr>
                  <pic:blipFill>
                    <a:blip r:embed="rId11">
                      <a:extLst>
                        <a:ext uri="{28A0092B-C50C-407E-A947-70E740481C1C}">
                          <a14:useLocalDpi xmlns:a14="http://schemas.microsoft.com/office/drawing/2010/main" val="0"/>
                        </a:ext>
                      </a:extLst>
                    </a:blip>
                    <a:stretch>
                      <a:fillRect/>
                    </a:stretch>
                  </pic:blipFill>
                  <pic:spPr>
                    <a:xfrm>
                      <a:off x="0" y="0"/>
                      <a:ext cx="201999" cy="164592"/>
                    </a:xfrm>
                    <a:prstGeom prst="rect">
                      <a:avLst/>
                    </a:prstGeom>
                  </pic:spPr>
                </pic:pic>
              </a:graphicData>
            </a:graphic>
          </wp:inline>
        </w:drawing>
      </w:r>
      <w:r>
        <w:tab/>
        <w:t>Multiple Selection icon</w:t>
      </w:r>
      <w:r>
        <w:rPr>
          <w:color w:val="000000" w:themeColor="text1"/>
        </w:rPr>
        <w:t xml:space="preserve"> </w:t>
      </w:r>
    </w:p>
    <w:p w:rsidR="001116B2" w:rsidRPr="00906D87" w:rsidRDefault="001116B2" w:rsidP="001116B2">
      <w:pPr>
        <w:pStyle w:val="ListParagraph"/>
        <w:numPr>
          <w:ilvl w:val="0"/>
          <w:numId w:val="34"/>
        </w:numPr>
        <w:tabs>
          <w:tab w:val="left" w:pos="1440"/>
        </w:tabs>
        <w:spacing w:line="276" w:lineRule="auto"/>
        <w:ind w:left="720"/>
        <w:rPr>
          <w:color w:val="000000" w:themeColor="text1"/>
        </w:rPr>
      </w:pPr>
      <w:r>
        <w:rPr>
          <w:noProof/>
        </w:rPr>
        <w:drawing>
          <wp:inline distT="0" distB="0" distL="0" distR="0">
            <wp:extent cx="152400" cy="1619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ab/>
        <w:t>Execute icon</w:t>
      </w:r>
    </w:p>
    <w:p w:rsidR="001116B2" w:rsidRPr="000B6FB5" w:rsidRDefault="001116B2" w:rsidP="001116B2">
      <w:pPr>
        <w:pStyle w:val="ListParagraph"/>
        <w:numPr>
          <w:ilvl w:val="0"/>
          <w:numId w:val="34"/>
        </w:numPr>
        <w:tabs>
          <w:tab w:val="left" w:pos="1440"/>
        </w:tabs>
        <w:spacing w:line="276" w:lineRule="auto"/>
        <w:ind w:left="720"/>
        <w:rPr>
          <w:color w:val="000000" w:themeColor="text1"/>
        </w:rPr>
      </w:pPr>
      <w:r>
        <w:rPr>
          <w:noProof/>
        </w:rPr>
        <w:drawing>
          <wp:inline distT="0" distB="0" distL="0" distR="0">
            <wp:extent cx="152400" cy="1619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l="15298" t="6252" r="10442"/>
                    <a:stretch>
                      <a:fillRect/>
                    </a:stretch>
                  </pic:blipFill>
                  <pic:spPr bwMode="auto">
                    <a:xfrm>
                      <a:off x="0" y="0"/>
                      <a:ext cx="152400" cy="161925"/>
                    </a:xfrm>
                    <a:prstGeom prst="rect">
                      <a:avLst/>
                    </a:prstGeom>
                    <a:noFill/>
                    <a:ln>
                      <a:noFill/>
                    </a:ln>
                  </pic:spPr>
                </pic:pic>
              </a:graphicData>
            </a:graphic>
          </wp:inline>
        </w:drawing>
      </w:r>
      <w:r>
        <w:tab/>
      </w:r>
      <w:r w:rsidRPr="000B6FB5">
        <w:rPr>
          <w:color w:val="000000" w:themeColor="text1"/>
        </w:rPr>
        <w:t>Total icon</w:t>
      </w:r>
    </w:p>
    <w:p w:rsidR="001116B2" w:rsidRPr="000B6FB5" w:rsidRDefault="001116B2" w:rsidP="001116B2">
      <w:pPr>
        <w:pStyle w:val="ListParagraph"/>
        <w:numPr>
          <w:ilvl w:val="0"/>
          <w:numId w:val="34"/>
        </w:numPr>
        <w:tabs>
          <w:tab w:val="left" w:pos="1440"/>
        </w:tabs>
        <w:spacing w:line="276" w:lineRule="auto"/>
        <w:ind w:left="720"/>
        <w:rPr>
          <w:color w:val="000000" w:themeColor="text1"/>
        </w:rPr>
      </w:pPr>
      <w:r w:rsidRPr="000B6FB5">
        <w:rPr>
          <w:noProof/>
          <w:color w:val="000000" w:themeColor="text1"/>
        </w:rPr>
        <w:drawing>
          <wp:inline distT="0" distB="0" distL="0" distR="0" wp14:anchorId="2D6A5E2A" wp14:editId="64AB49D2">
            <wp:extent cx="164592" cy="164592"/>
            <wp:effectExtent l="0" t="0" r="6985"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it Icon.png"/>
                    <pic:cNvPicPr/>
                  </pic:nvPicPr>
                  <pic:blipFill>
                    <a:blip r:embed="rId14">
                      <a:extLst>
                        <a:ext uri="{28A0092B-C50C-407E-A947-70E740481C1C}">
                          <a14:useLocalDpi xmlns:a14="http://schemas.microsoft.com/office/drawing/2010/main" val="0"/>
                        </a:ext>
                      </a:extLst>
                    </a:blip>
                    <a:stretch>
                      <a:fillRect/>
                    </a:stretch>
                  </pic:blipFill>
                  <pic:spPr>
                    <a:xfrm>
                      <a:off x="0" y="0"/>
                      <a:ext cx="164592" cy="164592"/>
                    </a:xfrm>
                    <a:prstGeom prst="ellipse">
                      <a:avLst/>
                    </a:prstGeom>
                  </pic:spPr>
                </pic:pic>
              </a:graphicData>
            </a:graphic>
          </wp:inline>
        </w:drawing>
      </w:r>
      <w:r w:rsidRPr="000B6FB5">
        <w:rPr>
          <w:color w:val="000000" w:themeColor="text1"/>
        </w:rPr>
        <w:tab/>
        <w:t>Exit icon</w:t>
      </w:r>
    </w:p>
    <w:p w:rsidR="001116B2" w:rsidRDefault="001116B2" w:rsidP="001116B2">
      <w:pPr>
        <w:sectPr w:rsidR="001116B2" w:rsidSect="00F430E0">
          <w:type w:val="continuous"/>
          <w:pgSz w:w="12240" w:h="15840"/>
          <w:pgMar w:top="1440" w:right="1440" w:bottom="1440" w:left="1440" w:header="720" w:footer="720" w:gutter="0"/>
          <w:cols w:num="2" w:space="720"/>
          <w:docGrid w:linePitch="360"/>
        </w:sectPr>
      </w:pPr>
    </w:p>
    <w:p w:rsidR="001116B2" w:rsidRDefault="001116B2" w:rsidP="001116B2"/>
    <w:p w:rsidR="001116B2" w:rsidRDefault="001116B2" w:rsidP="008C4E51">
      <w:pPr>
        <w:pStyle w:val="ListParagraph"/>
        <w:spacing w:line="360" w:lineRule="auto"/>
        <w:ind w:left="0"/>
      </w:pPr>
      <w:r>
        <w:br w:type="page"/>
      </w:r>
    </w:p>
    <w:p w:rsidR="001116B2" w:rsidRDefault="001116B2" w:rsidP="001116B2">
      <w:pPr>
        <w:pStyle w:val="ListParagraph"/>
        <w:tabs>
          <w:tab w:val="left" w:pos="2520"/>
        </w:tabs>
        <w:spacing w:line="360" w:lineRule="auto"/>
        <w:ind w:left="0"/>
        <w:rPr>
          <w:b/>
          <w:smallCaps/>
          <w:color w:val="0070C0"/>
        </w:rPr>
      </w:pPr>
      <w:bookmarkStart w:id="107" w:name="Non_Stock_Inventory_Purchased_Used"/>
      <w:r w:rsidRPr="001116B2">
        <w:rPr>
          <w:b/>
          <w:smallCaps/>
          <w:color w:val="0070C0"/>
        </w:rPr>
        <w:lastRenderedPageBreak/>
        <w:t>Non-</w:t>
      </w:r>
      <w:r w:rsidR="000741CE">
        <w:rPr>
          <w:b/>
          <w:smallCaps/>
          <w:color w:val="0070C0"/>
        </w:rPr>
        <w:t>S</w:t>
      </w:r>
      <w:r w:rsidRPr="001116B2">
        <w:rPr>
          <w:b/>
          <w:smallCaps/>
          <w:color w:val="0070C0"/>
        </w:rPr>
        <w:t xml:space="preserve">tock Inventory Purchased and Used </w:t>
      </w:r>
      <w:r w:rsidR="000741CE">
        <w:rPr>
          <w:b/>
          <w:smallCaps/>
          <w:color w:val="0070C0"/>
        </w:rPr>
        <w:t>T</w:t>
      </w:r>
      <w:r w:rsidRPr="001116B2">
        <w:rPr>
          <w:b/>
          <w:smallCaps/>
          <w:color w:val="0070C0"/>
        </w:rPr>
        <w:t xml:space="preserve">his </w:t>
      </w:r>
      <w:r w:rsidR="000741CE">
        <w:rPr>
          <w:b/>
          <w:smallCaps/>
          <w:color w:val="0070C0"/>
        </w:rPr>
        <w:t>Y</w:t>
      </w:r>
      <w:r w:rsidRPr="001116B2">
        <w:rPr>
          <w:b/>
          <w:smallCaps/>
          <w:color w:val="0070C0"/>
        </w:rPr>
        <w:t>ear</w:t>
      </w:r>
      <w:bookmarkEnd w:id="107"/>
    </w:p>
    <w:p w:rsidR="001116B2" w:rsidRPr="001116B2" w:rsidRDefault="001116B2" w:rsidP="001116B2">
      <w:pPr>
        <w:pStyle w:val="ListParagraph"/>
        <w:tabs>
          <w:tab w:val="left" w:pos="2520"/>
        </w:tabs>
        <w:spacing w:line="360" w:lineRule="auto"/>
        <w:ind w:left="0"/>
        <w:rPr>
          <w:smallCaps/>
          <w:color w:val="000000" w:themeColor="text1"/>
        </w:rPr>
      </w:pPr>
    </w:p>
    <w:p w:rsidR="001116B2" w:rsidRPr="001116B2" w:rsidRDefault="001116B2" w:rsidP="00E73D1A">
      <w:pPr>
        <w:pStyle w:val="ListParagraph"/>
        <w:numPr>
          <w:ilvl w:val="0"/>
          <w:numId w:val="117"/>
        </w:numPr>
        <w:tabs>
          <w:tab w:val="left" w:pos="2520"/>
        </w:tabs>
        <w:spacing w:line="360" w:lineRule="auto"/>
        <w:ind w:left="720"/>
      </w:pPr>
      <w:bookmarkStart w:id="108" w:name="Non_Stock_Inventory_Purchased_Used2"/>
      <w:r>
        <w:rPr>
          <w:b/>
        </w:rPr>
        <w:t xml:space="preserve">Non-Stock Inventory Purchased </w:t>
      </w:r>
      <w:bookmarkEnd w:id="108"/>
      <w:r>
        <w:rPr>
          <w:b/>
        </w:rPr>
        <w:t xml:space="preserve">- </w:t>
      </w:r>
      <w:r>
        <w:t xml:space="preserve">Open Transaction:  </w:t>
      </w:r>
      <w:r w:rsidRPr="00E82C59">
        <w:rPr>
          <w:b/>
          <w:color w:val="FF0000"/>
        </w:rPr>
        <w:t>ZMB</w:t>
      </w:r>
      <w:r>
        <w:rPr>
          <w:b/>
          <w:color w:val="FF0000"/>
        </w:rPr>
        <w:t>36B</w:t>
      </w:r>
    </w:p>
    <w:p w:rsidR="001116B2" w:rsidRDefault="001116B2" w:rsidP="00E73D1A">
      <w:pPr>
        <w:pStyle w:val="ListParagraph"/>
        <w:numPr>
          <w:ilvl w:val="0"/>
          <w:numId w:val="118"/>
        </w:numPr>
        <w:spacing w:line="360" w:lineRule="auto"/>
        <w:ind w:left="1080"/>
      </w:pPr>
      <w:r>
        <w:t xml:space="preserve">Input the following as exhibited: </w:t>
      </w:r>
    </w:p>
    <w:p w:rsidR="001116B2" w:rsidRPr="00CA39FD" w:rsidRDefault="001116B2" w:rsidP="001116B2">
      <w:pPr>
        <w:pStyle w:val="ListParagraph"/>
        <w:numPr>
          <w:ilvl w:val="0"/>
          <w:numId w:val="31"/>
        </w:numPr>
        <w:tabs>
          <w:tab w:val="left" w:pos="2700"/>
          <w:tab w:val="left" w:pos="2880"/>
        </w:tabs>
        <w:spacing w:line="360" w:lineRule="auto"/>
      </w:pPr>
      <w:r w:rsidRPr="00FE2047">
        <w:rPr>
          <w:color w:val="FF0000"/>
          <w:sz w:val="20"/>
          <w:szCs w:val="20"/>
        </w:rPr>
        <w:t>Exceptio</w:t>
      </w:r>
      <w:r>
        <w:rPr>
          <w:color w:val="FF0000"/>
          <w:sz w:val="20"/>
          <w:szCs w:val="20"/>
        </w:rPr>
        <w:t>n #1</w:t>
      </w:r>
      <w:r>
        <w:rPr>
          <w:color w:val="FF0000"/>
          <w:sz w:val="20"/>
          <w:szCs w:val="20"/>
        </w:rPr>
        <w:tab/>
      </w:r>
      <w:r w:rsidRPr="00FE2047">
        <w:rPr>
          <w:sz w:val="20"/>
          <w:szCs w:val="20"/>
        </w:rPr>
        <w:t>–</w:t>
      </w:r>
      <w:r>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1116B2" w:rsidRPr="00CA39FD" w:rsidRDefault="001116B2" w:rsidP="001116B2">
      <w:pPr>
        <w:pStyle w:val="ListParagraph"/>
        <w:numPr>
          <w:ilvl w:val="0"/>
          <w:numId w:val="31"/>
        </w:numPr>
        <w:tabs>
          <w:tab w:val="left" w:pos="2700"/>
          <w:tab w:val="left" w:pos="2880"/>
        </w:tabs>
        <w:spacing w:line="360" w:lineRule="auto"/>
      </w:pPr>
      <w:r w:rsidRPr="00FE2047">
        <w:rPr>
          <w:color w:val="FF0000"/>
          <w:sz w:val="20"/>
          <w:szCs w:val="20"/>
        </w:rPr>
        <w:t>Exceptio</w:t>
      </w:r>
      <w:r>
        <w:rPr>
          <w:color w:val="FF0000"/>
          <w:sz w:val="20"/>
          <w:szCs w:val="20"/>
        </w:rPr>
        <w:t>n #2</w:t>
      </w:r>
      <w:r>
        <w:rPr>
          <w:color w:val="FF0000"/>
          <w:sz w:val="20"/>
          <w:szCs w:val="20"/>
        </w:rPr>
        <w:tab/>
      </w:r>
      <w:r w:rsidRPr="00FE2047">
        <w:rPr>
          <w:sz w:val="20"/>
          <w:szCs w:val="20"/>
        </w:rPr>
        <w:t>–</w:t>
      </w:r>
      <w:r>
        <w:rPr>
          <w:sz w:val="20"/>
          <w:szCs w:val="20"/>
        </w:rPr>
        <w:tab/>
      </w:r>
      <w:r w:rsidRPr="00FE2047">
        <w:rPr>
          <w:sz w:val="20"/>
          <w:szCs w:val="20"/>
        </w:rPr>
        <w:t>Change plant to your LEAs plant code.</w:t>
      </w:r>
    </w:p>
    <w:p w:rsidR="001116B2" w:rsidRPr="00255219" w:rsidRDefault="001116B2" w:rsidP="001116B2">
      <w:pPr>
        <w:tabs>
          <w:tab w:val="center" w:pos="6840"/>
          <w:tab w:val="center" w:pos="8640"/>
        </w:tabs>
        <w:spacing w:line="360" w:lineRule="auto"/>
        <w:ind w:left="720"/>
        <w:jc w:val="right"/>
      </w:pPr>
      <w:r>
        <w:rPr>
          <w:noProof/>
        </w:rPr>
        <w:drawing>
          <wp:inline distT="0" distB="0" distL="0" distR="0" wp14:anchorId="20487A19" wp14:editId="1780D1D3">
            <wp:extent cx="5257800" cy="1490472"/>
            <wp:effectExtent l="19050" t="19050" r="19050" b="146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77">
                      <a:extLst>
                        <a:ext uri="{28A0092B-C50C-407E-A947-70E740481C1C}">
                          <a14:useLocalDpi xmlns:a14="http://schemas.microsoft.com/office/drawing/2010/main" val="0"/>
                        </a:ext>
                      </a:extLst>
                    </a:blip>
                    <a:stretch>
                      <a:fillRect/>
                    </a:stretch>
                  </pic:blipFill>
                  <pic:spPr>
                    <a:xfrm>
                      <a:off x="0" y="0"/>
                      <a:ext cx="5257800" cy="1490472"/>
                    </a:xfrm>
                    <a:prstGeom prst="rect">
                      <a:avLst/>
                    </a:prstGeom>
                    <a:ln>
                      <a:solidFill>
                        <a:schemeClr val="tx1"/>
                      </a:solidFill>
                    </a:ln>
                  </pic:spPr>
                </pic:pic>
              </a:graphicData>
            </a:graphic>
          </wp:inline>
        </w:drawing>
      </w:r>
    </w:p>
    <w:p w:rsidR="004560E5" w:rsidRPr="00255219" w:rsidRDefault="004560E5" w:rsidP="00E73D1A">
      <w:pPr>
        <w:pStyle w:val="ListParagraph"/>
        <w:numPr>
          <w:ilvl w:val="0"/>
          <w:numId w:val="119"/>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4560E5" w:rsidRDefault="004560E5" w:rsidP="004560E5">
      <w:pPr>
        <w:tabs>
          <w:tab w:val="center" w:pos="6840"/>
          <w:tab w:val="center" w:pos="8640"/>
        </w:tabs>
        <w:spacing w:line="360" w:lineRule="auto"/>
        <w:ind w:left="1080"/>
        <w:rPr>
          <w:b/>
        </w:rPr>
      </w:pPr>
      <w:r>
        <w:t xml:space="preserve">A </w:t>
      </w:r>
      <w:r w:rsidRPr="00FA008F">
        <w:rPr>
          <w:i/>
        </w:rPr>
        <w:t xml:space="preserve">new window </w:t>
      </w:r>
      <w:r>
        <w:t>appears – Scroll to the right; record the totals that are displayed on the top line.</w:t>
      </w:r>
    </w:p>
    <w:p w:rsidR="004560E5" w:rsidRPr="00FE2047" w:rsidRDefault="004560E5" w:rsidP="004560E5">
      <w:pPr>
        <w:spacing w:line="240" w:lineRule="auto"/>
        <w:ind w:left="720"/>
        <w:jc w:val="right"/>
        <w:rPr>
          <w:color w:val="000000" w:themeColor="text1"/>
        </w:rPr>
      </w:pPr>
      <w:r>
        <w:rPr>
          <w:noProof/>
          <w:color w:val="000000" w:themeColor="text1"/>
        </w:rPr>
        <w:drawing>
          <wp:inline distT="0" distB="0" distL="0" distR="0" wp14:anchorId="3EE8BF7A" wp14:editId="0206835E">
            <wp:extent cx="5257800" cy="3108692"/>
            <wp:effectExtent l="19050" t="19050" r="19050" b="158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78">
                      <a:extLst>
                        <a:ext uri="{28A0092B-C50C-407E-A947-70E740481C1C}">
                          <a14:useLocalDpi xmlns:a14="http://schemas.microsoft.com/office/drawing/2010/main" val="0"/>
                        </a:ext>
                      </a:extLst>
                    </a:blip>
                    <a:stretch>
                      <a:fillRect/>
                    </a:stretch>
                  </pic:blipFill>
                  <pic:spPr>
                    <a:xfrm>
                      <a:off x="0" y="0"/>
                      <a:ext cx="5257800" cy="3108692"/>
                    </a:xfrm>
                    <a:prstGeom prst="rect">
                      <a:avLst/>
                    </a:prstGeom>
                    <a:ln>
                      <a:solidFill>
                        <a:schemeClr val="tx1"/>
                      </a:solidFill>
                    </a:ln>
                  </pic:spPr>
                </pic:pic>
              </a:graphicData>
            </a:graphic>
          </wp:inline>
        </w:drawing>
      </w:r>
    </w:p>
    <w:p w:rsidR="004560E5" w:rsidRPr="00FE2047" w:rsidRDefault="004560E5" w:rsidP="004560E5">
      <w:pPr>
        <w:spacing w:line="240" w:lineRule="auto"/>
        <w:ind w:left="1080"/>
        <w:rPr>
          <w:color w:val="000000" w:themeColor="text1"/>
        </w:rPr>
      </w:pPr>
    </w:p>
    <w:p w:rsidR="004560E5" w:rsidRPr="0060089C" w:rsidRDefault="004560E5" w:rsidP="00E73D1A">
      <w:pPr>
        <w:pStyle w:val="ListParagraph"/>
        <w:numPr>
          <w:ilvl w:val="0"/>
          <w:numId w:val="119"/>
        </w:numPr>
        <w:spacing w:line="240" w:lineRule="auto"/>
        <w:ind w:left="1080"/>
        <w:rPr>
          <w:color w:val="000000" w:themeColor="text1"/>
        </w:rPr>
      </w:pPr>
      <w:r w:rsidRPr="0060089C">
        <w:rPr>
          <w:color w:val="000000" w:themeColor="text1"/>
        </w:rPr>
        <w:t xml:space="preserve">Click the </w:t>
      </w:r>
      <w:r w:rsidRPr="0060089C">
        <w:rPr>
          <w:b/>
          <w:color w:val="000000" w:themeColor="text1"/>
        </w:rPr>
        <w:t>Exit icon</w:t>
      </w:r>
      <w:r w:rsidRPr="0060089C">
        <w:rPr>
          <w:color w:val="000000" w:themeColor="text1"/>
        </w:rPr>
        <w:t xml:space="preserve"> </w:t>
      </w:r>
      <w:r>
        <w:rPr>
          <w:color w:val="000000" w:themeColor="text1"/>
        </w:rPr>
        <w:t>to return to main menu</w:t>
      </w:r>
      <w:r w:rsidRPr="0060089C">
        <w:rPr>
          <w:color w:val="000000" w:themeColor="text1"/>
        </w:rPr>
        <w:t>.</w:t>
      </w:r>
      <w:r w:rsidRPr="0060089C">
        <w:rPr>
          <w:color w:val="000000" w:themeColor="text1"/>
        </w:rPr>
        <w:br w:type="page"/>
      </w:r>
    </w:p>
    <w:p w:rsidR="000834A4" w:rsidRPr="000834A4" w:rsidRDefault="000834A4" w:rsidP="000834A4">
      <w:pPr>
        <w:tabs>
          <w:tab w:val="right" w:pos="9360"/>
        </w:tabs>
        <w:rPr>
          <w:b/>
          <w:smallCaps/>
          <w:color w:val="0070C0"/>
          <w:sz w:val="36"/>
        </w:rPr>
      </w:pPr>
      <w:bookmarkStart w:id="109" w:name="Obsolete_or_Damaged_Inventory"/>
      <w:r>
        <w:rPr>
          <w:b/>
          <w:smallCaps/>
          <w:color w:val="0070C0"/>
          <w:sz w:val="36"/>
          <w:highlight w:val="lightGray"/>
        </w:rPr>
        <w:lastRenderedPageBreak/>
        <w:t>Obsolete or Damaged Inventory</w:t>
      </w:r>
      <w:r w:rsidRPr="000834A4">
        <w:rPr>
          <w:b/>
          <w:smallCaps/>
          <w:color w:val="0070C0"/>
          <w:sz w:val="36"/>
          <w:highlight w:val="lightGray"/>
        </w:rPr>
        <w:t xml:space="preserve"> </w:t>
      </w:r>
      <w:bookmarkEnd w:id="109"/>
      <w:r w:rsidRPr="000834A4">
        <w:rPr>
          <w:b/>
          <w:smallCaps/>
          <w:color w:val="0070C0"/>
          <w:sz w:val="36"/>
          <w:highlight w:val="lightGray"/>
        </w:rPr>
        <w:t>– Data Entry</w:t>
      </w:r>
      <w:r w:rsidRPr="000834A4">
        <w:rPr>
          <w:b/>
          <w:smallCaps/>
          <w:color w:val="0070C0"/>
          <w:sz w:val="36"/>
          <w:highlight w:val="lightGray"/>
        </w:rPr>
        <w:tab/>
      </w:r>
    </w:p>
    <w:p w:rsidR="000834A4" w:rsidRDefault="000834A4" w:rsidP="000834A4"/>
    <w:p w:rsidR="000834A4" w:rsidRPr="000B6FB5" w:rsidRDefault="000834A4" w:rsidP="00E73D1A">
      <w:pPr>
        <w:pStyle w:val="ListParagraph"/>
        <w:numPr>
          <w:ilvl w:val="0"/>
          <w:numId w:val="120"/>
        </w:numPr>
        <w:tabs>
          <w:tab w:val="left" w:pos="2520"/>
        </w:tabs>
        <w:spacing w:line="360" w:lineRule="auto"/>
      </w:pPr>
      <w:bookmarkStart w:id="110" w:name="Obsolete_or_Damaged_Inventory2"/>
      <w:r>
        <w:rPr>
          <w:b/>
        </w:rPr>
        <w:t>Obsolete or Damaged Inventory</w:t>
      </w:r>
      <w:bookmarkEnd w:id="110"/>
      <w:r>
        <w:rPr>
          <w:b/>
        </w:rPr>
        <w:t xml:space="preserve"> - </w:t>
      </w:r>
      <w:r>
        <w:t xml:space="preserve">Open Transaction:  </w:t>
      </w:r>
      <w:r w:rsidRPr="00E82C59">
        <w:rPr>
          <w:b/>
          <w:color w:val="FF0000"/>
        </w:rPr>
        <w:t>ZMB20</w:t>
      </w:r>
    </w:p>
    <w:p w:rsidR="000834A4" w:rsidRDefault="000834A4" w:rsidP="00E73D1A">
      <w:pPr>
        <w:pStyle w:val="ListParagraph"/>
        <w:numPr>
          <w:ilvl w:val="0"/>
          <w:numId w:val="121"/>
        </w:numPr>
        <w:spacing w:line="360" w:lineRule="auto"/>
        <w:ind w:left="1080"/>
      </w:pPr>
      <w:r>
        <w:t xml:space="preserve">Input the following as exhibited: </w:t>
      </w:r>
    </w:p>
    <w:p w:rsidR="000834A4" w:rsidRPr="00CA39FD" w:rsidRDefault="000834A4" w:rsidP="000834A4">
      <w:pPr>
        <w:pStyle w:val="ListParagraph"/>
        <w:numPr>
          <w:ilvl w:val="0"/>
          <w:numId w:val="51"/>
        </w:numPr>
        <w:tabs>
          <w:tab w:val="left" w:pos="2700"/>
          <w:tab w:val="left" w:pos="2880"/>
        </w:tabs>
        <w:spacing w:line="360" w:lineRule="auto"/>
      </w:pPr>
      <w:r w:rsidRPr="00FE2047">
        <w:rPr>
          <w:color w:val="FF0000"/>
          <w:sz w:val="20"/>
          <w:szCs w:val="20"/>
        </w:rPr>
        <w:t>Exceptio</w:t>
      </w:r>
      <w:r>
        <w:rPr>
          <w:color w:val="FF0000"/>
          <w:sz w:val="20"/>
          <w:szCs w:val="20"/>
        </w:rPr>
        <w:t>n #1</w:t>
      </w:r>
      <w:r>
        <w:rPr>
          <w:color w:val="FF0000"/>
          <w:sz w:val="20"/>
          <w:szCs w:val="20"/>
        </w:rPr>
        <w:tab/>
      </w:r>
      <w:r w:rsidRPr="00FE2047">
        <w:rPr>
          <w:sz w:val="20"/>
          <w:szCs w:val="20"/>
        </w:rPr>
        <w:t>–</w:t>
      </w:r>
      <w:r>
        <w:rPr>
          <w:sz w:val="20"/>
          <w:szCs w:val="20"/>
        </w:rPr>
        <w:tab/>
      </w:r>
      <w:r w:rsidRPr="00FE2047">
        <w:rPr>
          <w:sz w:val="20"/>
          <w:szCs w:val="20"/>
        </w:rPr>
        <w:t xml:space="preserve">Change </w:t>
      </w:r>
      <w:r>
        <w:rPr>
          <w:sz w:val="20"/>
          <w:szCs w:val="20"/>
        </w:rPr>
        <w:t>postings dates to:  07/01/</w:t>
      </w:r>
      <w:r w:rsidRPr="00EC21B2">
        <w:rPr>
          <w:color w:val="FF0000"/>
          <w:sz w:val="20"/>
          <w:szCs w:val="20"/>
        </w:rPr>
        <w:fldChar w:fldCharType="begin"/>
      </w:r>
      <w:r w:rsidRPr="00EC21B2">
        <w:rPr>
          <w:color w:val="FF0000"/>
          <w:sz w:val="20"/>
          <w:szCs w:val="20"/>
        </w:rPr>
        <w:instrText xml:space="preserve">=-1+ </w:instrTex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instrText>2020</w:instrText>
      </w:r>
      <w:r w:rsidRPr="00EC21B2">
        <w:rPr>
          <w:color w:val="FF0000"/>
          <w:sz w:val="20"/>
          <w:szCs w:val="20"/>
        </w:rPr>
        <w:fldChar w:fldCharType="end"/>
      </w:r>
      <w:r w:rsidRPr="00EC21B2">
        <w:rPr>
          <w:color w:val="FF0000"/>
          <w:sz w:val="20"/>
          <w:szCs w:val="20"/>
        </w:rPr>
        <w:instrText xml:space="preserve"> </w:instrText>
      </w:r>
      <w:r w:rsidRPr="00EC21B2">
        <w:rPr>
          <w:color w:val="FF0000"/>
          <w:sz w:val="20"/>
          <w:szCs w:val="20"/>
        </w:rPr>
        <w:fldChar w:fldCharType="separate"/>
      </w:r>
      <w:r w:rsidR="00016872">
        <w:rPr>
          <w:noProof/>
          <w:color w:val="FF0000"/>
          <w:sz w:val="20"/>
          <w:szCs w:val="20"/>
        </w:rPr>
        <w:t>2019</w:t>
      </w:r>
      <w:r w:rsidRPr="00EC21B2">
        <w:rPr>
          <w:color w:val="FF0000"/>
          <w:sz w:val="20"/>
          <w:szCs w:val="20"/>
        </w:rPr>
        <w:fldChar w:fldCharType="end"/>
      </w:r>
      <w:r>
        <w:rPr>
          <w:sz w:val="20"/>
          <w:szCs w:val="20"/>
        </w:rPr>
        <w:t>; 06/30/</w:t>
      </w:r>
      <w:r w:rsidRPr="00EC21B2">
        <w:rPr>
          <w:color w:val="FF0000"/>
          <w:sz w:val="20"/>
          <w:szCs w:val="20"/>
        </w:rPr>
        <w:fldChar w:fldCharType="begin"/>
      </w:r>
      <w:r w:rsidRPr="00EC21B2">
        <w:rPr>
          <w:color w:val="FF0000"/>
          <w:sz w:val="20"/>
          <w:szCs w:val="20"/>
        </w:rPr>
        <w:instrText xml:space="preserve"> DATE @ YYYY \@ "YYYY" </w:instrText>
      </w:r>
      <w:r w:rsidRPr="00EC21B2">
        <w:rPr>
          <w:color w:val="FF0000"/>
          <w:sz w:val="20"/>
          <w:szCs w:val="20"/>
        </w:rPr>
        <w:fldChar w:fldCharType="separate"/>
      </w:r>
      <w:r w:rsidR="00370BB1">
        <w:rPr>
          <w:noProof/>
          <w:color w:val="FF0000"/>
          <w:sz w:val="20"/>
          <w:szCs w:val="20"/>
        </w:rPr>
        <w:t>2020</w:t>
      </w:r>
      <w:r w:rsidRPr="00EC21B2">
        <w:rPr>
          <w:color w:val="FF0000"/>
          <w:sz w:val="20"/>
          <w:szCs w:val="20"/>
        </w:rPr>
        <w:fldChar w:fldCharType="end"/>
      </w:r>
    </w:p>
    <w:p w:rsidR="000834A4" w:rsidRPr="00CA39FD" w:rsidRDefault="000834A4" w:rsidP="000834A4">
      <w:pPr>
        <w:pStyle w:val="ListParagraph"/>
        <w:numPr>
          <w:ilvl w:val="0"/>
          <w:numId w:val="51"/>
        </w:numPr>
        <w:tabs>
          <w:tab w:val="left" w:pos="2700"/>
          <w:tab w:val="left" w:pos="2880"/>
        </w:tabs>
        <w:spacing w:line="360" w:lineRule="auto"/>
      </w:pPr>
      <w:r w:rsidRPr="00510C62">
        <w:rPr>
          <w:color w:val="FF0000"/>
          <w:sz w:val="20"/>
          <w:szCs w:val="20"/>
        </w:rPr>
        <w:t>Exception #2</w:t>
      </w:r>
      <w:r>
        <w:rPr>
          <w:color w:val="FF0000"/>
          <w:sz w:val="20"/>
          <w:szCs w:val="20"/>
        </w:rPr>
        <w:tab/>
      </w:r>
      <w:r w:rsidRPr="00510C62">
        <w:rPr>
          <w:sz w:val="20"/>
          <w:szCs w:val="20"/>
        </w:rPr>
        <w:t>–</w:t>
      </w:r>
      <w:r>
        <w:rPr>
          <w:sz w:val="20"/>
          <w:szCs w:val="20"/>
        </w:rPr>
        <w:tab/>
      </w:r>
      <w:r w:rsidRPr="00510C62">
        <w:rPr>
          <w:sz w:val="20"/>
          <w:szCs w:val="20"/>
        </w:rPr>
        <w:t>Change plant to your LEAs plant code.</w:t>
      </w:r>
    </w:p>
    <w:p w:rsidR="000834A4" w:rsidRPr="00255219" w:rsidRDefault="000834A4" w:rsidP="000834A4">
      <w:pPr>
        <w:tabs>
          <w:tab w:val="center" w:pos="6840"/>
          <w:tab w:val="center" w:pos="8640"/>
        </w:tabs>
        <w:spacing w:line="360" w:lineRule="auto"/>
        <w:ind w:left="720"/>
        <w:jc w:val="right"/>
      </w:pPr>
      <w:r>
        <w:rPr>
          <w:noProof/>
        </w:rPr>
        <w:drawing>
          <wp:inline distT="0" distB="0" distL="0" distR="0" wp14:anchorId="5B07BC52" wp14:editId="52D06F1A">
            <wp:extent cx="5257799" cy="900307"/>
            <wp:effectExtent l="19050" t="19050" r="19685" b="14605"/>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79">
                      <a:extLst>
                        <a:ext uri="{28A0092B-C50C-407E-A947-70E740481C1C}">
                          <a14:useLocalDpi xmlns:a14="http://schemas.microsoft.com/office/drawing/2010/main" val="0"/>
                        </a:ext>
                      </a:extLst>
                    </a:blip>
                    <a:stretch>
                      <a:fillRect/>
                    </a:stretch>
                  </pic:blipFill>
                  <pic:spPr>
                    <a:xfrm>
                      <a:off x="0" y="0"/>
                      <a:ext cx="5257799" cy="900307"/>
                    </a:xfrm>
                    <a:prstGeom prst="rect">
                      <a:avLst/>
                    </a:prstGeom>
                    <a:ln>
                      <a:solidFill>
                        <a:schemeClr val="tx1"/>
                      </a:solidFill>
                    </a:ln>
                  </pic:spPr>
                </pic:pic>
              </a:graphicData>
            </a:graphic>
          </wp:inline>
        </w:drawing>
      </w:r>
    </w:p>
    <w:p w:rsidR="000834A4" w:rsidRDefault="000834A4" w:rsidP="00E73D1A">
      <w:pPr>
        <w:pStyle w:val="ListParagraph"/>
        <w:numPr>
          <w:ilvl w:val="0"/>
          <w:numId w:val="122"/>
        </w:numPr>
        <w:spacing w:line="360" w:lineRule="auto"/>
        <w:ind w:left="1080"/>
      </w:pPr>
      <w:r>
        <w:t xml:space="preserve">Input the following as exhibited: </w:t>
      </w:r>
    </w:p>
    <w:p w:rsidR="000834A4" w:rsidRPr="00FE2047" w:rsidRDefault="000834A4" w:rsidP="000834A4">
      <w:pPr>
        <w:pStyle w:val="ListParagraph"/>
        <w:numPr>
          <w:ilvl w:val="0"/>
          <w:numId w:val="31"/>
        </w:numPr>
        <w:tabs>
          <w:tab w:val="left" w:pos="2700"/>
          <w:tab w:val="left" w:pos="2880"/>
        </w:tabs>
        <w:spacing w:line="360" w:lineRule="auto"/>
      </w:pPr>
      <w:r w:rsidRPr="00FE2047">
        <w:rPr>
          <w:color w:val="FF0000"/>
          <w:sz w:val="20"/>
          <w:szCs w:val="20"/>
        </w:rPr>
        <w:t>One Exception</w:t>
      </w:r>
      <w:r>
        <w:rPr>
          <w:color w:val="FF0000"/>
          <w:sz w:val="20"/>
          <w:szCs w:val="20"/>
        </w:rPr>
        <w:tab/>
      </w:r>
      <w:r w:rsidRPr="00FE2047">
        <w:rPr>
          <w:sz w:val="20"/>
          <w:szCs w:val="20"/>
        </w:rPr>
        <w:t>–</w:t>
      </w:r>
      <w:r>
        <w:rPr>
          <w:sz w:val="20"/>
          <w:szCs w:val="20"/>
        </w:rPr>
        <w:tab/>
        <w:t>Material Document Number will auto populate.</w:t>
      </w:r>
    </w:p>
    <w:p w:rsidR="00E32708" w:rsidRDefault="000834A4" w:rsidP="000834A4">
      <w:pPr>
        <w:tabs>
          <w:tab w:val="center" w:pos="6840"/>
          <w:tab w:val="center" w:pos="8640"/>
        </w:tabs>
        <w:spacing w:line="360" w:lineRule="auto"/>
        <w:ind w:left="720"/>
        <w:jc w:val="right"/>
      </w:pPr>
      <w:r>
        <w:rPr>
          <w:noProof/>
        </w:rPr>
        <w:drawing>
          <wp:inline distT="0" distB="0" distL="0" distR="0" wp14:anchorId="42120053" wp14:editId="47A3548E">
            <wp:extent cx="5257800" cy="2160739"/>
            <wp:effectExtent l="19050" t="19050" r="19050" b="1143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png"/>
                    <pic:cNvPicPr/>
                  </pic:nvPicPr>
                  <pic:blipFill>
                    <a:blip r:embed="rId80">
                      <a:extLst>
                        <a:ext uri="{28A0092B-C50C-407E-A947-70E740481C1C}">
                          <a14:useLocalDpi xmlns:a14="http://schemas.microsoft.com/office/drawing/2010/main" val="0"/>
                        </a:ext>
                      </a:extLst>
                    </a:blip>
                    <a:stretch>
                      <a:fillRect/>
                    </a:stretch>
                  </pic:blipFill>
                  <pic:spPr>
                    <a:xfrm>
                      <a:off x="0" y="0"/>
                      <a:ext cx="5257800" cy="2160739"/>
                    </a:xfrm>
                    <a:prstGeom prst="rect">
                      <a:avLst/>
                    </a:prstGeom>
                    <a:ln>
                      <a:solidFill>
                        <a:schemeClr val="tx1"/>
                      </a:solidFill>
                    </a:ln>
                  </pic:spPr>
                </pic:pic>
              </a:graphicData>
            </a:graphic>
          </wp:inline>
        </w:drawing>
      </w:r>
      <w:r w:rsidR="00E32708">
        <w:br w:type="page"/>
      </w:r>
    </w:p>
    <w:p w:rsidR="000834A4" w:rsidRDefault="000834A4" w:rsidP="000834A4">
      <w:pPr>
        <w:tabs>
          <w:tab w:val="center" w:pos="6840"/>
          <w:tab w:val="center" w:pos="8640"/>
        </w:tabs>
        <w:spacing w:line="360" w:lineRule="auto"/>
        <w:ind w:left="720"/>
        <w:jc w:val="right"/>
      </w:pPr>
    </w:p>
    <w:p w:rsidR="000834A4" w:rsidRPr="00255219" w:rsidRDefault="000834A4" w:rsidP="00E73D1A">
      <w:pPr>
        <w:pStyle w:val="ListParagraph"/>
        <w:numPr>
          <w:ilvl w:val="0"/>
          <w:numId w:val="122"/>
        </w:numPr>
        <w:tabs>
          <w:tab w:val="center" w:pos="6840"/>
          <w:tab w:val="center" w:pos="8640"/>
        </w:tabs>
        <w:spacing w:line="360" w:lineRule="auto"/>
        <w:ind w:left="1080"/>
      </w:pPr>
      <w:r>
        <w:t xml:space="preserve">Click the </w:t>
      </w:r>
      <w:r>
        <w:rPr>
          <w:b/>
        </w:rPr>
        <w:t>Execute</w:t>
      </w:r>
      <w:r w:rsidRPr="00FE2047">
        <w:rPr>
          <w:b/>
        </w:rPr>
        <w:t xml:space="preserve"> icon </w:t>
      </w:r>
      <w:r w:rsidRPr="00FE2047">
        <w:rPr>
          <w:i/>
          <w:sz w:val="20"/>
        </w:rPr>
        <w:t>(</w:t>
      </w:r>
      <w:r>
        <w:rPr>
          <w:i/>
          <w:sz w:val="20"/>
        </w:rPr>
        <w:t>Upper left corner of the screen</w:t>
      </w:r>
      <w:r w:rsidRPr="00FE2047">
        <w:rPr>
          <w:i/>
          <w:sz w:val="20"/>
        </w:rPr>
        <w:t>)</w:t>
      </w:r>
    </w:p>
    <w:p w:rsidR="000834A4" w:rsidRDefault="000834A4" w:rsidP="000834A4">
      <w:pPr>
        <w:pStyle w:val="ListParagraph"/>
        <w:numPr>
          <w:ilvl w:val="0"/>
          <w:numId w:val="40"/>
        </w:numPr>
        <w:tabs>
          <w:tab w:val="center" w:pos="6840"/>
          <w:tab w:val="center" w:pos="8640"/>
        </w:tabs>
        <w:spacing w:line="360" w:lineRule="auto"/>
      </w:pPr>
      <w:r>
        <w:t xml:space="preserve">If </w:t>
      </w:r>
      <w:r w:rsidRPr="00DA06F0">
        <w:rPr>
          <w:color w:val="FF0000"/>
        </w:rPr>
        <w:t xml:space="preserve">no </w:t>
      </w:r>
      <w:r w:rsidR="00E32708">
        <w:rPr>
          <w:color w:val="FF0000"/>
        </w:rPr>
        <w:t>obsolete or damaged inventory</w:t>
      </w:r>
      <w:r w:rsidRPr="00DA06F0">
        <w:rPr>
          <w:color w:val="FF0000"/>
        </w:rPr>
        <w:t xml:space="preserve"> </w:t>
      </w:r>
      <w:r>
        <w:t xml:space="preserve">– the message “No data was found for selection criteria entered” appears.  Enter </w:t>
      </w:r>
      <w:r w:rsidR="00E32708">
        <w:t>nothing</w:t>
      </w:r>
      <w:r>
        <w:t>; otherwise continue with the steps.</w:t>
      </w:r>
    </w:p>
    <w:p w:rsidR="000834A4" w:rsidRDefault="000834A4" w:rsidP="000834A4">
      <w:pPr>
        <w:tabs>
          <w:tab w:val="center" w:pos="6840"/>
          <w:tab w:val="center" w:pos="8640"/>
        </w:tabs>
        <w:spacing w:line="360" w:lineRule="auto"/>
        <w:ind w:left="1080"/>
        <w:rPr>
          <w:b/>
        </w:rPr>
      </w:pPr>
      <w:r>
        <w:t xml:space="preserve">A </w:t>
      </w:r>
      <w:r w:rsidRPr="00FA008F">
        <w:rPr>
          <w:i/>
        </w:rPr>
        <w:t xml:space="preserve">new window </w:t>
      </w:r>
      <w:r>
        <w:t xml:space="preserve">appears – </w:t>
      </w:r>
      <w:r w:rsidR="00E32708">
        <w:t>Use the report that appears to complete the required fields on the spreadsheet.</w:t>
      </w:r>
    </w:p>
    <w:p w:rsidR="000834A4" w:rsidRPr="005A1DD1" w:rsidRDefault="000834A4" w:rsidP="000834A4">
      <w:pPr>
        <w:pStyle w:val="ListParagraph"/>
        <w:numPr>
          <w:ilvl w:val="0"/>
          <w:numId w:val="31"/>
        </w:numPr>
        <w:spacing w:line="360" w:lineRule="auto"/>
        <w:rPr>
          <w:color w:val="000000" w:themeColor="text1"/>
        </w:rPr>
      </w:pPr>
      <w:r>
        <w:rPr>
          <w:color w:val="000000" w:themeColor="text1"/>
        </w:rPr>
        <w:t>The example below is only for a shortened span; it is merely a demonstration.</w:t>
      </w:r>
    </w:p>
    <w:p w:rsidR="000834A4" w:rsidRPr="00FE2047" w:rsidRDefault="000834A4" w:rsidP="000834A4">
      <w:pPr>
        <w:spacing w:line="240" w:lineRule="auto"/>
        <w:ind w:left="720"/>
        <w:jc w:val="right"/>
        <w:rPr>
          <w:color w:val="000000" w:themeColor="text1"/>
        </w:rPr>
      </w:pPr>
      <w:r>
        <w:rPr>
          <w:noProof/>
          <w:color w:val="000000" w:themeColor="text1"/>
        </w:rPr>
        <w:drawing>
          <wp:inline distT="0" distB="0" distL="0" distR="0" wp14:anchorId="5FEFB4B5" wp14:editId="09F47DE4">
            <wp:extent cx="5257800" cy="383029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png"/>
                    <pic:cNvPicPr/>
                  </pic:nvPicPr>
                  <pic:blipFill>
                    <a:blip r:embed="rId81">
                      <a:extLst>
                        <a:ext uri="{28A0092B-C50C-407E-A947-70E740481C1C}">
                          <a14:useLocalDpi xmlns:a14="http://schemas.microsoft.com/office/drawing/2010/main" val="0"/>
                        </a:ext>
                      </a:extLst>
                    </a:blip>
                    <a:stretch>
                      <a:fillRect/>
                    </a:stretch>
                  </pic:blipFill>
                  <pic:spPr>
                    <a:xfrm>
                      <a:off x="0" y="0"/>
                      <a:ext cx="5257800" cy="3830297"/>
                    </a:xfrm>
                    <a:prstGeom prst="rect">
                      <a:avLst/>
                    </a:prstGeom>
                  </pic:spPr>
                </pic:pic>
              </a:graphicData>
            </a:graphic>
          </wp:inline>
        </w:drawing>
      </w:r>
    </w:p>
    <w:p w:rsidR="000834A4" w:rsidRPr="00FE2047" w:rsidRDefault="000834A4" w:rsidP="000834A4">
      <w:pPr>
        <w:spacing w:line="240" w:lineRule="auto"/>
        <w:ind w:left="1080"/>
        <w:rPr>
          <w:color w:val="000000" w:themeColor="text1"/>
        </w:rPr>
      </w:pPr>
    </w:p>
    <w:p w:rsidR="000834A4" w:rsidRPr="0060089C" w:rsidRDefault="000834A4" w:rsidP="00E73D1A">
      <w:pPr>
        <w:pStyle w:val="ListParagraph"/>
        <w:numPr>
          <w:ilvl w:val="0"/>
          <w:numId w:val="122"/>
        </w:numPr>
        <w:spacing w:line="240" w:lineRule="auto"/>
        <w:ind w:left="1080"/>
        <w:rPr>
          <w:color w:val="000000" w:themeColor="text1"/>
        </w:rPr>
      </w:pPr>
      <w:r w:rsidRPr="0060089C">
        <w:rPr>
          <w:color w:val="000000" w:themeColor="text1"/>
        </w:rPr>
        <w:t xml:space="preserve">Click the </w:t>
      </w:r>
      <w:r w:rsidRPr="0060089C">
        <w:rPr>
          <w:b/>
          <w:color w:val="000000" w:themeColor="text1"/>
        </w:rPr>
        <w:t>Exit icon</w:t>
      </w:r>
      <w:r w:rsidRPr="0060089C">
        <w:rPr>
          <w:color w:val="000000" w:themeColor="text1"/>
        </w:rPr>
        <w:t xml:space="preserve"> </w:t>
      </w:r>
      <w:r w:rsidR="00F75D81">
        <w:rPr>
          <w:color w:val="000000" w:themeColor="text1"/>
        </w:rPr>
        <w:t>twice to return to the main menu</w:t>
      </w:r>
      <w:r w:rsidRPr="0060089C">
        <w:rPr>
          <w:color w:val="000000" w:themeColor="text1"/>
        </w:rPr>
        <w:br w:type="page"/>
      </w:r>
    </w:p>
    <w:p w:rsidR="00073BB3" w:rsidRPr="000834A4" w:rsidRDefault="00073BB3" w:rsidP="00073BB3">
      <w:pPr>
        <w:tabs>
          <w:tab w:val="right" w:pos="9360"/>
        </w:tabs>
        <w:rPr>
          <w:b/>
          <w:smallCaps/>
          <w:color w:val="0070C0"/>
          <w:sz w:val="36"/>
        </w:rPr>
      </w:pPr>
      <w:bookmarkStart w:id="111" w:name="Buster_Report"/>
      <w:r>
        <w:rPr>
          <w:b/>
          <w:smallCaps/>
          <w:color w:val="0070C0"/>
          <w:sz w:val="36"/>
          <w:highlight w:val="lightGray"/>
        </w:rPr>
        <w:lastRenderedPageBreak/>
        <w:t xml:space="preserve">Buster Report </w:t>
      </w:r>
      <w:r w:rsidRPr="000834A4">
        <w:rPr>
          <w:b/>
          <w:smallCaps/>
          <w:color w:val="0070C0"/>
          <w:sz w:val="36"/>
          <w:highlight w:val="lightGray"/>
        </w:rPr>
        <w:t>– Data Entry</w:t>
      </w:r>
      <w:bookmarkEnd w:id="111"/>
      <w:r w:rsidRPr="000834A4">
        <w:rPr>
          <w:b/>
          <w:smallCaps/>
          <w:color w:val="0070C0"/>
          <w:sz w:val="36"/>
          <w:highlight w:val="lightGray"/>
        </w:rPr>
        <w:tab/>
      </w:r>
    </w:p>
    <w:p w:rsidR="00073BB3" w:rsidRDefault="00073BB3" w:rsidP="00073BB3"/>
    <w:p w:rsidR="00073BB3" w:rsidRPr="000B6FB5" w:rsidRDefault="00073BB3" w:rsidP="00E73D1A">
      <w:pPr>
        <w:pStyle w:val="ListParagraph"/>
        <w:numPr>
          <w:ilvl w:val="0"/>
          <w:numId w:val="136"/>
        </w:numPr>
        <w:tabs>
          <w:tab w:val="left" w:pos="2520"/>
        </w:tabs>
        <w:spacing w:line="360" w:lineRule="auto"/>
      </w:pPr>
      <w:r>
        <w:rPr>
          <w:b/>
        </w:rPr>
        <w:t>Data Entry</w:t>
      </w:r>
    </w:p>
    <w:p w:rsidR="00073BB3" w:rsidRDefault="00073BB3" w:rsidP="00E73D1A">
      <w:pPr>
        <w:pStyle w:val="ListParagraph"/>
        <w:numPr>
          <w:ilvl w:val="0"/>
          <w:numId w:val="137"/>
        </w:numPr>
        <w:spacing w:line="360" w:lineRule="auto"/>
        <w:ind w:left="1080"/>
      </w:pPr>
      <w:r>
        <w:t>Did not share or own a Buster Bus</w:t>
      </w:r>
      <w:r>
        <w:br/>
        <w:t>On the Excel Worksheet titled “Buster Report”</w:t>
      </w:r>
      <w:r w:rsidR="009D3C9E">
        <w:t xml:space="preserve"> click on </w:t>
      </w:r>
      <w:r>
        <w:t xml:space="preserve">the box at the end of the line </w:t>
      </w:r>
      <w:r w:rsidR="009D3C9E">
        <w:t>“</w:t>
      </w:r>
      <w:r w:rsidRPr="00073BB3">
        <w:t>Check if LEA does not own/share a Buster Robotic Bus</w:t>
      </w:r>
      <w:r w:rsidR="009D3C9E">
        <w:t>.”  Report is complete.</w:t>
      </w:r>
    </w:p>
    <w:p w:rsidR="009D3C9E" w:rsidRDefault="009D3C9E" w:rsidP="00E73D1A">
      <w:pPr>
        <w:pStyle w:val="ListParagraph"/>
        <w:numPr>
          <w:ilvl w:val="0"/>
          <w:numId w:val="137"/>
        </w:numPr>
        <w:spacing w:line="360" w:lineRule="auto"/>
        <w:ind w:left="1080"/>
      </w:pPr>
      <w:r>
        <w:t>Share or own a Buster Bus</w:t>
      </w:r>
    </w:p>
    <w:p w:rsidR="009D3C9E" w:rsidRDefault="009D3C9E" w:rsidP="00E73D1A">
      <w:pPr>
        <w:pStyle w:val="ListParagraph"/>
        <w:numPr>
          <w:ilvl w:val="1"/>
          <w:numId w:val="138"/>
        </w:numPr>
        <w:spacing w:line="360" w:lineRule="auto"/>
        <w:ind w:left="1800"/>
        <w:rPr>
          <w:b/>
        </w:rPr>
      </w:pPr>
      <w:r w:rsidRPr="009D3C9E">
        <w:rPr>
          <w:b/>
        </w:rPr>
        <w:t>Date</w:t>
      </w:r>
    </w:p>
    <w:p w:rsidR="00073BB3" w:rsidRPr="009D3C9E" w:rsidRDefault="009D3C9E" w:rsidP="009D3C9E">
      <w:pPr>
        <w:pStyle w:val="ListParagraph"/>
        <w:spacing w:line="360" w:lineRule="auto"/>
        <w:ind w:left="1800"/>
        <w:rPr>
          <w:b/>
        </w:rPr>
      </w:pPr>
      <w:r>
        <w:t>Enter the date a demonstration of Buster was implemented.  Format mm-dd-yyyy.</w:t>
      </w:r>
    </w:p>
    <w:p w:rsidR="009D3C9E" w:rsidRPr="009D3C9E" w:rsidRDefault="009D3C9E" w:rsidP="00E73D1A">
      <w:pPr>
        <w:pStyle w:val="ListParagraph"/>
        <w:numPr>
          <w:ilvl w:val="1"/>
          <w:numId w:val="138"/>
        </w:numPr>
        <w:spacing w:line="360" w:lineRule="auto"/>
        <w:ind w:left="1800"/>
        <w:rPr>
          <w:b/>
        </w:rPr>
      </w:pPr>
      <w:r w:rsidRPr="009D3C9E">
        <w:rPr>
          <w:b/>
        </w:rPr>
        <w:t>Time</w:t>
      </w:r>
    </w:p>
    <w:p w:rsidR="009D3C9E" w:rsidRDefault="009D3C9E" w:rsidP="009D3C9E">
      <w:pPr>
        <w:pStyle w:val="ListParagraph"/>
        <w:spacing w:line="360" w:lineRule="auto"/>
        <w:ind w:left="1800"/>
      </w:pPr>
      <w:r>
        <w:t>Enter time in total hours.  Round to the nearest ½ hour.  (Example:  1.5)</w:t>
      </w:r>
    </w:p>
    <w:p w:rsidR="009D3C9E" w:rsidRPr="009D3C9E" w:rsidRDefault="009D3C9E" w:rsidP="00E73D1A">
      <w:pPr>
        <w:pStyle w:val="ListParagraph"/>
        <w:numPr>
          <w:ilvl w:val="1"/>
          <w:numId w:val="138"/>
        </w:numPr>
        <w:spacing w:line="360" w:lineRule="auto"/>
        <w:ind w:left="1800"/>
        <w:rPr>
          <w:b/>
        </w:rPr>
      </w:pPr>
      <w:r w:rsidRPr="009D3C9E">
        <w:rPr>
          <w:b/>
        </w:rPr>
        <w:t>Local</w:t>
      </w:r>
    </w:p>
    <w:p w:rsidR="009D3C9E" w:rsidRDefault="009D3C9E" w:rsidP="009D3C9E">
      <w:pPr>
        <w:pStyle w:val="ListParagraph"/>
        <w:spacing w:line="360" w:lineRule="auto"/>
        <w:ind w:left="1800"/>
      </w:pPr>
      <w:r>
        <w:t>Enter the name of the school or if a public demonstration the name of local (Example:  County Fair).</w:t>
      </w:r>
    </w:p>
    <w:p w:rsidR="009D3C9E" w:rsidRPr="009D3C9E" w:rsidRDefault="009D3C9E" w:rsidP="00E73D1A">
      <w:pPr>
        <w:pStyle w:val="ListParagraph"/>
        <w:numPr>
          <w:ilvl w:val="1"/>
          <w:numId w:val="138"/>
        </w:numPr>
        <w:spacing w:line="360" w:lineRule="auto"/>
        <w:ind w:left="1800"/>
        <w:rPr>
          <w:b/>
        </w:rPr>
      </w:pPr>
      <w:r w:rsidRPr="009D3C9E">
        <w:rPr>
          <w:b/>
        </w:rPr>
        <w:t>Individuals Present</w:t>
      </w:r>
    </w:p>
    <w:p w:rsidR="009D3C9E" w:rsidRDefault="009D3C9E" w:rsidP="009D3C9E">
      <w:pPr>
        <w:pStyle w:val="ListParagraph"/>
        <w:spacing w:line="360" w:lineRule="auto"/>
        <w:ind w:left="1800"/>
      </w:pPr>
      <w:r>
        <w:t>Give as best as possible a rough estimate of the number of individuals who viewed the demonstration.</w:t>
      </w:r>
    </w:p>
    <w:p w:rsidR="00440F66" w:rsidRPr="009D3C9E" w:rsidRDefault="009D3C9E" w:rsidP="00E73D1A">
      <w:pPr>
        <w:pStyle w:val="ListParagraph"/>
        <w:numPr>
          <w:ilvl w:val="1"/>
          <w:numId w:val="138"/>
        </w:numPr>
        <w:spacing w:line="360" w:lineRule="auto"/>
        <w:ind w:left="1800"/>
        <w:rPr>
          <w:b/>
        </w:rPr>
      </w:pPr>
      <w:r w:rsidRPr="009D3C9E">
        <w:rPr>
          <w:b/>
        </w:rPr>
        <w:t>Check all that apply</w:t>
      </w:r>
    </w:p>
    <w:p w:rsidR="009D3C9E" w:rsidRPr="000B6FB5" w:rsidRDefault="009D3C9E" w:rsidP="009D3C9E">
      <w:pPr>
        <w:pStyle w:val="ListParagraph"/>
        <w:spacing w:line="360" w:lineRule="auto"/>
        <w:ind w:left="1800"/>
      </w:pPr>
      <w:r>
        <w:t>Indicate to whom the demonstration was for by selecting the appropriate check box fields.</w:t>
      </w:r>
    </w:p>
    <w:sectPr w:rsidR="009D3C9E" w:rsidRPr="000B6FB5" w:rsidSect="00F430E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DA4" w:rsidRDefault="00206DA4" w:rsidP="005A58F1">
      <w:pPr>
        <w:spacing w:line="240" w:lineRule="auto"/>
      </w:pPr>
      <w:r>
        <w:separator/>
      </w:r>
    </w:p>
  </w:endnote>
  <w:endnote w:type="continuationSeparator" w:id="0">
    <w:p w:rsidR="00206DA4" w:rsidRDefault="00206DA4" w:rsidP="005A58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DA4" w:rsidRDefault="00206DA4">
    <w:pPr>
      <w:pStyle w:val="Footer"/>
      <w:jc w:val="center"/>
    </w:pPr>
  </w:p>
  <w:p w:rsidR="00206DA4" w:rsidRDefault="00206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268623"/>
      <w:docPartObj>
        <w:docPartGallery w:val="Page Numbers (Bottom of Page)"/>
        <w:docPartUnique/>
      </w:docPartObj>
    </w:sdtPr>
    <w:sdtEndPr>
      <w:rPr>
        <w:noProof/>
      </w:rPr>
    </w:sdtEndPr>
    <w:sdtContent>
      <w:p w:rsidR="00206DA4" w:rsidRDefault="00206D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06DA4" w:rsidRDefault="00206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DA4" w:rsidRDefault="00206DA4" w:rsidP="005A58F1">
      <w:pPr>
        <w:spacing w:line="240" w:lineRule="auto"/>
      </w:pPr>
      <w:r>
        <w:separator/>
      </w:r>
    </w:p>
  </w:footnote>
  <w:footnote w:type="continuationSeparator" w:id="0">
    <w:p w:rsidR="00206DA4" w:rsidRDefault="00206DA4" w:rsidP="005A58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6.5pt;visibility:visible;mso-wrap-style:square" o:bullet="t">
        <v:imagedata r:id="rId1" o:title=""/>
      </v:shape>
    </w:pict>
  </w:numPicBullet>
  <w:numPicBullet w:numPicBulletId="1">
    <w:pict>
      <v:shape id="_x0000_i1027" type="#_x0000_t75" style="width:630pt;height:573pt" o:bullet="t">
        <v:imagedata r:id="rId2" o:title="Caution"/>
      </v:shape>
    </w:pict>
  </w:numPicBullet>
  <w:abstractNum w:abstractNumId="0" w15:restartNumberingAfterBreak="0">
    <w:nsid w:val="0052731E"/>
    <w:multiLevelType w:val="hybridMultilevel"/>
    <w:tmpl w:val="386E3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B97A48"/>
    <w:multiLevelType w:val="hybridMultilevel"/>
    <w:tmpl w:val="B5A06A7E"/>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1543500"/>
    <w:multiLevelType w:val="hybridMultilevel"/>
    <w:tmpl w:val="EB8E6D7A"/>
    <w:lvl w:ilvl="0" w:tplc="385A48A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E04BF"/>
    <w:multiLevelType w:val="hybridMultilevel"/>
    <w:tmpl w:val="6096B67A"/>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040A1135"/>
    <w:multiLevelType w:val="hybridMultilevel"/>
    <w:tmpl w:val="4B185EAC"/>
    <w:lvl w:ilvl="0" w:tplc="EBE2D56C">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02606C"/>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58311D2"/>
    <w:multiLevelType w:val="hybridMultilevel"/>
    <w:tmpl w:val="E35851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59016B0"/>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67F6362"/>
    <w:multiLevelType w:val="hybridMultilevel"/>
    <w:tmpl w:val="02640E66"/>
    <w:lvl w:ilvl="0" w:tplc="983A695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4627D5"/>
    <w:multiLevelType w:val="hybridMultilevel"/>
    <w:tmpl w:val="7A6030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9622528"/>
    <w:multiLevelType w:val="hybridMultilevel"/>
    <w:tmpl w:val="B00C6A16"/>
    <w:lvl w:ilvl="0" w:tplc="5B066FF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3528B"/>
    <w:multiLevelType w:val="hybridMultilevel"/>
    <w:tmpl w:val="F06C0678"/>
    <w:lvl w:ilvl="0" w:tplc="27A06C82">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A24E77"/>
    <w:multiLevelType w:val="hybridMultilevel"/>
    <w:tmpl w:val="F678E410"/>
    <w:lvl w:ilvl="0" w:tplc="7FE4F1D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AC3488"/>
    <w:multiLevelType w:val="hybridMultilevel"/>
    <w:tmpl w:val="50CAA9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9CA2C49"/>
    <w:multiLevelType w:val="hybridMultilevel"/>
    <w:tmpl w:val="28F474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A8F4C73"/>
    <w:multiLevelType w:val="hybridMultilevel"/>
    <w:tmpl w:val="B00C6A16"/>
    <w:lvl w:ilvl="0" w:tplc="5B066FF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E1358D"/>
    <w:multiLevelType w:val="hybridMultilevel"/>
    <w:tmpl w:val="E8DE12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D232C3D"/>
    <w:multiLevelType w:val="hybridMultilevel"/>
    <w:tmpl w:val="794A9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E0A507B"/>
    <w:multiLevelType w:val="hybridMultilevel"/>
    <w:tmpl w:val="760045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440B52"/>
    <w:multiLevelType w:val="hybridMultilevel"/>
    <w:tmpl w:val="4DC28CB8"/>
    <w:lvl w:ilvl="0" w:tplc="CDFCD30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FD2EEA"/>
    <w:multiLevelType w:val="hybridMultilevel"/>
    <w:tmpl w:val="B80891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1CB5573"/>
    <w:multiLevelType w:val="hybridMultilevel"/>
    <w:tmpl w:val="B10451B6"/>
    <w:lvl w:ilvl="0" w:tplc="2902B052">
      <w:start w:val="1"/>
      <w:numFmt w:val="bullet"/>
      <w:lvlText w:val="o"/>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021A15"/>
    <w:multiLevelType w:val="hybridMultilevel"/>
    <w:tmpl w:val="A21A52D8"/>
    <w:lvl w:ilvl="0" w:tplc="8D46282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D651F4"/>
    <w:multiLevelType w:val="hybridMultilevel"/>
    <w:tmpl w:val="A3383C78"/>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18692F41"/>
    <w:multiLevelType w:val="hybridMultilevel"/>
    <w:tmpl w:val="CC7A11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8731D53"/>
    <w:multiLevelType w:val="hybridMultilevel"/>
    <w:tmpl w:val="B5A06A7E"/>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18761971"/>
    <w:multiLevelType w:val="hybridMultilevel"/>
    <w:tmpl w:val="917A5EE0"/>
    <w:lvl w:ilvl="0" w:tplc="1BA0525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BE417E"/>
    <w:multiLevelType w:val="hybridMultilevel"/>
    <w:tmpl w:val="B00C6A16"/>
    <w:lvl w:ilvl="0" w:tplc="5B066FF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E83F7B"/>
    <w:multiLevelType w:val="hybridMultilevel"/>
    <w:tmpl w:val="9008086C"/>
    <w:lvl w:ilvl="0" w:tplc="82D008F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0066E1"/>
    <w:multiLevelType w:val="hybridMultilevel"/>
    <w:tmpl w:val="B5A06A7E"/>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1C384E46"/>
    <w:multiLevelType w:val="hybridMultilevel"/>
    <w:tmpl w:val="19505C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C6C13A0"/>
    <w:multiLevelType w:val="hybridMultilevel"/>
    <w:tmpl w:val="C896B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FD448CF"/>
    <w:multiLevelType w:val="hybridMultilevel"/>
    <w:tmpl w:val="A6F803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FE9525C"/>
    <w:multiLevelType w:val="hybridMultilevel"/>
    <w:tmpl w:val="C4B856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03E3009"/>
    <w:multiLevelType w:val="hybridMultilevel"/>
    <w:tmpl w:val="0F942338"/>
    <w:lvl w:ilvl="0" w:tplc="19F6474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63397A"/>
    <w:multiLevelType w:val="hybridMultilevel"/>
    <w:tmpl w:val="B37633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0B74467"/>
    <w:multiLevelType w:val="hybridMultilevel"/>
    <w:tmpl w:val="883A9B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131098E"/>
    <w:multiLevelType w:val="hybridMultilevel"/>
    <w:tmpl w:val="D50A9E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4132312"/>
    <w:multiLevelType w:val="hybridMultilevel"/>
    <w:tmpl w:val="3BC66D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525326F"/>
    <w:multiLevelType w:val="hybridMultilevel"/>
    <w:tmpl w:val="8D28A2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258A694C"/>
    <w:multiLevelType w:val="hybridMultilevel"/>
    <w:tmpl w:val="A21A52D8"/>
    <w:lvl w:ilvl="0" w:tplc="8D46282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6942B1"/>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2677689E"/>
    <w:multiLevelType w:val="hybridMultilevel"/>
    <w:tmpl w:val="910878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7FF1DC3"/>
    <w:multiLevelType w:val="hybridMultilevel"/>
    <w:tmpl w:val="E58839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80F06FA"/>
    <w:multiLevelType w:val="hybridMultilevel"/>
    <w:tmpl w:val="8E0E2438"/>
    <w:lvl w:ilvl="0" w:tplc="26FE628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431A7E"/>
    <w:multiLevelType w:val="hybridMultilevel"/>
    <w:tmpl w:val="313ACE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294876A6"/>
    <w:multiLevelType w:val="hybridMultilevel"/>
    <w:tmpl w:val="0630A4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9915978"/>
    <w:multiLevelType w:val="hybridMultilevel"/>
    <w:tmpl w:val="33C8F4F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8" w15:restartNumberingAfterBreak="0">
    <w:nsid w:val="29C11556"/>
    <w:multiLevelType w:val="hybridMultilevel"/>
    <w:tmpl w:val="7046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ED1BBE"/>
    <w:multiLevelType w:val="hybridMultilevel"/>
    <w:tmpl w:val="0AB05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FB4BEE"/>
    <w:multiLevelType w:val="hybridMultilevel"/>
    <w:tmpl w:val="C67057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BA5AFD"/>
    <w:multiLevelType w:val="hybridMultilevel"/>
    <w:tmpl w:val="B4DE3562"/>
    <w:lvl w:ilvl="0" w:tplc="7BF49C8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396E51"/>
    <w:multiLevelType w:val="hybridMultilevel"/>
    <w:tmpl w:val="E90058F0"/>
    <w:lvl w:ilvl="0" w:tplc="D73CCC9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7D1BC6"/>
    <w:multiLevelType w:val="hybridMultilevel"/>
    <w:tmpl w:val="750A7C4C"/>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487ACA"/>
    <w:multiLevelType w:val="hybridMultilevel"/>
    <w:tmpl w:val="91FE4416"/>
    <w:lvl w:ilvl="0" w:tplc="FD5C617E">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CC82F6A"/>
    <w:multiLevelType w:val="hybridMultilevel"/>
    <w:tmpl w:val="794A9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DDB53AB"/>
    <w:multiLevelType w:val="hybridMultilevel"/>
    <w:tmpl w:val="B00C6A16"/>
    <w:lvl w:ilvl="0" w:tplc="5B066FF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290C9D"/>
    <w:multiLevelType w:val="hybridMultilevel"/>
    <w:tmpl w:val="ABFED8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F952C59"/>
    <w:multiLevelType w:val="hybridMultilevel"/>
    <w:tmpl w:val="DC64A3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FC8506D"/>
    <w:multiLevelType w:val="hybridMultilevel"/>
    <w:tmpl w:val="2348DF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2FDB2541"/>
    <w:multiLevelType w:val="hybridMultilevel"/>
    <w:tmpl w:val="45EE3202"/>
    <w:lvl w:ilvl="0" w:tplc="90A8E62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7F34D7"/>
    <w:multiLevelType w:val="hybridMultilevel"/>
    <w:tmpl w:val="B00C6A16"/>
    <w:lvl w:ilvl="0" w:tplc="5B066FF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1350CF1"/>
    <w:multiLevelType w:val="hybridMultilevel"/>
    <w:tmpl w:val="14266B76"/>
    <w:lvl w:ilvl="0" w:tplc="57BC2DD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385DE8"/>
    <w:multiLevelType w:val="hybridMultilevel"/>
    <w:tmpl w:val="1D34C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552E9D"/>
    <w:multiLevelType w:val="hybridMultilevel"/>
    <w:tmpl w:val="36CA4D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327201E9"/>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34624F5B"/>
    <w:multiLevelType w:val="hybridMultilevel"/>
    <w:tmpl w:val="55DC2A28"/>
    <w:lvl w:ilvl="0" w:tplc="EBE2D56C">
      <w:start w:val="1"/>
      <w:numFmt w:val="bullet"/>
      <w:lvlText w:val=""/>
      <w:lvlPicBulletId w:val="0"/>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48A5364"/>
    <w:multiLevelType w:val="hybridMultilevel"/>
    <w:tmpl w:val="4DC28CB8"/>
    <w:lvl w:ilvl="0" w:tplc="CDFCD30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9752A9"/>
    <w:multiLevelType w:val="hybridMultilevel"/>
    <w:tmpl w:val="17EAD154"/>
    <w:lvl w:ilvl="0" w:tplc="EBE2D56C">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34BC4BDC"/>
    <w:multiLevelType w:val="hybridMultilevel"/>
    <w:tmpl w:val="0C464D6E"/>
    <w:lvl w:ilvl="0" w:tplc="685ACD74">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C47F77"/>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15:restartNumberingAfterBreak="0">
    <w:nsid w:val="35025E35"/>
    <w:multiLevelType w:val="hybridMultilevel"/>
    <w:tmpl w:val="91840174"/>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35AD7D32"/>
    <w:multiLevelType w:val="hybridMultilevel"/>
    <w:tmpl w:val="98E4DDCC"/>
    <w:lvl w:ilvl="0" w:tplc="EBE2D56C">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3632695D"/>
    <w:multiLevelType w:val="hybridMultilevel"/>
    <w:tmpl w:val="B0ECD6DA"/>
    <w:lvl w:ilvl="0" w:tplc="EE4EB9E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5A0232"/>
    <w:multiLevelType w:val="hybridMultilevel"/>
    <w:tmpl w:val="D50A9E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BF15FE0"/>
    <w:multiLevelType w:val="hybridMultilevel"/>
    <w:tmpl w:val="14266B76"/>
    <w:lvl w:ilvl="0" w:tplc="57BC2DD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DA23C66"/>
    <w:multiLevelType w:val="hybridMultilevel"/>
    <w:tmpl w:val="0F942338"/>
    <w:lvl w:ilvl="0" w:tplc="19F6474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465515"/>
    <w:multiLevelType w:val="hybridMultilevel"/>
    <w:tmpl w:val="794A9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E6E37B6"/>
    <w:multiLevelType w:val="hybridMultilevel"/>
    <w:tmpl w:val="50369FFE"/>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9" w15:restartNumberingAfterBreak="0">
    <w:nsid w:val="3FA31CE3"/>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15:restartNumberingAfterBreak="0">
    <w:nsid w:val="3FD62C8D"/>
    <w:multiLevelType w:val="hybridMultilevel"/>
    <w:tmpl w:val="91FE4416"/>
    <w:lvl w:ilvl="0" w:tplc="FD5C617E">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406367CA"/>
    <w:multiLevelType w:val="hybridMultilevel"/>
    <w:tmpl w:val="FCBA360E"/>
    <w:lvl w:ilvl="0" w:tplc="EBE2D56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9962EB"/>
    <w:multiLevelType w:val="hybridMultilevel"/>
    <w:tmpl w:val="0F942338"/>
    <w:lvl w:ilvl="0" w:tplc="19F6474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42359F"/>
    <w:multiLevelType w:val="hybridMultilevel"/>
    <w:tmpl w:val="91F287A2"/>
    <w:lvl w:ilvl="0" w:tplc="4BEE699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7E0DC8"/>
    <w:multiLevelType w:val="hybridMultilevel"/>
    <w:tmpl w:val="9B58F21A"/>
    <w:lvl w:ilvl="0" w:tplc="1A10600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2D47A46"/>
    <w:multiLevelType w:val="hybridMultilevel"/>
    <w:tmpl w:val="E8DE12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47F0CEA"/>
    <w:multiLevelType w:val="hybridMultilevel"/>
    <w:tmpl w:val="5A4A65A0"/>
    <w:lvl w:ilvl="0" w:tplc="04090019">
      <w:start w:val="1"/>
      <w:numFmt w:val="lowerLetter"/>
      <w:lvlText w:val="%1."/>
      <w:lvlJc w:val="left"/>
      <w:pPr>
        <w:ind w:left="720" w:hanging="360"/>
      </w:pPr>
    </w:lvl>
    <w:lvl w:ilvl="1" w:tplc="5BAC673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D86869"/>
    <w:multiLevelType w:val="hybridMultilevel"/>
    <w:tmpl w:val="A800B7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8801037"/>
    <w:multiLevelType w:val="hybridMultilevel"/>
    <w:tmpl w:val="6096B67A"/>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9" w15:restartNumberingAfterBreak="0">
    <w:nsid w:val="4CD30D2A"/>
    <w:multiLevelType w:val="hybridMultilevel"/>
    <w:tmpl w:val="87762330"/>
    <w:lvl w:ilvl="0" w:tplc="AF5ABECE">
      <w:start w:val="8"/>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F5096F"/>
    <w:multiLevelType w:val="hybridMultilevel"/>
    <w:tmpl w:val="1AFA3114"/>
    <w:lvl w:ilvl="0" w:tplc="8D46282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D1C66D4"/>
    <w:multiLevelType w:val="hybridMultilevel"/>
    <w:tmpl w:val="3224ECB8"/>
    <w:lvl w:ilvl="0" w:tplc="EBE2D56C">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4DA03624"/>
    <w:multiLevelType w:val="hybridMultilevel"/>
    <w:tmpl w:val="837E16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4DB54FD1"/>
    <w:multiLevelType w:val="hybridMultilevel"/>
    <w:tmpl w:val="B5A06A7E"/>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4" w15:restartNumberingAfterBreak="0">
    <w:nsid w:val="4DBB5283"/>
    <w:multiLevelType w:val="hybridMultilevel"/>
    <w:tmpl w:val="690423CA"/>
    <w:lvl w:ilvl="0" w:tplc="B582EFC6">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15:restartNumberingAfterBreak="0">
    <w:nsid w:val="4E61276B"/>
    <w:multiLevelType w:val="hybridMultilevel"/>
    <w:tmpl w:val="3FDC57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EA006E1"/>
    <w:multiLevelType w:val="hybridMultilevel"/>
    <w:tmpl w:val="065663E2"/>
    <w:lvl w:ilvl="0" w:tplc="95EAAF32">
      <w:start w:val="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E32CEC"/>
    <w:multiLevelType w:val="hybridMultilevel"/>
    <w:tmpl w:val="06B46C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EE90EF7"/>
    <w:multiLevelType w:val="hybridMultilevel"/>
    <w:tmpl w:val="A21A52D8"/>
    <w:lvl w:ilvl="0" w:tplc="8D46282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562F4C"/>
    <w:multiLevelType w:val="hybridMultilevel"/>
    <w:tmpl w:val="F3D4C4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518231BC"/>
    <w:multiLevelType w:val="hybridMultilevel"/>
    <w:tmpl w:val="91FE4416"/>
    <w:lvl w:ilvl="0" w:tplc="FD5C617E">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518F1758"/>
    <w:multiLevelType w:val="hybridMultilevel"/>
    <w:tmpl w:val="584235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525A0946"/>
    <w:multiLevelType w:val="hybridMultilevel"/>
    <w:tmpl w:val="E5929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5C377C"/>
    <w:multiLevelType w:val="hybridMultilevel"/>
    <w:tmpl w:val="1D34C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35E00F2"/>
    <w:multiLevelType w:val="hybridMultilevel"/>
    <w:tmpl w:val="D0E8E6BA"/>
    <w:lvl w:ilvl="0" w:tplc="EE3E4078">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6400BA8"/>
    <w:multiLevelType w:val="hybridMultilevel"/>
    <w:tmpl w:val="D10A12FC"/>
    <w:lvl w:ilvl="0" w:tplc="9128245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8394680"/>
    <w:multiLevelType w:val="hybridMultilevel"/>
    <w:tmpl w:val="5CC454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8557064"/>
    <w:multiLevelType w:val="hybridMultilevel"/>
    <w:tmpl w:val="1916A8BC"/>
    <w:lvl w:ilvl="0" w:tplc="AFC22CD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A2E6590"/>
    <w:multiLevelType w:val="hybridMultilevel"/>
    <w:tmpl w:val="2BC81CD4"/>
    <w:lvl w:ilvl="0" w:tplc="5C3009B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5B71B2"/>
    <w:multiLevelType w:val="hybridMultilevel"/>
    <w:tmpl w:val="794A9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5C6565D5"/>
    <w:multiLevelType w:val="hybridMultilevel"/>
    <w:tmpl w:val="80CEDC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5CA61AAD"/>
    <w:multiLevelType w:val="hybridMultilevel"/>
    <w:tmpl w:val="E8DE12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5D677B21"/>
    <w:multiLevelType w:val="hybridMultilevel"/>
    <w:tmpl w:val="D71C0EDC"/>
    <w:lvl w:ilvl="0" w:tplc="B05EB82A">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355FD8"/>
    <w:multiLevelType w:val="hybridMultilevel"/>
    <w:tmpl w:val="C56083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5E453800"/>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5" w15:restartNumberingAfterBreak="0">
    <w:nsid w:val="600A2EA8"/>
    <w:multiLevelType w:val="hybridMultilevel"/>
    <w:tmpl w:val="576C523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60141C4F"/>
    <w:multiLevelType w:val="hybridMultilevel"/>
    <w:tmpl w:val="12D6EE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0F85F16"/>
    <w:multiLevelType w:val="hybridMultilevel"/>
    <w:tmpl w:val="1A58FC08"/>
    <w:lvl w:ilvl="0" w:tplc="4354590E">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D56814"/>
    <w:multiLevelType w:val="hybridMultilevel"/>
    <w:tmpl w:val="E8A6E0D6"/>
    <w:lvl w:ilvl="0" w:tplc="63400060">
      <w:start w:val="6"/>
      <w:numFmt w:val="upperLetter"/>
      <w:lvlText w:val="%1."/>
      <w:lvlJc w:val="left"/>
      <w:pPr>
        <w:ind w:left="81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21041EC"/>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0" w15:restartNumberingAfterBreak="0">
    <w:nsid w:val="62180FEA"/>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1" w15:restartNumberingAfterBreak="0">
    <w:nsid w:val="64782B45"/>
    <w:multiLevelType w:val="hybridMultilevel"/>
    <w:tmpl w:val="81588E62"/>
    <w:lvl w:ilvl="0" w:tplc="2902B05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275DBF"/>
    <w:multiLevelType w:val="hybridMultilevel"/>
    <w:tmpl w:val="5B9C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446B32"/>
    <w:multiLevelType w:val="hybridMultilevel"/>
    <w:tmpl w:val="62548842"/>
    <w:lvl w:ilvl="0" w:tplc="EBE2D56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545E30"/>
    <w:multiLevelType w:val="hybridMultilevel"/>
    <w:tmpl w:val="9542A1E6"/>
    <w:lvl w:ilvl="0" w:tplc="EBE2D56C">
      <w:start w:val="1"/>
      <w:numFmt w:val="bullet"/>
      <w:lvlText w:val=""/>
      <w:lvlPicBulletId w:val="0"/>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68194AC2"/>
    <w:multiLevelType w:val="hybridMultilevel"/>
    <w:tmpl w:val="CF4E8954"/>
    <w:lvl w:ilvl="0" w:tplc="C12061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8636707"/>
    <w:multiLevelType w:val="hybridMultilevel"/>
    <w:tmpl w:val="FABC8CF4"/>
    <w:lvl w:ilvl="0" w:tplc="8A44C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6B30DA"/>
    <w:multiLevelType w:val="hybridMultilevel"/>
    <w:tmpl w:val="6096B67A"/>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8" w15:restartNumberingAfterBreak="0">
    <w:nsid w:val="6B894826"/>
    <w:multiLevelType w:val="hybridMultilevel"/>
    <w:tmpl w:val="02640E66"/>
    <w:lvl w:ilvl="0" w:tplc="983A695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66590"/>
    <w:multiLevelType w:val="hybridMultilevel"/>
    <w:tmpl w:val="1DEE9E62"/>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0" w15:restartNumberingAfterBreak="0">
    <w:nsid w:val="6D483AB9"/>
    <w:multiLevelType w:val="hybridMultilevel"/>
    <w:tmpl w:val="91840174"/>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1" w15:restartNumberingAfterBreak="0">
    <w:nsid w:val="6EB73BCB"/>
    <w:multiLevelType w:val="hybridMultilevel"/>
    <w:tmpl w:val="A78E7E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6F64249B"/>
    <w:multiLevelType w:val="hybridMultilevel"/>
    <w:tmpl w:val="0F942338"/>
    <w:lvl w:ilvl="0" w:tplc="19F6474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1EB0B2E"/>
    <w:multiLevelType w:val="hybridMultilevel"/>
    <w:tmpl w:val="794A9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722F3547"/>
    <w:multiLevelType w:val="hybridMultilevel"/>
    <w:tmpl w:val="269EE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3623512"/>
    <w:multiLevelType w:val="hybridMultilevel"/>
    <w:tmpl w:val="1E121DA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6" w15:restartNumberingAfterBreak="0">
    <w:nsid w:val="748322AC"/>
    <w:multiLevelType w:val="hybridMultilevel"/>
    <w:tmpl w:val="A3383C78"/>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7" w15:restartNumberingAfterBreak="0">
    <w:nsid w:val="748D253A"/>
    <w:multiLevelType w:val="hybridMultilevel"/>
    <w:tmpl w:val="9E1AF7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74C336D9"/>
    <w:multiLevelType w:val="hybridMultilevel"/>
    <w:tmpl w:val="89028716"/>
    <w:lvl w:ilvl="0" w:tplc="EBE2D56C">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51F7FD7"/>
    <w:multiLevelType w:val="hybridMultilevel"/>
    <w:tmpl w:val="45EE3202"/>
    <w:lvl w:ilvl="0" w:tplc="90A8E62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6543E23"/>
    <w:multiLevelType w:val="hybridMultilevel"/>
    <w:tmpl w:val="77DEFC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788F64D2"/>
    <w:multiLevelType w:val="hybridMultilevel"/>
    <w:tmpl w:val="54025DC2"/>
    <w:lvl w:ilvl="0" w:tplc="4CF47A9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A819F8"/>
    <w:multiLevelType w:val="hybridMultilevel"/>
    <w:tmpl w:val="E394297A"/>
    <w:lvl w:ilvl="0" w:tplc="F364F78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EC1F78"/>
    <w:multiLevelType w:val="hybridMultilevel"/>
    <w:tmpl w:val="C1CE8D9C"/>
    <w:lvl w:ilvl="0" w:tplc="B582EFC6">
      <w:start w:val="1"/>
      <w:numFmt w:val="bullet"/>
      <w:lvlText w:val=""/>
      <w:lvlPicBulletId w:val="1"/>
      <w:lvlJc w:val="left"/>
      <w:pPr>
        <w:ind w:left="1440" w:hanging="360"/>
      </w:pPr>
      <w:rPr>
        <w:rFonts w:ascii="Symbol" w:hAnsi="Symbol" w:hint="default"/>
        <w:color w:val="auto"/>
      </w:rPr>
    </w:lvl>
    <w:lvl w:ilvl="1" w:tplc="B582EFC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A236D3F"/>
    <w:multiLevelType w:val="hybridMultilevel"/>
    <w:tmpl w:val="9B58F21A"/>
    <w:lvl w:ilvl="0" w:tplc="1A10600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D394E08"/>
    <w:multiLevelType w:val="hybridMultilevel"/>
    <w:tmpl w:val="D0CCCC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7E153255"/>
    <w:multiLevelType w:val="hybridMultilevel"/>
    <w:tmpl w:val="45AC34B0"/>
    <w:lvl w:ilvl="0" w:tplc="C93208D4">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547FCA"/>
    <w:multiLevelType w:val="hybridMultilevel"/>
    <w:tmpl w:val="0F942338"/>
    <w:lvl w:ilvl="0" w:tplc="19F6474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5E187E"/>
    <w:multiLevelType w:val="hybridMultilevel"/>
    <w:tmpl w:val="6096B67A"/>
    <w:lvl w:ilvl="0" w:tplc="04090015">
      <w:start w:val="1"/>
      <w:numFmt w:val="upperLetter"/>
      <w:lvlText w:val="%1."/>
      <w:lvlJc w:val="left"/>
      <w:pPr>
        <w:ind w:left="810" w:hanging="360"/>
      </w:p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81"/>
  </w:num>
  <w:num w:numId="2">
    <w:abstractNumId w:val="48"/>
  </w:num>
  <w:num w:numId="3">
    <w:abstractNumId w:val="121"/>
  </w:num>
  <w:num w:numId="4">
    <w:abstractNumId w:val="21"/>
  </w:num>
  <w:num w:numId="5">
    <w:abstractNumId w:val="49"/>
  </w:num>
  <w:num w:numId="6">
    <w:abstractNumId w:val="125"/>
  </w:num>
  <w:num w:numId="7">
    <w:abstractNumId w:val="97"/>
  </w:num>
  <w:num w:numId="8">
    <w:abstractNumId w:val="102"/>
  </w:num>
  <w:num w:numId="9">
    <w:abstractNumId w:val="86"/>
  </w:num>
  <w:num w:numId="10">
    <w:abstractNumId w:val="142"/>
  </w:num>
  <w:num w:numId="11">
    <w:abstractNumId w:val="18"/>
  </w:num>
  <w:num w:numId="12">
    <w:abstractNumId w:val="78"/>
  </w:num>
  <w:num w:numId="13">
    <w:abstractNumId w:val="129"/>
  </w:num>
  <w:num w:numId="14">
    <w:abstractNumId w:val="0"/>
  </w:num>
  <w:num w:numId="15">
    <w:abstractNumId w:val="33"/>
  </w:num>
  <w:num w:numId="16">
    <w:abstractNumId w:val="91"/>
  </w:num>
  <w:num w:numId="17">
    <w:abstractNumId w:val="47"/>
  </w:num>
  <w:num w:numId="18">
    <w:abstractNumId w:val="118"/>
  </w:num>
  <w:num w:numId="19">
    <w:abstractNumId w:val="71"/>
  </w:num>
  <w:num w:numId="20">
    <w:abstractNumId w:val="130"/>
  </w:num>
  <w:num w:numId="21">
    <w:abstractNumId w:val="122"/>
  </w:num>
  <w:num w:numId="22">
    <w:abstractNumId w:val="50"/>
  </w:num>
  <w:num w:numId="23">
    <w:abstractNumId w:val="92"/>
  </w:num>
  <w:num w:numId="24">
    <w:abstractNumId w:val="103"/>
  </w:num>
  <w:num w:numId="25">
    <w:abstractNumId w:val="74"/>
  </w:num>
  <w:num w:numId="26">
    <w:abstractNumId w:val="37"/>
  </w:num>
  <w:num w:numId="27">
    <w:abstractNumId w:val="31"/>
  </w:num>
  <w:num w:numId="28">
    <w:abstractNumId w:val="68"/>
  </w:num>
  <w:num w:numId="29">
    <w:abstractNumId w:val="63"/>
  </w:num>
  <w:num w:numId="30">
    <w:abstractNumId w:val="141"/>
  </w:num>
  <w:num w:numId="31">
    <w:abstractNumId w:val="138"/>
  </w:num>
  <w:num w:numId="32">
    <w:abstractNumId w:val="143"/>
  </w:num>
  <w:num w:numId="33">
    <w:abstractNumId w:val="94"/>
  </w:num>
  <w:num w:numId="34">
    <w:abstractNumId w:val="38"/>
  </w:num>
  <w:num w:numId="35">
    <w:abstractNumId w:val="1"/>
  </w:num>
  <w:num w:numId="36">
    <w:abstractNumId w:val="134"/>
  </w:num>
  <w:num w:numId="37">
    <w:abstractNumId w:val="77"/>
  </w:num>
  <w:num w:numId="38">
    <w:abstractNumId w:val="131"/>
  </w:num>
  <w:num w:numId="39">
    <w:abstractNumId w:val="42"/>
  </w:num>
  <w:num w:numId="40">
    <w:abstractNumId w:val="4"/>
  </w:num>
  <w:num w:numId="41">
    <w:abstractNumId w:val="13"/>
  </w:num>
  <w:num w:numId="42">
    <w:abstractNumId w:val="87"/>
  </w:num>
  <w:num w:numId="43">
    <w:abstractNumId w:val="36"/>
  </w:num>
  <w:num w:numId="44">
    <w:abstractNumId w:val="114"/>
  </w:num>
  <w:num w:numId="45">
    <w:abstractNumId w:val="93"/>
  </w:num>
  <w:num w:numId="46">
    <w:abstractNumId w:val="109"/>
  </w:num>
  <w:num w:numId="47">
    <w:abstractNumId w:val="43"/>
  </w:num>
  <w:num w:numId="48">
    <w:abstractNumId w:val="70"/>
  </w:num>
  <w:num w:numId="49">
    <w:abstractNumId w:val="124"/>
  </w:num>
  <w:num w:numId="50">
    <w:abstractNumId w:val="90"/>
  </w:num>
  <w:num w:numId="51">
    <w:abstractNumId w:val="66"/>
  </w:num>
  <w:num w:numId="52">
    <w:abstractNumId w:val="113"/>
  </w:num>
  <w:num w:numId="53">
    <w:abstractNumId w:val="132"/>
  </w:num>
  <w:num w:numId="54">
    <w:abstractNumId w:val="57"/>
  </w:num>
  <w:num w:numId="55">
    <w:abstractNumId w:val="58"/>
  </w:num>
  <w:num w:numId="56">
    <w:abstractNumId w:val="24"/>
  </w:num>
  <w:num w:numId="57">
    <w:abstractNumId w:val="25"/>
  </w:num>
  <w:num w:numId="58">
    <w:abstractNumId w:val="133"/>
  </w:num>
  <w:num w:numId="59">
    <w:abstractNumId w:val="59"/>
  </w:num>
  <w:num w:numId="60">
    <w:abstractNumId w:val="35"/>
  </w:num>
  <w:num w:numId="61">
    <w:abstractNumId w:val="76"/>
  </w:num>
  <w:num w:numId="62">
    <w:abstractNumId w:val="145"/>
  </w:num>
  <w:num w:numId="63">
    <w:abstractNumId w:val="64"/>
  </w:num>
  <w:num w:numId="64">
    <w:abstractNumId w:val="29"/>
  </w:num>
  <w:num w:numId="65">
    <w:abstractNumId w:val="80"/>
  </w:num>
  <w:num w:numId="66">
    <w:abstractNumId w:val="72"/>
  </w:num>
  <w:num w:numId="67">
    <w:abstractNumId w:val="106"/>
  </w:num>
  <w:num w:numId="68">
    <w:abstractNumId w:val="61"/>
  </w:num>
  <w:num w:numId="69">
    <w:abstractNumId w:val="14"/>
  </w:num>
  <w:num w:numId="70">
    <w:abstractNumId w:val="34"/>
  </w:num>
  <w:num w:numId="71">
    <w:abstractNumId w:val="10"/>
  </w:num>
  <w:num w:numId="72">
    <w:abstractNumId w:val="9"/>
  </w:num>
  <w:num w:numId="73">
    <w:abstractNumId w:val="27"/>
  </w:num>
  <w:num w:numId="74">
    <w:abstractNumId w:val="95"/>
  </w:num>
  <w:num w:numId="75">
    <w:abstractNumId w:val="56"/>
  </w:num>
  <w:num w:numId="76">
    <w:abstractNumId w:val="108"/>
  </w:num>
  <w:num w:numId="77">
    <w:abstractNumId w:val="54"/>
  </w:num>
  <w:num w:numId="78">
    <w:abstractNumId w:val="136"/>
  </w:num>
  <w:num w:numId="79">
    <w:abstractNumId w:val="45"/>
  </w:num>
  <w:num w:numId="80">
    <w:abstractNumId w:val="67"/>
  </w:num>
  <w:num w:numId="81">
    <w:abstractNumId w:val="140"/>
  </w:num>
  <w:num w:numId="82">
    <w:abstractNumId w:val="147"/>
  </w:num>
  <w:num w:numId="83">
    <w:abstractNumId w:val="139"/>
  </w:num>
  <w:num w:numId="84">
    <w:abstractNumId w:val="6"/>
  </w:num>
  <w:num w:numId="85">
    <w:abstractNumId w:val="8"/>
  </w:num>
  <w:num w:numId="86">
    <w:abstractNumId w:val="101"/>
  </w:num>
  <w:num w:numId="87">
    <w:abstractNumId w:val="144"/>
  </w:num>
  <w:num w:numId="88">
    <w:abstractNumId w:val="23"/>
  </w:num>
  <w:num w:numId="89">
    <w:abstractNumId w:val="100"/>
  </w:num>
  <w:num w:numId="90">
    <w:abstractNumId w:val="46"/>
  </w:num>
  <w:num w:numId="91">
    <w:abstractNumId w:val="19"/>
  </w:num>
  <w:num w:numId="92">
    <w:abstractNumId w:val="105"/>
  </w:num>
  <w:num w:numId="93">
    <w:abstractNumId w:val="110"/>
  </w:num>
  <w:num w:numId="94">
    <w:abstractNumId w:val="82"/>
  </w:num>
  <w:num w:numId="95">
    <w:abstractNumId w:val="60"/>
  </w:num>
  <w:num w:numId="96">
    <w:abstractNumId w:val="26"/>
  </w:num>
  <w:num w:numId="97">
    <w:abstractNumId w:val="32"/>
  </w:num>
  <w:num w:numId="98">
    <w:abstractNumId w:val="128"/>
  </w:num>
  <w:num w:numId="99">
    <w:abstractNumId w:val="107"/>
  </w:num>
  <w:num w:numId="100">
    <w:abstractNumId w:val="116"/>
  </w:num>
  <w:num w:numId="101">
    <w:abstractNumId w:val="84"/>
  </w:num>
  <w:num w:numId="102">
    <w:abstractNumId w:val="2"/>
  </w:num>
  <w:num w:numId="103">
    <w:abstractNumId w:val="104"/>
  </w:num>
  <w:num w:numId="104">
    <w:abstractNumId w:val="73"/>
  </w:num>
  <w:num w:numId="105">
    <w:abstractNumId w:val="51"/>
  </w:num>
  <w:num w:numId="106">
    <w:abstractNumId w:val="117"/>
  </w:num>
  <w:num w:numId="107">
    <w:abstractNumId w:val="17"/>
  </w:num>
  <w:num w:numId="108">
    <w:abstractNumId w:val="88"/>
  </w:num>
  <w:num w:numId="109">
    <w:abstractNumId w:val="20"/>
  </w:num>
  <w:num w:numId="110">
    <w:abstractNumId w:val="99"/>
  </w:num>
  <w:num w:numId="111">
    <w:abstractNumId w:val="16"/>
  </w:num>
  <w:num w:numId="112">
    <w:abstractNumId w:val="40"/>
  </w:num>
  <w:num w:numId="113">
    <w:abstractNumId w:val="39"/>
  </w:num>
  <w:num w:numId="114">
    <w:abstractNumId w:val="96"/>
  </w:num>
  <w:num w:numId="115">
    <w:abstractNumId w:val="30"/>
  </w:num>
  <w:num w:numId="116">
    <w:abstractNumId w:val="89"/>
  </w:num>
  <w:num w:numId="117">
    <w:abstractNumId w:val="127"/>
  </w:num>
  <w:num w:numId="118">
    <w:abstractNumId w:val="55"/>
  </w:num>
  <w:num w:numId="119">
    <w:abstractNumId w:val="98"/>
  </w:num>
  <w:num w:numId="120">
    <w:abstractNumId w:val="3"/>
  </w:num>
  <w:num w:numId="121">
    <w:abstractNumId w:val="85"/>
  </w:num>
  <w:num w:numId="122">
    <w:abstractNumId w:val="22"/>
  </w:num>
  <w:num w:numId="123">
    <w:abstractNumId w:val="53"/>
  </w:num>
  <w:num w:numId="124">
    <w:abstractNumId w:val="11"/>
  </w:num>
  <w:num w:numId="125">
    <w:abstractNumId w:val="120"/>
  </w:num>
  <w:num w:numId="126">
    <w:abstractNumId w:val="44"/>
  </w:num>
  <w:num w:numId="127">
    <w:abstractNumId w:val="69"/>
  </w:num>
  <w:num w:numId="128">
    <w:abstractNumId w:val="146"/>
  </w:num>
  <w:num w:numId="129">
    <w:abstractNumId w:val="65"/>
  </w:num>
  <w:num w:numId="130">
    <w:abstractNumId w:val="7"/>
  </w:num>
  <w:num w:numId="131">
    <w:abstractNumId w:val="79"/>
  </w:num>
  <w:num w:numId="132">
    <w:abstractNumId w:val="135"/>
  </w:num>
  <w:num w:numId="133">
    <w:abstractNumId w:val="41"/>
  </w:num>
  <w:num w:numId="134">
    <w:abstractNumId w:val="5"/>
  </w:num>
  <w:num w:numId="135">
    <w:abstractNumId w:val="119"/>
  </w:num>
  <w:num w:numId="136">
    <w:abstractNumId w:val="148"/>
  </w:num>
  <w:num w:numId="137">
    <w:abstractNumId w:val="111"/>
  </w:num>
  <w:num w:numId="138">
    <w:abstractNumId w:val="115"/>
  </w:num>
  <w:num w:numId="139">
    <w:abstractNumId w:val="123"/>
  </w:num>
  <w:num w:numId="140">
    <w:abstractNumId w:val="126"/>
  </w:num>
  <w:num w:numId="141">
    <w:abstractNumId w:val="83"/>
  </w:num>
  <w:num w:numId="142">
    <w:abstractNumId w:val="12"/>
  </w:num>
  <w:num w:numId="143">
    <w:abstractNumId w:val="62"/>
  </w:num>
  <w:num w:numId="144">
    <w:abstractNumId w:val="137"/>
  </w:num>
  <w:num w:numId="145">
    <w:abstractNumId w:val="52"/>
  </w:num>
  <w:num w:numId="146">
    <w:abstractNumId w:val="28"/>
  </w:num>
  <w:num w:numId="147">
    <w:abstractNumId w:val="15"/>
  </w:num>
  <w:num w:numId="148">
    <w:abstractNumId w:val="75"/>
  </w:num>
  <w:num w:numId="149">
    <w:abstractNumId w:val="11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yMTQ1NzM2MDKxMLFQ0lEKTi0uzszPAykwMqgFAJDkOsMtAAAA"/>
  </w:docVars>
  <w:rsids>
    <w:rsidRoot w:val="003003DC"/>
    <w:rsid w:val="00003B3F"/>
    <w:rsid w:val="00014323"/>
    <w:rsid w:val="00014E48"/>
    <w:rsid w:val="0001540F"/>
    <w:rsid w:val="00016872"/>
    <w:rsid w:val="00025ED5"/>
    <w:rsid w:val="000274D7"/>
    <w:rsid w:val="00040E6A"/>
    <w:rsid w:val="0004798A"/>
    <w:rsid w:val="000479E4"/>
    <w:rsid w:val="00051A4A"/>
    <w:rsid w:val="0006100A"/>
    <w:rsid w:val="000705D0"/>
    <w:rsid w:val="00073BB3"/>
    <w:rsid w:val="000741CE"/>
    <w:rsid w:val="00076591"/>
    <w:rsid w:val="00080221"/>
    <w:rsid w:val="00082E44"/>
    <w:rsid w:val="000834A4"/>
    <w:rsid w:val="00086464"/>
    <w:rsid w:val="0009540B"/>
    <w:rsid w:val="000B3A27"/>
    <w:rsid w:val="000B6FB5"/>
    <w:rsid w:val="000C4475"/>
    <w:rsid w:val="000D256F"/>
    <w:rsid w:val="000E0127"/>
    <w:rsid w:val="000E22B5"/>
    <w:rsid w:val="000F0D31"/>
    <w:rsid w:val="000F7D75"/>
    <w:rsid w:val="001116B2"/>
    <w:rsid w:val="00111E4D"/>
    <w:rsid w:val="00117D14"/>
    <w:rsid w:val="0012045F"/>
    <w:rsid w:val="001319B1"/>
    <w:rsid w:val="00147A95"/>
    <w:rsid w:val="00155A40"/>
    <w:rsid w:val="00155FB0"/>
    <w:rsid w:val="00157B51"/>
    <w:rsid w:val="00162BA6"/>
    <w:rsid w:val="001703CC"/>
    <w:rsid w:val="00172F18"/>
    <w:rsid w:val="00180423"/>
    <w:rsid w:val="0018313E"/>
    <w:rsid w:val="00193AE6"/>
    <w:rsid w:val="001A2AE1"/>
    <w:rsid w:val="001A484F"/>
    <w:rsid w:val="001A4EDD"/>
    <w:rsid w:val="001A6651"/>
    <w:rsid w:val="001B4DA3"/>
    <w:rsid w:val="001B597B"/>
    <w:rsid w:val="001C6CFE"/>
    <w:rsid w:val="001D12C0"/>
    <w:rsid w:val="001E355B"/>
    <w:rsid w:val="001E371C"/>
    <w:rsid w:val="001E3E50"/>
    <w:rsid w:val="001E433B"/>
    <w:rsid w:val="001E50C4"/>
    <w:rsid w:val="001F6D70"/>
    <w:rsid w:val="00206DA4"/>
    <w:rsid w:val="00211060"/>
    <w:rsid w:val="00240691"/>
    <w:rsid w:val="00244D6B"/>
    <w:rsid w:val="00252407"/>
    <w:rsid w:val="00255219"/>
    <w:rsid w:val="002576B7"/>
    <w:rsid w:val="00275553"/>
    <w:rsid w:val="00276443"/>
    <w:rsid w:val="00285BD9"/>
    <w:rsid w:val="00286878"/>
    <w:rsid w:val="002A5D8F"/>
    <w:rsid w:val="002B3FD9"/>
    <w:rsid w:val="002C157D"/>
    <w:rsid w:val="002C3ACE"/>
    <w:rsid w:val="002E17E9"/>
    <w:rsid w:val="003003DC"/>
    <w:rsid w:val="003028F9"/>
    <w:rsid w:val="00304721"/>
    <w:rsid w:val="00316268"/>
    <w:rsid w:val="00344447"/>
    <w:rsid w:val="00346326"/>
    <w:rsid w:val="00355A45"/>
    <w:rsid w:val="003645DA"/>
    <w:rsid w:val="00370BB1"/>
    <w:rsid w:val="00377486"/>
    <w:rsid w:val="00380E7C"/>
    <w:rsid w:val="003945AF"/>
    <w:rsid w:val="003B37A7"/>
    <w:rsid w:val="003B764C"/>
    <w:rsid w:val="003B7C42"/>
    <w:rsid w:val="003D0814"/>
    <w:rsid w:val="003D4C14"/>
    <w:rsid w:val="003E0FAC"/>
    <w:rsid w:val="003F7A41"/>
    <w:rsid w:val="0040588C"/>
    <w:rsid w:val="00413C75"/>
    <w:rsid w:val="00440F66"/>
    <w:rsid w:val="004560E5"/>
    <w:rsid w:val="00465410"/>
    <w:rsid w:val="004739C1"/>
    <w:rsid w:val="00474343"/>
    <w:rsid w:val="00475733"/>
    <w:rsid w:val="004857C8"/>
    <w:rsid w:val="00490609"/>
    <w:rsid w:val="004B1E81"/>
    <w:rsid w:val="004C3B90"/>
    <w:rsid w:val="004D6365"/>
    <w:rsid w:val="004E7239"/>
    <w:rsid w:val="00501CA9"/>
    <w:rsid w:val="00510C62"/>
    <w:rsid w:val="005171CD"/>
    <w:rsid w:val="005240A5"/>
    <w:rsid w:val="00524592"/>
    <w:rsid w:val="00530749"/>
    <w:rsid w:val="005347FD"/>
    <w:rsid w:val="005511A6"/>
    <w:rsid w:val="005536F3"/>
    <w:rsid w:val="00557325"/>
    <w:rsid w:val="0056264F"/>
    <w:rsid w:val="005720FF"/>
    <w:rsid w:val="005760C2"/>
    <w:rsid w:val="005958C2"/>
    <w:rsid w:val="00597A8B"/>
    <w:rsid w:val="00597CEE"/>
    <w:rsid w:val="005A1DD1"/>
    <w:rsid w:val="005A58F1"/>
    <w:rsid w:val="005B70DC"/>
    <w:rsid w:val="005C2321"/>
    <w:rsid w:val="005D0C39"/>
    <w:rsid w:val="005D284F"/>
    <w:rsid w:val="005D573B"/>
    <w:rsid w:val="005E5FA0"/>
    <w:rsid w:val="005E7D42"/>
    <w:rsid w:val="005F51D9"/>
    <w:rsid w:val="00600352"/>
    <w:rsid w:val="00600723"/>
    <w:rsid w:val="0060089C"/>
    <w:rsid w:val="0060513C"/>
    <w:rsid w:val="00613C1B"/>
    <w:rsid w:val="0062390F"/>
    <w:rsid w:val="006330A8"/>
    <w:rsid w:val="0065147F"/>
    <w:rsid w:val="006660E5"/>
    <w:rsid w:val="00675D7C"/>
    <w:rsid w:val="00685968"/>
    <w:rsid w:val="0069012C"/>
    <w:rsid w:val="006A7A20"/>
    <w:rsid w:val="006B2471"/>
    <w:rsid w:val="006B651C"/>
    <w:rsid w:val="006C062B"/>
    <w:rsid w:val="006C7BBA"/>
    <w:rsid w:val="006D14C5"/>
    <w:rsid w:val="006E3CA0"/>
    <w:rsid w:val="006E70F6"/>
    <w:rsid w:val="006F2B72"/>
    <w:rsid w:val="006F490E"/>
    <w:rsid w:val="006F4C7B"/>
    <w:rsid w:val="00702626"/>
    <w:rsid w:val="007112A6"/>
    <w:rsid w:val="00721F37"/>
    <w:rsid w:val="00725A41"/>
    <w:rsid w:val="007264CB"/>
    <w:rsid w:val="00736161"/>
    <w:rsid w:val="00756378"/>
    <w:rsid w:val="00776C33"/>
    <w:rsid w:val="007917B2"/>
    <w:rsid w:val="00797DAF"/>
    <w:rsid w:val="007A36CE"/>
    <w:rsid w:val="007B1AC3"/>
    <w:rsid w:val="007B66A5"/>
    <w:rsid w:val="007C28C0"/>
    <w:rsid w:val="007C6771"/>
    <w:rsid w:val="007C7B55"/>
    <w:rsid w:val="007D1C83"/>
    <w:rsid w:val="007D5A35"/>
    <w:rsid w:val="007F3340"/>
    <w:rsid w:val="007F374F"/>
    <w:rsid w:val="007F6E80"/>
    <w:rsid w:val="007F7392"/>
    <w:rsid w:val="00812498"/>
    <w:rsid w:val="00824718"/>
    <w:rsid w:val="00825719"/>
    <w:rsid w:val="0083236D"/>
    <w:rsid w:val="00836017"/>
    <w:rsid w:val="00840063"/>
    <w:rsid w:val="0084466B"/>
    <w:rsid w:val="0085179C"/>
    <w:rsid w:val="00851B7E"/>
    <w:rsid w:val="00870E19"/>
    <w:rsid w:val="00892276"/>
    <w:rsid w:val="00894A5C"/>
    <w:rsid w:val="008A7DAA"/>
    <w:rsid w:val="008B47F1"/>
    <w:rsid w:val="008B787A"/>
    <w:rsid w:val="008C06A1"/>
    <w:rsid w:val="008C4E51"/>
    <w:rsid w:val="008D0CA0"/>
    <w:rsid w:val="008D199A"/>
    <w:rsid w:val="008D3279"/>
    <w:rsid w:val="008E3B7E"/>
    <w:rsid w:val="008E7BE2"/>
    <w:rsid w:val="008F189D"/>
    <w:rsid w:val="008F625B"/>
    <w:rsid w:val="008F640D"/>
    <w:rsid w:val="009019D8"/>
    <w:rsid w:val="00903994"/>
    <w:rsid w:val="009057D7"/>
    <w:rsid w:val="00906D87"/>
    <w:rsid w:val="00916A29"/>
    <w:rsid w:val="009272EF"/>
    <w:rsid w:val="0093526B"/>
    <w:rsid w:val="00960F9D"/>
    <w:rsid w:val="009820F2"/>
    <w:rsid w:val="00993718"/>
    <w:rsid w:val="00993896"/>
    <w:rsid w:val="009B310E"/>
    <w:rsid w:val="009C2726"/>
    <w:rsid w:val="009D3C9E"/>
    <w:rsid w:val="009D7DA6"/>
    <w:rsid w:val="009E19AB"/>
    <w:rsid w:val="009E61BC"/>
    <w:rsid w:val="00A01C50"/>
    <w:rsid w:val="00A13017"/>
    <w:rsid w:val="00A54143"/>
    <w:rsid w:val="00A66ED3"/>
    <w:rsid w:val="00A723D9"/>
    <w:rsid w:val="00A758CF"/>
    <w:rsid w:val="00A82A8D"/>
    <w:rsid w:val="00A84A07"/>
    <w:rsid w:val="00A84A0F"/>
    <w:rsid w:val="00A84BC4"/>
    <w:rsid w:val="00A86624"/>
    <w:rsid w:val="00AA089B"/>
    <w:rsid w:val="00AA1CB8"/>
    <w:rsid w:val="00AC04A9"/>
    <w:rsid w:val="00AC291D"/>
    <w:rsid w:val="00AC3AE2"/>
    <w:rsid w:val="00AD4C46"/>
    <w:rsid w:val="00AD7D1A"/>
    <w:rsid w:val="00AE5998"/>
    <w:rsid w:val="00AE6942"/>
    <w:rsid w:val="00AF29D9"/>
    <w:rsid w:val="00AF3312"/>
    <w:rsid w:val="00AF33FA"/>
    <w:rsid w:val="00AF564F"/>
    <w:rsid w:val="00B043A1"/>
    <w:rsid w:val="00B07309"/>
    <w:rsid w:val="00B610C8"/>
    <w:rsid w:val="00B75B9A"/>
    <w:rsid w:val="00B93921"/>
    <w:rsid w:val="00B97824"/>
    <w:rsid w:val="00BA43CE"/>
    <w:rsid w:val="00BB615F"/>
    <w:rsid w:val="00BB7956"/>
    <w:rsid w:val="00BD0726"/>
    <w:rsid w:val="00BD4431"/>
    <w:rsid w:val="00BD63CA"/>
    <w:rsid w:val="00BF25D8"/>
    <w:rsid w:val="00C16F35"/>
    <w:rsid w:val="00C16F3C"/>
    <w:rsid w:val="00C2039A"/>
    <w:rsid w:val="00C30348"/>
    <w:rsid w:val="00C32614"/>
    <w:rsid w:val="00C33B31"/>
    <w:rsid w:val="00C37811"/>
    <w:rsid w:val="00C617C3"/>
    <w:rsid w:val="00C778A2"/>
    <w:rsid w:val="00C8023C"/>
    <w:rsid w:val="00C861E1"/>
    <w:rsid w:val="00C873B5"/>
    <w:rsid w:val="00CA39FD"/>
    <w:rsid w:val="00CB0EA4"/>
    <w:rsid w:val="00CB7C67"/>
    <w:rsid w:val="00CF297B"/>
    <w:rsid w:val="00CF764A"/>
    <w:rsid w:val="00D06816"/>
    <w:rsid w:val="00D2557E"/>
    <w:rsid w:val="00D33007"/>
    <w:rsid w:val="00D509CA"/>
    <w:rsid w:val="00D527D4"/>
    <w:rsid w:val="00D56055"/>
    <w:rsid w:val="00D57959"/>
    <w:rsid w:val="00D66386"/>
    <w:rsid w:val="00D82845"/>
    <w:rsid w:val="00D93792"/>
    <w:rsid w:val="00D97A70"/>
    <w:rsid w:val="00DA06F0"/>
    <w:rsid w:val="00E063C6"/>
    <w:rsid w:val="00E11C99"/>
    <w:rsid w:val="00E2466F"/>
    <w:rsid w:val="00E258A8"/>
    <w:rsid w:val="00E26B32"/>
    <w:rsid w:val="00E301D2"/>
    <w:rsid w:val="00E32708"/>
    <w:rsid w:val="00E32AE5"/>
    <w:rsid w:val="00E33610"/>
    <w:rsid w:val="00E358C7"/>
    <w:rsid w:val="00E35903"/>
    <w:rsid w:val="00E401EF"/>
    <w:rsid w:val="00E405F9"/>
    <w:rsid w:val="00E43956"/>
    <w:rsid w:val="00E73D1A"/>
    <w:rsid w:val="00E82C59"/>
    <w:rsid w:val="00E93E35"/>
    <w:rsid w:val="00EA37A8"/>
    <w:rsid w:val="00EA59A0"/>
    <w:rsid w:val="00EB0EBF"/>
    <w:rsid w:val="00EC21B2"/>
    <w:rsid w:val="00EC3600"/>
    <w:rsid w:val="00ED1C20"/>
    <w:rsid w:val="00ED7E87"/>
    <w:rsid w:val="00EE332E"/>
    <w:rsid w:val="00EE53A7"/>
    <w:rsid w:val="00EF2BB9"/>
    <w:rsid w:val="00EF2C20"/>
    <w:rsid w:val="00F10E7F"/>
    <w:rsid w:val="00F11D3A"/>
    <w:rsid w:val="00F20AFF"/>
    <w:rsid w:val="00F307C1"/>
    <w:rsid w:val="00F430E0"/>
    <w:rsid w:val="00F75D81"/>
    <w:rsid w:val="00F76D98"/>
    <w:rsid w:val="00F960B0"/>
    <w:rsid w:val="00F97E0D"/>
    <w:rsid w:val="00FA008F"/>
    <w:rsid w:val="00FB2BA1"/>
    <w:rsid w:val="00FB3C06"/>
    <w:rsid w:val="00FC753A"/>
    <w:rsid w:val="00FD202A"/>
    <w:rsid w:val="00FD539B"/>
    <w:rsid w:val="00FE2047"/>
    <w:rsid w:val="00FE7FD2"/>
    <w:rsid w:val="00FF1B31"/>
    <w:rsid w:val="00FF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052C46AE-509B-42A4-B20E-9F34784D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3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3A1"/>
    <w:pPr>
      <w:ind w:left="720"/>
      <w:contextualSpacing/>
    </w:pPr>
  </w:style>
  <w:style w:type="character" w:styleId="Hyperlink">
    <w:name w:val="Hyperlink"/>
    <w:basedOn w:val="DefaultParagraphFont"/>
    <w:uiPriority w:val="99"/>
    <w:unhideWhenUsed/>
    <w:rsid w:val="00B043A1"/>
    <w:rPr>
      <w:color w:val="0563C1" w:themeColor="hyperlink"/>
      <w:u w:val="single"/>
    </w:rPr>
  </w:style>
  <w:style w:type="character" w:styleId="UnresolvedMention">
    <w:name w:val="Unresolved Mention"/>
    <w:basedOn w:val="DefaultParagraphFont"/>
    <w:uiPriority w:val="99"/>
    <w:semiHidden/>
    <w:unhideWhenUsed/>
    <w:rsid w:val="00B043A1"/>
    <w:rPr>
      <w:color w:val="605E5C"/>
      <w:shd w:val="clear" w:color="auto" w:fill="E1DFDD"/>
    </w:rPr>
  </w:style>
  <w:style w:type="character" w:styleId="FollowedHyperlink">
    <w:name w:val="FollowedHyperlink"/>
    <w:basedOn w:val="DefaultParagraphFont"/>
    <w:uiPriority w:val="99"/>
    <w:semiHidden/>
    <w:unhideWhenUsed/>
    <w:rsid w:val="00082E44"/>
    <w:rPr>
      <w:color w:val="954F72" w:themeColor="followedHyperlink"/>
      <w:u w:val="single"/>
    </w:rPr>
  </w:style>
  <w:style w:type="table" w:styleId="TableGrid">
    <w:name w:val="Table Grid"/>
    <w:basedOn w:val="TableNormal"/>
    <w:uiPriority w:val="39"/>
    <w:rsid w:val="008E7B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58F1"/>
    <w:pPr>
      <w:tabs>
        <w:tab w:val="center" w:pos="4680"/>
        <w:tab w:val="right" w:pos="9360"/>
      </w:tabs>
      <w:spacing w:line="240" w:lineRule="auto"/>
    </w:pPr>
  </w:style>
  <w:style w:type="character" w:customStyle="1" w:styleId="HeaderChar">
    <w:name w:val="Header Char"/>
    <w:basedOn w:val="DefaultParagraphFont"/>
    <w:link w:val="Header"/>
    <w:uiPriority w:val="99"/>
    <w:rsid w:val="005A58F1"/>
  </w:style>
  <w:style w:type="paragraph" w:styleId="Footer">
    <w:name w:val="footer"/>
    <w:basedOn w:val="Normal"/>
    <w:link w:val="FooterChar"/>
    <w:uiPriority w:val="99"/>
    <w:unhideWhenUsed/>
    <w:rsid w:val="005A58F1"/>
    <w:pPr>
      <w:tabs>
        <w:tab w:val="center" w:pos="4680"/>
        <w:tab w:val="right" w:pos="9360"/>
      </w:tabs>
      <w:spacing w:line="240" w:lineRule="auto"/>
    </w:pPr>
  </w:style>
  <w:style w:type="character" w:customStyle="1" w:styleId="FooterChar">
    <w:name w:val="Footer Char"/>
    <w:basedOn w:val="DefaultParagraphFont"/>
    <w:link w:val="Footer"/>
    <w:uiPriority w:val="99"/>
    <w:rsid w:val="005A58F1"/>
  </w:style>
  <w:style w:type="paragraph" w:styleId="BalloonText">
    <w:name w:val="Balloon Text"/>
    <w:basedOn w:val="Normal"/>
    <w:link w:val="BalloonTextChar"/>
    <w:uiPriority w:val="99"/>
    <w:semiHidden/>
    <w:unhideWhenUsed/>
    <w:rsid w:val="00F11D3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D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06613">
      <w:bodyDiv w:val="1"/>
      <w:marLeft w:val="0"/>
      <w:marRight w:val="0"/>
      <w:marTop w:val="0"/>
      <w:marBottom w:val="0"/>
      <w:divBdr>
        <w:top w:val="none" w:sz="0" w:space="0" w:color="auto"/>
        <w:left w:val="none" w:sz="0" w:space="0" w:color="auto"/>
        <w:bottom w:val="none" w:sz="0" w:space="0" w:color="auto"/>
        <w:right w:val="none" w:sz="0" w:space="0" w:color="auto"/>
      </w:divBdr>
    </w:div>
    <w:div w:id="1636175845">
      <w:bodyDiv w:val="1"/>
      <w:marLeft w:val="0"/>
      <w:marRight w:val="0"/>
      <w:marTop w:val="0"/>
      <w:marBottom w:val="0"/>
      <w:divBdr>
        <w:top w:val="none" w:sz="0" w:space="0" w:color="auto"/>
        <w:left w:val="none" w:sz="0" w:space="0" w:color="auto"/>
        <w:bottom w:val="none" w:sz="0" w:space="0" w:color="auto"/>
        <w:right w:val="none" w:sz="0" w:space="0" w:color="auto"/>
      </w:divBdr>
    </w:div>
    <w:div w:id="171496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mailto:Stephen.Wright@dpi.nc.gov"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1B827-7158-4958-9A73-687B3BC0D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133</Pages>
  <Words>13774</Words>
  <Characters>78517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 Wright</dc:creator>
  <cp:keywords/>
  <dc:description/>
  <cp:lastModifiedBy>CS Wright</cp:lastModifiedBy>
  <cp:revision>10</cp:revision>
  <dcterms:created xsi:type="dcterms:W3CDTF">2020-06-30T12:10:00Z</dcterms:created>
  <dcterms:modified xsi:type="dcterms:W3CDTF">2020-07-01T13:46:00Z</dcterms:modified>
</cp:coreProperties>
</file>