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92C8F" w14:textId="699CFF00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34C74B" wp14:editId="0A9DA8F3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FBB76" w14:textId="77777777" w:rsidR="004528CF" w:rsidRDefault="004528CF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Annual Inventory</w:t>
                            </w:r>
                          </w:p>
                          <w:p w14:paraId="1F576B32" w14:textId="034763B0" w:rsidR="00291F2C" w:rsidRPr="004528CF" w:rsidRDefault="004528CF" w:rsidP="00291F2C">
                            <w:pPr>
                              <w:jc w:val="center"/>
                              <w:rPr>
                                <w:b/>
                                <w:sz w:val="44"/>
                                <w:szCs w:val="48"/>
                              </w:rPr>
                            </w:pPr>
                            <w:r w:rsidRPr="004528CF">
                              <w:rPr>
                                <w:b/>
                                <w:sz w:val="44"/>
                                <w:szCs w:val="48"/>
                              </w:rPr>
                              <w:t xml:space="preserve">Step </w:t>
                            </w:r>
                            <w:r w:rsidR="001E5D53">
                              <w:rPr>
                                <w:b/>
                                <w:sz w:val="44"/>
                                <w:szCs w:val="48"/>
                              </w:rPr>
                              <w:t>4</w:t>
                            </w:r>
                          </w:p>
                          <w:p w14:paraId="77B82205" w14:textId="7B54A099" w:rsidR="00291F2C" w:rsidRPr="004528CF" w:rsidRDefault="00347BB0" w:rsidP="00291F2C">
                            <w:pPr>
                              <w:jc w:val="center"/>
                              <w:rPr>
                                <w:b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8"/>
                              </w:rPr>
                              <w:t>Review and Print Differences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4C74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08pt;margin-top:0;width:324pt;height:10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">
                <v:textbox>
                  <w:txbxContent>
                    <w:p w14:paraId="3FCFBB76" w14:textId="77777777" w:rsidR="004528CF" w:rsidRDefault="004528CF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Annual Inventory</w:t>
                      </w:r>
                    </w:p>
                    <w:p w14:paraId="1F576B32" w14:textId="034763B0" w:rsidR="00291F2C" w:rsidRPr="004528CF" w:rsidRDefault="004528CF" w:rsidP="00291F2C">
                      <w:pPr>
                        <w:jc w:val="center"/>
                        <w:rPr>
                          <w:b/>
                          <w:sz w:val="44"/>
                          <w:szCs w:val="48"/>
                        </w:rPr>
                      </w:pPr>
                      <w:r w:rsidRPr="004528CF">
                        <w:rPr>
                          <w:b/>
                          <w:sz w:val="44"/>
                          <w:szCs w:val="48"/>
                        </w:rPr>
                        <w:t xml:space="preserve">Step </w:t>
                      </w:r>
                      <w:r w:rsidR="001E5D53">
                        <w:rPr>
                          <w:b/>
                          <w:sz w:val="44"/>
                          <w:szCs w:val="48"/>
                        </w:rPr>
                        <w:t>4</w:t>
                      </w:r>
                      <w:bookmarkStart w:id="1" w:name="_GoBack"/>
                      <w:bookmarkEnd w:id="1"/>
                    </w:p>
                    <w:p w14:paraId="77B82205" w14:textId="7B54A099" w:rsidR="00291F2C" w:rsidRPr="004528CF" w:rsidRDefault="00347BB0" w:rsidP="00291F2C">
                      <w:pPr>
                        <w:jc w:val="center"/>
                        <w:rPr>
                          <w:b/>
                          <w:sz w:val="44"/>
                          <w:szCs w:val="48"/>
                        </w:rPr>
                      </w:pPr>
                      <w:r>
                        <w:rPr>
                          <w:b/>
                          <w:sz w:val="44"/>
                          <w:szCs w:val="48"/>
                        </w:rPr>
                        <w:t>Review and Print Differences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9645A9" wp14:editId="1AFB298E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EA86C" w14:textId="48F39E87" w:rsidR="00291F2C" w:rsidRPr="007459BD" w:rsidRDefault="004528CF" w:rsidP="00291F2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</w:t>
                            </w:r>
                            <w:r w:rsidR="00347BB0">
                              <w:rPr>
                                <w:b/>
                                <w:color w:val="0066FF"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45A9" id="Text Box 2" o:spid="_x0000_s1027" type="#_x0000_t202" style="position:absolute;margin-left:6in;margin-top:0;width:108pt;height:1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DhMY9XIwIAAE4EAAAOAAAAAAAAAAAAAAAAAC4CAABkcnMvZTJvRG9jLnhtbFBL&#10;AQItABQABgAIAAAAIQAIUOLD2gAAAAkBAAAPAAAAAAAAAAAAAAAAAH0EAABkcnMvZG93bnJldi54&#10;bWxQSwUGAAAAAAQABADzAAAAhAUAAAAA&#10;">
                <v:textbox>
                  <w:txbxContent>
                    <w:p w14:paraId="47CEA86C" w14:textId="48F39E87" w:rsidR="00291F2C" w:rsidRPr="007459BD" w:rsidRDefault="004528CF" w:rsidP="00291F2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</w:t>
                      </w:r>
                      <w:r w:rsidR="00347BB0">
                        <w:rPr>
                          <w:b/>
                          <w:color w:val="0066FF"/>
                          <w:sz w:val="4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75F92A" wp14:editId="38E48C2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C1DA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61657" wp14:editId="463405C9">
                                  <wp:extent cx="1218821" cy="914400"/>
                                  <wp:effectExtent l="0" t="0" r="0" b="0"/>
                                  <wp:docPr id="37" name="Picture 3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63FF796C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F92A" id="_x0000_s1028" type="#_x0000_t202" style="position:absolute;margin-left:0;margin-top:0;width:108pt;height:10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A+x6S6&#10;FwIAAD0EAAAOAAAAAAAAAAAAAAAAAC4CAABkcnMvZTJvRG9jLnhtbFBLAQItABQABgAIAAAAIQBg&#10;nAIf1wAAAAUBAAAPAAAAAAAAAAAAAAAAAHEEAABkcnMvZG93bnJldi54bWxQSwUGAAAAAAQABADz&#10;AAAAdQUAAAAA&#10;">
                <v:textbox inset="0,0,0,0">
                  <w:txbxContent>
                    <w:p w14:paraId="111EC1DA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61657" wp14:editId="463405C9">
                            <wp:extent cx="1218821" cy="914400"/>
                            <wp:effectExtent l="0" t="0" r="0" b="0"/>
                            <wp:docPr id="37" name="Picture 3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63FF796C" w14:textId="77777777" w:rsidR="00291F2C" w:rsidRDefault="00291F2C" w:rsidP="00291F2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E1DACF" wp14:editId="1D940FD8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E3A34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E9B9FDF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33513D0D" w14:textId="77777777" w:rsidR="00291F2C" w:rsidRPr="00040858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E9FEC1F" w14:textId="0DB16685" w:rsidR="00291F2C" w:rsidRDefault="00347BB0" w:rsidP="00347BB0">
                            <w:pPr>
                              <w:ind w:left="180"/>
                            </w:pPr>
                            <w:r w:rsidRPr="00347BB0">
                              <w:t>Review &amp; print list of inventory differences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DACF" id="_x0000_s1029" type="#_x0000_t202" style="position:absolute;margin-left:36pt;margin-top:108pt;width:2in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">
                <v:textbox>
                  <w:txbxContent>
                    <w:p w14:paraId="2CCE3A34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7E9B9FDF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33513D0D" w14:textId="77777777" w:rsidR="00291F2C" w:rsidRPr="00040858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E9FEC1F" w14:textId="0DB16685" w:rsidR="00291F2C" w:rsidRDefault="00347BB0" w:rsidP="00347BB0">
                      <w:pPr>
                        <w:ind w:left="180"/>
                      </w:pPr>
                      <w:r w:rsidRPr="00347BB0">
                        <w:t>Review &amp; print list of inventory differences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D2F57F2" w14:textId="4519E98C" w:rsidR="00291F2C" w:rsidRDefault="00291F2C" w:rsidP="00291F2C"/>
    <w:p w14:paraId="0C4DAB45" w14:textId="701DF8E8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430805F" wp14:editId="407C6674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F8CB6" w14:textId="77777777" w:rsidR="00291F2C" w:rsidRPr="00445B91" w:rsidRDefault="00291F2C" w:rsidP="00291F2C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805F" id="_x0000_s1030" type="#_x0000_t202" style="position:absolute;margin-left:2in;margin-top:684pt;width:396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">
                <v:textbox>
                  <w:txbxContent>
                    <w:p w14:paraId="697F8CB6" w14:textId="77777777" w:rsidR="00291F2C" w:rsidRPr="00445B91" w:rsidRDefault="00291F2C" w:rsidP="00291F2C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DA5D8D" wp14:editId="0543C7F6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EB8C4" w14:textId="77777777" w:rsidR="00291F2C" w:rsidRPr="004D55E8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5D8D" id="_x0000_s1031" type="#_x0000_t202" style="position:absolute;margin-left:0;margin-top:684pt;width:2in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">
                <v:textbox>
                  <w:txbxContent>
                    <w:p w14:paraId="638EB8C4" w14:textId="77777777" w:rsidR="00291F2C" w:rsidRPr="004D55E8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5AE4C3" wp14:editId="7E06CFB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06FDA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01FA5FC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292F7955" w14:textId="77777777" w:rsidR="00291F2C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7DD3453" w14:textId="1DDE9A74" w:rsidR="00291F2C" w:rsidRPr="00347BB0" w:rsidRDefault="00821402" w:rsidP="00347BB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Step </w:t>
                            </w:r>
                            <w:r w:rsidR="00347BB0">
                              <w:rPr>
                                <w:b/>
                                <w:szCs w:val="24"/>
                              </w:rPr>
                              <w:t>4</w:t>
                            </w: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 - </w:t>
                            </w:r>
                            <w:r w:rsidR="00347BB0" w:rsidRPr="00347BB0">
                              <w:rPr>
                                <w:szCs w:val="24"/>
                              </w:rPr>
                              <w:t>&lt;</w:t>
                            </w:r>
                            <w:r w:rsidR="00347BB0" w:rsidRPr="00347BB0">
                              <w:rPr>
                                <w:i/>
                                <w:iCs/>
                                <w:color w:val="0066FF"/>
                                <w:szCs w:val="24"/>
                              </w:rPr>
                              <w:t>Click</w:t>
                            </w:r>
                            <w:r w:rsidR="00347BB0" w:rsidRPr="00347BB0">
                              <w:rPr>
                                <w:szCs w:val="24"/>
                              </w:rPr>
                              <w:t>&gt; Difference Qty BUn Header and then &lt;</w:t>
                            </w:r>
                            <w:r w:rsidR="00347BB0" w:rsidRPr="00347BB0">
                              <w:rPr>
                                <w:i/>
                                <w:iCs/>
                                <w:color w:val="0066FF"/>
                                <w:szCs w:val="24"/>
                              </w:rPr>
                              <w:t>Click</w:t>
                            </w:r>
                            <w:r w:rsidR="00347BB0" w:rsidRPr="00347BB0">
                              <w:rPr>
                                <w:szCs w:val="24"/>
                              </w:rPr>
                              <w:t xml:space="preserve">&gt; the Display Sum icon </w:t>
                            </w:r>
                            <w:r w:rsidR="00347BB0" w:rsidRPr="00347BB0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885784D" wp14:editId="4364EAE1">
                                  <wp:extent cx="146304" cy="146304"/>
                                  <wp:effectExtent l="0" t="0" r="6350" b="6350"/>
                                  <wp:docPr id="27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6565E86-B4FD-4605-97B0-013B3FECCB7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6565E86-B4FD-4605-97B0-013B3FECCB7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7BB0">
                              <w:rPr>
                                <w:szCs w:val="24"/>
                              </w:rPr>
                              <w:t xml:space="preserve">.  </w:t>
                            </w:r>
                            <w:r w:rsidR="00347BB0" w:rsidRPr="00347BB0">
                              <w:rPr>
                                <w:szCs w:val="24"/>
                              </w:rPr>
                              <w:t>If total contains a value, then a difference exists.  If a value is present in the total, the user may scroll up and down to also see discrepancies.</w:t>
                            </w:r>
                            <w:r w:rsidR="00347BB0">
                              <w:rPr>
                                <w:szCs w:val="24"/>
                              </w:rPr>
                              <w:br/>
                            </w:r>
                            <w:r w:rsidR="00347BB0">
                              <w:rPr>
                                <w:szCs w:val="24"/>
                              </w:rPr>
                              <w:br/>
                            </w:r>
                            <w:r w:rsidR="00347BB0" w:rsidRPr="00347BB0">
                              <w:rPr>
                                <w:szCs w:val="24"/>
                              </w:rPr>
                              <w:t>Also, be sure that the Inv. Status for each material is “Counted.”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E4C3" id="_x0000_s1032" type="#_x0000_t202" style="position:absolute;margin-left:36pt;margin-top:252pt;width:2in;height:6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">
                <v:textbox>
                  <w:txbxContent>
                    <w:p w14:paraId="10906FDA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01FA5FC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14:paraId="292F7955" w14:textId="77777777" w:rsidR="00291F2C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7DD3453" w14:textId="1DDE9A74" w:rsidR="00291F2C" w:rsidRPr="00347BB0" w:rsidRDefault="00821402" w:rsidP="00347BB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4528CF">
                        <w:rPr>
                          <w:b/>
                          <w:szCs w:val="24"/>
                        </w:rPr>
                        <w:t xml:space="preserve">Step </w:t>
                      </w:r>
                      <w:r w:rsidR="00347BB0">
                        <w:rPr>
                          <w:b/>
                          <w:szCs w:val="24"/>
                        </w:rPr>
                        <w:t>4</w:t>
                      </w:r>
                      <w:r w:rsidRPr="004528CF">
                        <w:rPr>
                          <w:b/>
                          <w:szCs w:val="24"/>
                        </w:rPr>
                        <w:t xml:space="preserve"> - </w:t>
                      </w:r>
                      <w:r w:rsidR="00347BB0" w:rsidRPr="00347BB0">
                        <w:rPr>
                          <w:szCs w:val="24"/>
                        </w:rPr>
                        <w:t>&lt;</w:t>
                      </w:r>
                      <w:r w:rsidR="00347BB0" w:rsidRPr="00347BB0">
                        <w:rPr>
                          <w:i/>
                          <w:iCs/>
                          <w:color w:val="0066FF"/>
                          <w:szCs w:val="24"/>
                        </w:rPr>
                        <w:t>Click</w:t>
                      </w:r>
                      <w:r w:rsidR="00347BB0" w:rsidRPr="00347BB0">
                        <w:rPr>
                          <w:szCs w:val="24"/>
                        </w:rPr>
                        <w:t>&gt; Difference Qty BUn Header and then &lt;</w:t>
                      </w:r>
                      <w:r w:rsidR="00347BB0" w:rsidRPr="00347BB0">
                        <w:rPr>
                          <w:i/>
                          <w:iCs/>
                          <w:color w:val="0066FF"/>
                          <w:szCs w:val="24"/>
                        </w:rPr>
                        <w:t>Click</w:t>
                      </w:r>
                      <w:r w:rsidR="00347BB0" w:rsidRPr="00347BB0">
                        <w:rPr>
                          <w:szCs w:val="24"/>
                        </w:rPr>
                        <w:t xml:space="preserve">&gt; the Display Sum icon </w:t>
                      </w:r>
                      <w:r w:rsidR="00347BB0" w:rsidRPr="00347BB0">
                        <w:rPr>
                          <w:szCs w:val="24"/>
                        </w:rPr>
                        <w:drawing>
                          <wp:inline distT="0" distB="0" distL="0" distR="0" wp14:anchorId="4885784D" wp14:editId="4364EAE1">
                            <wp:extent cx="146304" cy="146304"/>
                            <wp:effectExtent l="0" t="0" r="6350" b="6350"/>
                            <wp:docPr id="27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6565E86-B4FD-4605-97B0-013B3FECCB7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36565E86-B4FD-4605-97B0-013B3FECCB7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7BB0">
                        <w:rPr>
                          <w:szCs w:val="24"/>
                        </w:rPr>
                        <w:t xml:space="preserve">.  </w:t>
                      </w:r>
                      <w:r w:rsidR="00347BB0" w:rsidRPr="00347BB0">
                        <w:rPr>
                          <w:szCs w:val="24"/>
                        </w:rPr>
                        <w:t xml:space="preserve">If total contains a </w:t>
                      </w:r>
                      <w:r w:rsidR="00347BB0" w:rsidRPr="00347BB0">
                        <w:rPr>
                          <w:szCs w:val="24"/>
                        </w:rPr>
                        <w:t>value,</w:t>
                      </w:r>
                      <w:r w:rsidR="00347BB0" w:rsidRPr="00347BB0">
                        <w:rPr>
                          <w:szCs w:val="24"/>
                        </w:rPr>
                        <w:t xml:space="preserve"> then a difference exists.  If a value is present in the total, the user may scroll up and down to also see discrepancies.</w:t>
                      </w:r>
                      <w:r w:rsidR="00347BB0">
                        <w:rPr>
                          <w:szCs w:val="24"/>
                        </w:rPr>
                        <w:br/>
                      </w:r>
                      <w:r w:rsidR="00347BB0">
                        <w:rPr>
                          <w:szCs w:val="24"/>
                        </w:rPr>
                        <w:br/>
                      </w:r>
                      <w:r w:rsidR="00347BB0" w:rsidRPr="00347BB0">
                        <w:rPr>
                          <w:szCs w:val="24"/>
                        </w:rPr>
                        <w:t>Also, be sure that the Inv. Status for each material is “Counted.”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5CDA74" wp14:editId="7916CDA8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4FBD5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783636E" w14:textId="3442F8E7" w:rsid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360"/>
                              <w:rPr>
                                <w:bCs/>
                              </w:rPr>
                            </w:pPr>
                            <w:r w:rsidRPr="00347BB0">
                              <w:rPr>
                                <w:bCs/>
                              </w:rPr>
                              <w:t>When completed, attach this printout to the physical inventory document.</w:t>
                            </w:r>
                          </w:p>
                          <w:p w14:paraId="08538E90" w14:textId="77777777" w:rsidR="00347BB0" w:rsidRPr="00347BB0" w:rsidRDefault="00347BB0" w:rsidP="00347BB0">
                            <w:pPr>
                              <w:pStyle w:val="ListParagraph"/>
                              <w:ind w:left="360"/>
                              <w:rPr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CFE09F2" w14:textId="460C1E12" w:rsidR="00291F2C" w:rsidRPr="0069416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bCs/>
                              </w:rPr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M</w:t>
                            </w:r>
                            <w:r w:rsidR="004528CF">
                              <w:rPr>
                                <w:b/>
                                <w:color w:val="0066FF"/>
                              </w:rPr>
                              <w:t>I</w:t>
                            </w:r>
                            <w:r w:rsidR="00347BB0">
                              <w:rPr>
                                <w:b/>
                                <w:color w:val="0066FF"/>
                              </w:rPr>
                              <w:t>2</w:t>
                            </w:r>
                            <w:r w:rsidR="00694162">
                              <w:rPr>
                                <w:b/>
                                <w:color w:val="0066FF"/>
                              </w:rPr>
                              <w:t>0</w:t>
                            </w:r>
                          </w:p>
                          <w:p w14:paraId="18D07484" w14:textId="77777777" w:rsidR="00291F2C" w:rsidRPr="00694162" w:rsidRDefault="00291F2C" w:rsidP="00291F2C">
                            <w:pPr>
                              <w:pStyle w:val="ListParagraph"/>
                              <w:ind w:left="360"/>
                              <w:rPr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0129923" w14:textId="0ED79006" w:rsidR="00291F2C" w:rsidRDefault="00347BB0" w:rsidP="004528C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bookmarkStart w:id="0" w:name="_Hlk27551659"/>
                            <w:r>
                              <w:rPr>
                                <w:i/>
                              </w:rPr>
                              <w:t>List of Inventory Differences</w:t>
                            </w:r>
                            <w:r w:rsidR="00291F2C">
                              <w:rPr>
                                <w:i/>
                              </w:rPr>
                              <w:t xml:space="preserve"> </w:t>
                            </w:r>
                            <w:r w:rsidR="00291F2C">
                              <w:t>window opens</w:t>
                            </w:r>
                          </w:p>
                          <w:bookmarkEnd w:id="0"/>
                          <w:p w14:paraId="2E9C37E1" w14:textId="3A1882FD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965EBFD" w14:textId="178D26EE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color w:val="0066FF"/>
                              </w:rPr>
                            </w:pPr>
                            <w:r w:rsidRPr="00347BB0">
                              <w:rPr>
                                <w:color w:val="0066FF"/>
                              </w:rPr>
                              <w:t>Database Selection Section</w:t>
                            </w:r>
                          </w:p>
                          <w:p w14:paraId="37F716FD" w14:textId="0D0657A9" w:rsidR="00347BB0" w:rsidRPr="00347BB0" w:rsidRDefault="00347BB0" w:rsidP="004528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  <w:rPr>
                                <w:bCs/>
                              </w:rPr>
                            </w:pPr>
                            <w:r w:rsidRPr="00347BB0">
                              <w:t xml:space="preserve">Physical Inventory Document Field - </w:t>
                            </w:r>
                            <w:r w:rsidRPr="00347BB0">
                              <w:rPr>
                                <w:color w:val="0066FF"/>
                              </w:rPr>
                              <w:t>Input</w:t>
                            </w:r>
                            <w:r w:rsidRPr="00347BB0">
                              <w:t xml:space="preserve"> the physical inventory document numbers produced in Step 1 with Transaction MI31.   Users have option to process one document or the entire range.</w:t>
                            </w:r>
                          </w:p>
                          <w:p w14:paraId="475DB4FA" w14:textId="70F4B8B4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75EC214" w14:textId="73542293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bCs/>
                                <w:color w:val="0066FF"/>
                              </w:rPr>
                            </w:pPr>
                            <w:r w:rsidRPr="00347BB0">
                              <w:rPr>
                                <w:bCs/>
                                <w:color w:val="0066FF"/>
                              </w:rPr>
                              <w:t>Status Sel. for Section</w:t>
                            </w:r>
                          </w:p>
                          <w:p w14:paraId="4CB669D1" w14:textId="581BD1D7" w:rsidR="00347BB0" w:rsidRDefault="00347BB0" w:rsidP="004528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  <w:rPr>
                                <w:bCs/>
                              </w:rPr>
                            </w:pPr>
                            <w:r w:rsidRPr="00347BB0">
                              <w:rPr>
                                <w:bCs/>
                              </w:rPr>
                              <w:t>Phys. Inventory Documents</w:t>
                            </w:r>
                            <w:r>
                              <w:rPr>
                                <w:bCs/>
                              </w:rPr>
                              <w:t xml:space="preserve"> Field</w:t>
                            </w:r>
                            <w:r w:rsidRPr="00347BB0">
                              <w:rPr>
                                <w:bCs/>
                              </w:rPr>
                              <w:t xml:space="preserve"> - &lt;</w:t>
                            </w:r>
                            <w:r w:rsidRPr="00347BB0">
                              <w:rPr>
                                <w:bCs/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347BB0">
                              <w:rPr>
                                <w:bCs/>
                              </w:rPr>
                              <w:t>&gt;</w:t>
                            </w:r>
                          </w:p>
                          <w:p w14:paraId="5264AFBA" w14:textId="77777777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BB66582" w14:textId="243C56EE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bCs/>
                                <w:color w:val="0066FF"/>
                              </w:rPr>
                            </w:pPr>
                            <w:r>
                              <w:rPr>
                                <w:bCs/>
                                <w:color w:val="0066FF"/>
                              </w:rPr>
                              <w:t>List Display</w:t>
                            </w:r>
                            <w:r w:rsidRPr="00347BB0">
                              <w:rPr>
                                <w:bCs/>
                                <w:color w:val="0066FF"/>
                              </w:rPr>
                              <w:t xml:space="preserve"> Section</w:t>
                            </w:r>
                          </w:p>
                          <w:p w14:paraId="1F611E7F" w14:textId="05262CEB" w:rsid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  <w:rPr>
                                <w:bCs/>
                              </w:rPr>
                            </w:pPr>
                            <w:r w:rsidRPr="00347BB0">
                              <w:rPr>
                                <w:bCs/>
                              </w:rPr>
                              <w:t xml:space="preserve">Group by Physical Inventory Document </w:t>
                            </w:r>
                            <w:r>
                              <w:rPr>
                                <w:bCs/>
                              </w:rPr>
                              <w:t>Field</w:t>
                            </w:r>
                            <w:r w:rsidRPr="00347BB0">
                              <w:rPr>
                                <w:bCs/>
                              </w:rPr>
                              <w:t xml:space="preserve"> - &lt;</w:t>
                            </w:r>
                            <w:r w:rsidRPr="00347BB0">
                              <w:rPr>
                                <w:bCs/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347BB0">
                              <w:rPr>
                                <w:bCs/>
                              </w:rPr>
                              <w:t>&gt;</w:t>
                            </w:r>
                          </w:p>
                          <w:p w14:paraId="3E4E0A69" w14:textId="77777777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B94B113" w14:textId="57B6962E" w:rsidR="00A04549" w:rsidRPr="00694162" w:rsidRDefault="00A04549" w:rsidP="004528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  <w:rPr>
                                <w:bCs/>
                              </w:rPr>
                            </w:pPr>
                            <w:r w:rsidRPr="00A04549">
                              <w:t>&lt;</w:t>
                            </w:r>
                            <w:r w:rsidRPr="00A04549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A04549">
                              <w:t xml:space="preserve">&gt; </w:t>
                            </w:r>
                            <w:r w:rsidR="00347BB0">
                              <w:t>Execute</w:t>
                            </w:r>
                            <w:r w:rsidRPr="00A04549">
                              <w:t xml:space="preserve">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00B04" wp14:editId="1BCBE2E4">
                                  <wp:extent cx="152421" cy="14289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Execut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0D5170" w14:textId="77777777" w:rsidR="00A04549" w:rsidRPr="00296395" w:rsidRDefault="00A04549" w:rsidP="00A04549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BFA1BF8" w14:textId="1B0E3B6E" w:rsidR="00A04549" w:rsidRDefault="00347BB0" w:rsidP="00A045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347BB0">
                              <w:rPr>
                                <w:i/>
                              </w:rPr>
                              <w:t xml:space="preserve">List of Inventory Differences </w:t>
                            </w:r>
                            <w:r>
                              <w:rPr>
                                <w:i/>
                              </w:rPr>
                              <w:t xml:space="preserve">– Status of Physical Inventory </w:t>
                            </w:r>
                            <w:r w:rsidRPr="00347BB0">
                              <w:rPr>
                                <w:i/>
                              </w:rPr>
                              <w:t xml:space="preserve">window opens </w:t>
                            </w:r>
                          </w:p>
                          <w:p w14:paraId="54A5280F" w14:textId="77777777" w:rsidR="00347BB0" w:rsidRP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1080"/>
                            </w:pPr>
                            <w:r w:rsidRPr="00347BB0">
                              <w:t>Not yet Counted Field – &lt;</w:t>
                            </w:r>
                            <w:r w:rsidRPr="00347BB0">
                              <w:rPr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347BB0">
                              <w:t>&gt;</w:t>
                            </w:r>
                          </w:p>
                          <w:p w14:paraId="5EFEADCD" w14:textId="77777777" w:rsidR="00347BB0" w:rsidRP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1080"/>
                            </w:pPr>
                            <w:r w:rsidRPr="00347BB0">
                              <w:t>Partially Counted Field – &lt;</w:t>
                            </w:r>
                            <w:r w:rsidRPr="00347BB0">
                              <w:rPr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347BB0">
                              <w:t>&gt;</w:t>
                            </w:r>
                          </w:p>
                          <w:p w14:paraId="6B5E6FF4" w14:textId="77777777" w:rsidR="00347BB0" w:rsidRP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1080"/>
                            </w:pPr>
                            <w:r w:rsidRPr="00347BB0">
                              <w:t>All Counted Field – &lt;</w:t>
                            </w:r>
                            <w:r w:rsidRPr="00347BB0">
                              <w:rPr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347BB0">
                              <w:t>&gt;</w:t>
                            </w:r>
                          </w:p>
                          <w:p w14:paraId="206FE54D" w14:textId="1A279CE6" w:rsidR="00694162" w:rsidRP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347BB0">
                              <w:t>&lt;</w:t>
                            </w:r>
                            <w:r w:rsidRPr="00347BB0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347BB0">
                              <w:t xml:space="preserve">&gt; Execute </w:t>
                            </w:r>
                            <w:r w:rsidRPr="00347BB0">
                              <w:rPr>
                                <w:szCs w:val="24"/>
                              </w:rPr>
                              <w:t>icon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CBAE93C" wp14:editId="1B46A4E1">
                                  <wp:extent cx="152421" cy="142895"/>
                                  <wp:effectExtent l="0" t="0" r="0" b="9525"/>
                                  <wp:docPr id="9" name="Picture 9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xecut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6E0DE9" w14:textId="77777777" w:rsidR="00347BB0" w:rsidRPr="00296395" w:rsidRDefault="00347BB0" w:rsidP="00347BB0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D187624" w14:textId="0ADA8144" w:rsid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347BB0">
                              <w:rPr>
                                <w:i/>
                              </w:rPr>
                              <w:t xml:space="preserve">List of Inventory Differences window opens </w:t>
                            </w:r>
                            <w:r w:rsidRPr="00694162">
                              <w:rPr>
                                <w:bCs/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6FBD32C5" w14:textId="55641A0A" w:rsidR="00347BB0" w:rsidRP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347BB0">
                              <w:t>&lt;</w:t>
                            </w:r>
                            <w:r w:rsidRPr="00347BB0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347BB0">
                              <w:t xml:space="preserve">&gt; </w:t>
                            </w:r>
                            <w:r w:rsidR="004A4D33">
                              <w:t xml:space="preserve">Print </w:t>
                            </w:r>
                            <w:r w:rsidRPr="00347BB0">
                              <w:rPr>
                                <w:szCs w:val="24"/>
                              </w:rPr>
                              <w:t>icon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="004A4D33" w:rsidRPr="004A4D33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70E942D" wp14:editId="2557525F">
                                  <wp:extent cx="164592" cy="164592"/>
                                  <wp:effectExtent l="0" t="0" r="6985" b="6985"/>
                                  <wp:docPr id="41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5CC60AC-A202-4BD4-908A-2159884C46D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5CC60AC-A202-4BD4-908A-2159884C46D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A4D33" w:rsidRPr="004A4D33">
                              <w:rPr>
                                <w:rFonts w:eastAsiaTheme="minorEastAsia"/>
                                <w:color w:val="FFFF99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4D33" w:rsidRPr="004A4D33">
                              <w:rPr>
                                <w:sz w:val="20"/>
                                <w:szCs w:val="20"/>
                              </w:rPr>
                              <w:t>(Second Menu line)</w:t>
                            </w:r>
                          </w:p>
                          <w:p w14:paraId="0123ABC1" w14:textId="77777777" w:rsidR="0048656E" w:rsidRPr="00296395" w:rsidRDefault="0048656E" w:rsidP="0048656E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080C721" w14:textId="20436893" w:rsidR="0048656E" w:rsidRDefault="0048656E" w:rsidP="004865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347BB0">
                              <w:rPr>
                                <w:i/>
                              </w:rPr>
                              <w:t xml:space="preserve">List of Inventory Differences </w:t>
                            </w:r>
                            <w:r>
                              <w:rPr>
                                <w:i/>
                              </w:rPr>
                              <w:t xml:space="preserve">– Print ALV List </w:t>
                            </w:r>
                            <w:r w:rsidRPr="00347BB0">
                              <w:rPr>
                                <w:i/>
                              </w:rPr>
                              <w:t>window opens</w:t>
                            </w:r>
                          </w:p>
                          <w:p w14:paraId="08FBFE67" w14:textId="0FD279E0" w:rsidR="00694162" w:rsidRDefault="00694162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694162">
                              <w:t>&lt;</w:t>
                            </w:r>
                            <w:r w:rsidRPr="00694162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694162">
                              <w:t xml:space="preserve">&gt; </w:t>
                            </w:r>
                            <w:r w:rsidRPr="00694162">
                              <w:rPr>
                                <w:b/>
                                <w:bCs/>
                              </w:rPr>
                              <w:t>Continue icon</w:t>
                            </w:r>
                            <w:r w:rsidRPr="00694162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A46F7" wp14:editId="656FA4A8">
                                  <wp:extent cx="142895" cy="14289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ontinu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F82694" w14:textId="2B7FA479" w:rsidR="00A25D58" w:rsidRDefault="00A25D58" w:rsidP="000A558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iCs/>
                              </w:rPr>
                            </w:pPr>
                            <w:r w:rsidRPr="00694162">
                              <w:rPr>
                                <w:iCs/>
                              </w:rPr>
                              <w:t>&lt;</w:t>
                            </w:r>
                            <w:r w:rsidRPr="00694162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694162">
                              <w:rPr>
                                <w:iCs/>
                              </w:rPr>
                              <w:t xml:space="preserve">&gt; </w:t>
                            </w:r>
                            <w:r w:rsidRPr="00694162">
                              <w:rPr>
                                <w:b/>
                                <w:bCs/>
                                <w:iCs/>
                              </w:rPr>
                              <w:t xml:space="preserve">Exit </w:t>
                            </w:r>
                            <w:r w:rsidR="0048656E">
                              <w:rPr>
                                <w:b/>
                                <w:bCs/>
                                <w:iCs/>
                              </w:rPr>
                              <w:t>icon</w:t>
                            </w:r>
                            <w:r w:rsidRPr="00694162">
                              <w:rPr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noProof/>
                              </w:rPr>
                              <w:drawing>
                                <wp:inline distT="0" distB="0" distL="0" distR="0" wp14:anchorId="720A2BE7" wp14:editId="00F12F7F">
                                  <wp:extent cx="142895" cy="142895"/>
                                  <wp:effectExtent l="0" t="0" r="9525" b="9525"/>
                                  <wp:docPr id="25" name="Picture 25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Exit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D58262" w14:textId="4BF7CDEE" w:rsidR="0048656E" w:rsidRDefault="0048656E" w:rsidP="0048656E">
                            <w:pPr>
                              <w:pStyle w:val="ListParagraph"/>
                              <w:ind w:left="1080"/>
                              <w:rPr>
                                <w:iCs/>
                              </w:rPr>
                            </w:pPr>
                          </w:p>
                          <w:p w14:paraId="7CA4059D" w14:textId="4E3AF448" w:rsidR="0048656E" w:rsidRDefault="0048656E" w:rsidP="0048656E">
                            <w:pPr>
                              <w:pStyle w:val="ListParagraph"/>
                              <w:ind w:left="1440"/>
                              <w:rPr>
                                <w:iCs/>
                              </w:rPr>
                            </w:pPr>
                            <w:r w:rsidRPr="0048656E">
                              <w:rPr>
                                <w:b/>
                                <w:bCs/>
                                <w:iCs/>
                                <w:color w:val="0066FF"/>
                              </w:rPr>
                              <w:t>STOP</w:t>
                            </w:r>
                            <w:r w:rsidRPr="0048656E">
                              <w:rPr>
                                <w:iCs/>
                              </w:rPr>
                              <w:tab/>
                              <w:t xml:space="preserve">If an error(s) occurred due to incorrect input of a material inventory count </w:t>
                            </w:r>
                            <w:r w:rsidRPr="0048656E">
                              <w:rPr>
                                <w:iCs/>
                                <w:sz w:val="20"/>
                                <w:szCs w:val="20"/>
                              </w:rPr>
                              <w:t>(i.e., 2 input instead of a 3)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48656E">
                              <w:rPr>
                                <w:iCs/>
                                <w:color w:val="0066FF"/>
                              </w:rPr>
                              <w:t>Do NOT go to Step 5!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  <w:r w:rsidRPr="0048656E">
                              <w:rPr>
                                <w:iCs/>
                              </w:rPr>
                              <w:t>Instead Make Corrections</w:t>
                            </w:r>
                            <w:r>
                              <w:rPr>
                                <w:iCs/>
                              </w:rPr>
                              <w:t xml:space="preserve">; </w:t>
                            </w:r>
                            <w:r w:rsidRPr="0048656E">
                              <w:rPr>
                                <w:iCs/>
                              </w:rPr>
                              <w:t>Open Transaction MI05</w:t>
                            </w:r>
                          </w:p>
                          <w:p w14:paraId="46BA5615" w14:textId="75853AFE" w:rsidR="0048656E" w:rsidRDefault="0048656E" w:rsidP="0048656E">
                            <w:pPr>
                              <w:pStyle w:val="ListParagraph"/>
                              <w:ind w:left="1440"/>
                            </w:pPr>
                          </w:p>
                          <w:p w14:paraId="1A091D43" w14:textId="006D47E3" w:rsidR="0048656E" w:rsidRPr="0048656E" w:rsidRDefault="0048656E" w:rsidP="0048656E">
                            <w:pPr>
                              <w:pStyle w:val="ListParagraph"/>
                              <w:ind w:left="1440"/>
                              <w:rPr>
                                <w:iCs/>
                              </w:rPr>
                            </w:pPr>
                            <w:r w:rsidRPr="0048656E">
                              <w:rPr>
                                <w:b/>
                                <w:bCs/>
                                <w:iCs/>
                                <w:color w:val="0066FF"/>
                              </w:rPr>
                              <w:t>STOP</w:t>
                            </w:r>
                            <w:r w:rsidRPr="0048656E">
                              <w:rPr>
                                <w:iCs/>
                              </w:rPr>
                              <w:tab/>
                              <w:t xml:space="preserve">If an error(s) occurred due to a material inventory count not being input </w:t>
                            </w:r>
                            <w:r w:rsidRPr="0048656E">
                              <w:rPr>
                                <w:iCs/>
                                <w:sz w:val="20"/>
                                <w:szCs w:val="20"/>
                              </w:rPr>
                              <w:t>(i.e., Inv. Status does not show “Counted”)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48656E">
                              <w:rPr>
                                <w:iCs/>
                                <w:color w:val="0066FF"/>
                              </w:rPr>
                              <w:t>Do NOT go to Step 5!</w:t>
                            </w:r>
                            <w:r>
                              <w:rPr>
                                <w:iCs/>
                              </w:rPr>
                              <w:t xml:space="preserve">  </w:t>
                            </w:r>
                            <w:r w:rsidRPr="0048656E">
                              <w:rPr>
                                <w:iCs/>
                              </w:rPr>
                              <w:t>Instead Make Corrections</w:t>
                            </w:r>
                            <w:r>
                              <w:rPr>
                                <w:iCs/>
                              </w:rPr>
                              <w:t xml:space="preserve">; </w:t>
                            </w:r>
                            <w:r w:rsidRPr="0048656E">
                              <w:rPr>
                                <w:iCs/>
                              </w:rPr>
                              <w:t xml:space="preserve">Open Transaction </w:t>
                            </w:r>
                            <w:r>
                              <w:rPr>
                                <w:iCs/>
                              </w:rPr>
                              <w:t>M</w:t>
                            </w:r>
                            <w:r w:rsidRPr="0048656E">
                              <w:rPr>
                                <w:iCs/>
                              </w:rPr>
                              <w:t xml:space="preserve">I04 </w:t>
                            </w:r>
                          </w:p>
                          <w:p w14:paraId="13351A89" w14:textId="77777777" w:rsidR="0048656E" w:rsidRPr="00694162" w:rsidRDefault="0048656E" w:rsidP="0048656E">
                            <w:pPr>
                              <w:pStyle w:val="ListParagraph"/>
                              <w:ind w:left="1440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DA74" id="_x0000_s1033" type="#_x0000_t202" style="position:absolute;margin-left:2in;margin-top:107.7pt;width:396pt;height:8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">
                <v:textbox>
                  <w:txbxContent>
                    <w:p w14:paraId="61C4FBD5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783636E" w14:textId="3442F8E7" w:rsidR="00347BB0" w:rsidRDefault="00347BB0" w:rsidP="00347BB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360"/>
                        <w:rPr>
                          <w:bCs/>
                        </w:rPr>
                      </w:pPr>
                      <w:r w:rsidRPr="00347BB0">
                        <w:rPr>
                          <w:bCs/>
                        </w:rPr>
                        <w:t>When completed, attach this printout to the physical inventory document.</w:t>
                      </w:r>
                    </w:p>
                    <w:p w14:paraId="08538E90" w14:textId="77777777" w:rsidR="00347BB0" w:rsidRPr="00347BB0" w:rsidRDefault="00347BB0" w:rsidP="00347BB0">
                      <w:pPr>
                        <w:pStyle w:val="ListParagraph"/>
                        <w:ind w:left="360"/>
                        <w:rPr>
                          <w:bCs/>
                          <w:sz w:val="12"/>
                          <w:szCs w:val="12"/>
                        </w:rPr>
                      </w:pPr>
                    </w:p>
                    <w:p w14:paraId="5CFE09F2" w14:textId="460C1E12" w:rsidR="00291F2C" w:rsidRPr="00694162" w:rsidRDefault="00291F2C" w:rsidP="004528C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bCs/>
                        </w:rPr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M</w:t>
                      </w:r>
                      <w:r w:rsidR="004528CF">
                        <w:rPr>
                          <w:b/>
                          <w:color w:val="0066FF"/>
                        </w:rPr>
                        <w:t>I</w:t>
                      </w:r>
                      <w:r w:rsidR="00347BB0">
                        <w:rPr>
                          <w:b/>
                          <w:color w:val="0066FF"/>
                        </w:rPr>
                        <w:t>2</w:t>
                      </w:r>
                      <w:r w:rsidR="00694162">
                        <w:rPr>
                          <w:b/>
                          <w:color w:val="0066FF"/>
                        </w:rPr>
                        <w:t>0</w:t>
                      </w:r>
                    </w:p>
                    <w:p w14:paraId="18D07484" w14:textId="77777777" w:rsidR="00291F2C" w:rsidRPr="00694162" w:rsidRDefault="00291F2C" w:rsidP="00291F2C">
                      <w:pPr>
                        <w:pStyle w:val="ListParagraph"/>
                        <w:ind w:left="360"/>
                        <w:rPr>
                          <w:bCs/>
                          <w:sz w:val="12"/>
                          <w:szCs w:val="12"/>
                        </w:rPr>
                      </w:pPr>
                    </w:p>
                    <w:p w14:paraId="10129923" w14:textId="0ED79006" w:rsidR="00291F2C" w:rsidRDefault="00347BB0" w:rsidP="004528C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bookmarkStart w:id="3" w:name="_Hlk27551659"/>
                      <w:r>
                        <w:rPr>
                          <w:i/>
                        </w:rPr>
                        <w:t>List of Inventory Differences</w:t>
                      </w:r>
                      <w:r w:rsidR="00291F2C">
                        <w:rPr>
                          <w:i/>
                        </w:rPr>
                        <w:t xml:space="preserve"> </w:t>
                      </w:r>
                      <w:r w:rsidR="00291F2C">
                        <w:t>window opens</w:t>
                      </w:r>
                    </w:p>
                    <w:bookmarkEnd w:id="3"/>
                    <w:p w14:paraId="2E9C37E1" w14:textId="3A1882FD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5965EBFD" w14:textId="178D26EE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color w:val="0066FF"/>
                        </w:rPr>
                      </w:pPr>
                      <w:r w:rsidRPr="00347BB0">
                        <w:rPr>
                          <w:color w:val="0066FF"/>
                        </w:rPr>
                        <w:t>Database Selection Section</w:t>
                      </w:r>
                    </w:p>
                    <w:p w14:paraId="37F716FD" w14:textId="0D0657A9" w:rsidR="00347BB0" w:rsidRPr="00347BB0" w:rsidRDefault="00347BB0" w:rsidP="004528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  <w:rPr>
                          <w:bCs/>
                        </w:rPr>
                      </w:pPr>
                      <w:r w:rsidRPr="00347BB0">
                        <w:t xml:space="preserve">Physical Inventory Document Field - </w:t>
                      </w:r>
                      <w:r w:rsidRPr="00347BB0">
                        <w:rPr>
                          <w:color w:val="0066FF"/>
                        </w:rPr>
                        <w:t>Input</w:t>
                      </w:r>
                      <w:r w:rsidRPr="00347BB0">
                        <w:t xml:space="preserve"> the physical inventory document numbers produced in Step 1 with Transaction MI31.   Users have option to process one document or the entire range.</w:t>
                      </w:r>
                    </w:p>
                    <w:p w14:paraId="475DB4FA" w14:textId="70F4B8B4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775EC214" w14:textId="73542293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bCs/>
                          <w:color w:val="0066FF"/>
                        </w:rPr>
                      </w:pPr>
                      <w:r w:rsidRPr="00347BB0">
                        <w:rPr>
                          <w:bCs/>
                          <w:color w:val="0066FF"/>
                        </w:rPr>
                        <w:t>Status Sel. for Section</w:t>
                      </w:r>
                    </w:p>
                    <w:p w14:paraId="4CB669D1" w14:textId="581BD1D7" w:rsidR="00347BB0" w:rsidRDefault="00347BB0" w:rsidP="004528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  <w:rPr>
                          <w:bCs/>
                        </w:rPr>
                      </w:pPr>
                      <w:r w:rsidRPr="00347BB0">
                        <w:rPr>
                          <w:bCs/>
                        </w:rPr>
                        <w:t>Phys. Inventory Documents</w:t>
                      </w:r>
                      <w:r>
                        <w:rPr>
                          <w:bCs/>
                        </w:rPr>
                        <w:t xml:space="preserve"> Field</w:t>
                      </w:r>
                      <w:r w:rsidRPr="00347BB0">
                        <w:rPr>
                          <w:bCs/>
                        </w:rPr>
                        <w:t xml:space="preserve"> - &lt;</w:t>
                      </w:r>
                      <w:r w:rsidRPr="00347BB0">
                        <w:rPr>
                          <w:bCs/>
                          <w:i/>
                          <w:iCs/>
                          <w:color w:val="0066FF"/>
                        </w:rPr>
                        <w:t>Check</w:t>
                      </w:r>
                      <w:r w:rsidRPr="00347BB0">
                        <w:rPr>
                          <w:bCs/>
                        </w:rPr>
                        <w:t>&gt;</w:t>
                      </w:r>
                    </w:p>
                    <w:p w14:paraId="5264AFBA" w14:textId="77777777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7BB66582" w14:textId="243C56EE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bCs/>
                          <w:color w:val="0066FF"/>
                        </w:rPr>
                      </w:pPr>
                      <w:r>
                        <w:rPr>
                          <w:bCs/>
                          <w:color w:val="0066FF"/>
                        </w:rPr>
                        <w:t>List Display</w:t>
                      </w:r>
                      <w:r w:rsidRPr="00347BB0">
                        <w:rPr>
                          <w:bCs/>
                          <w:color w:val="0066FF"/>
                        </w:rPr>
                        <w:t xml:space="preserve"> Section</w:t>
                      </w:r>
                    </w:p>
                    <w:p w14:paraId="1F611E7F" w14:textId="05262CEB" w:rsidR="00347BB0" w:rsidRDefault="00347BB0" w:rsidP="00347BB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  <w:rPr>
                          <w:bCs/>
                        </w:rPr>
                      </w:pPr>
                      <w:r w:rsidRPr="00347BB0">
                        <w:rPr>
                          <w:bCs/>
                        </w:rPr>
                        <w:t xml:space="preserve">Group by Physical Inventory Document </w:t>
                      </w:r>
                      <w:r>
                        <w:rPr>
                          <w:bCs/>
                        </w:rPr>
                        <w:t>Field</w:t>
                      </w:r>
                      <w:r w:rsidRPr="00347BB0">
                        <w:rPr>
                          <w:bCs/>
                        </w:rPr>
                        <w:t xml:space="preserve"> - &lt;</w:t>
                      </w:r>
                      <w:r w:rsidRPr="00347BB0">
                        <w:rPr>
                          <w:bCs/>
                          <w:i/>
                          <w:iCs/>
                          <w:color w:val="0066FF"/>
                        </w:rPr>
                        <w:t>Check</w:t>
                      </w:r>
                      <w:r w:rsidRPr="00347BB0">
                        <w:rPr>
                          <w:bCs/>
                        </w:rPr>
                        <w:t>&gt;</w:t>
                      </w:r>
                    </w:p>
                    <w:p w14:paraId="3E4E0A69" w14:textId="77777777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bCs/>
                          <w:sz w:val="12"/>
                          <w:szCs w:val="12"/>
                        </w:rPr>
                      </w:pPr>
                    </w:p>
                    <w:p w14:paraId="3B94B113" w14:textId="57B6962E" w:rsidR="00A04549" w:rsidRPr="00694162" w:rsidRDefault="00A04549" w:rsidP="004528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  <w:rPr>
                          <w:bCs/>
                        </w:rPr>
                      </w:pPr>
                      <w:r w:rsidRPr="00A04549">
                        <w:t>&lt;</w:t>
                      </w:r>
                      <w:r w:rsidRPr="00A04549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A04549">
                        <w:t xml:space="preserve">&gt; </w:t>
                      </w:r>
                      <w:r w:rsidR="00347BB0">
                        <w:t>Execute</w:t>
                      </w:r>
                      <w:r w:rsidRPr="00A04549">
                        <w:t xml:space="preserve">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100B04" wp14:editId="1BCBE2E4">
                            <wp:extent cx="152421" cy="142895"/>
                            <wp:effectExtent l="0" t="0" r="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Execut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0D5170" w14:textId="77777777" w:rsidR="00A04549" w:rsidRPr="00296395" w:rsidRDefault="00A04549" w:rsidP="00A04549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1BFA1BF8" w14:textId="1B0E3B6E" w:rsidR="00A04549" w:rsidRDefault="00347BB0" w:rsidP="00A045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347BB0">
                        <w:rPr>
                          <w:i/>
                        </w:rPr>
                        <w:t xml:space="preserve">List of Inventory Differences </w:t>
                      </w:r>
                      <w:r>
                        <w:rPr>
                          <w:i/>
                        </w:rPr>
                        <w:t xml:space="preserve">– Status of Physical Inventory </w:t>
                      </w:r>
                      <w:r w:rsidRPr="00347BB0">
                        <w:rPr>
                          <w:i/>
                        </w:rPr>
                        <w:t>window opens</w:t>
                      </w:r>
                      <w:r w:rsidRPr="00347BB0">
                        <w:rPr>
                          <w:i/>
                        </w:rPr>
                        <w:t xml:space="preserve"> </w:t>
                      </w:r>
                    </w:p>
                    <w:p w14:paraId="54A5280F" w14:textId="77777777" w:rsidR="00347BB0" w:rsidRPr="00347BB0" w:rsidRDefault="00347BB0" w:rsidP="00347BB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1080"/>
                      </w:pPr>
                      <w:r w:rsidRPr="00347BB0">
                        <w:t>Not yet Counted Field – &lt;</w:t>
                      </w:r>
                      <w:r w:rsidRPr="00347BB0">
                        <w:rPr>
                          <w:i/>
                          <w:iCs/>
                          <w:color w:val="0066FF"/>
                        </w:rPr>
                        <w:t>Check</w:t>
                      </w:r>
                      <w:r w:rsidRPr="00347BB0">
                        <w:t>&gt;</w:t>
                      </w:r>
                    </w:p>
                    <w:p w14:paraId="5EFEADCD" w14:textId="77777777" w:rsidR="00347BB0" w:rsidRPr="00347BB0" w:rsidRDefault="00347BB0" w:rsidP="00347BB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1080"/>
                      </w:pPr>
                      <w:r w:rsidRPr="00347BB0">
                        <w:t>Partially Counted Field – &lt;</w:t>
                      </w:r>
                      <w:r w:rsidRPr="00347BB0">
                        <w:rPr>
                          <w:i/>
                          <w:iCs/>
                          <w:color w:val="0066FF"/>
                        </w:rPr>
                        <w:t>Check</w:t>
                      </w:r>
                      <w:r w:rsidRPr="00347BB0">
                        <w:t>&gt;</w:t>
                      </w:r>
                    </w:p>
                    <w:p w14:paraId="6B5E6FF4" w14:textId="77777777" w:rsidR="00347BB0" w:rsidRPr="00347BB0" w:rsidRDefault="00347BB0" w:rsidP="00347BB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1080"/>
                      </w:pPr>
                      <w:r w:rsidRPr="00347BB0">
                        <w:t>All Counted Field – &lt;</w:t>
                      </w:r>
                      <w:r w:rsidRPr="00347BB0">
                        <w:rPr>
                          <w:i/>
                          <w:iCs/>
                          <w:color w:val="0066FF"/>
                        </w:rPr>
                        <w:t>Check</w:t>
                      </w:r>
                      <w:r w:rsidRPr="00347BB0">
                        <w:t>&gt;</w:t>
                      </w:r>
                    </w:p>
                    <w:p w14:paraId="206FE54D" w14:textId="1A279CE6" w:rsidR="00694162" w:rsidRPr="00347BB0" w:rsidRDefault="00347BB0" w:rsidP="00347BB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1080"/>
                        <w:rPr>
                          <w:szCs w:val="24"/>
                        </w:rPr>
                      </w:pPr>
                      <w:r w:rsidRPr="00347BB0">
                        <w:t>&lt;</w:t>
                      </w:r>
                      <w:r w:rsidRPr="00347BB0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347BB0">
                        <w:t xml:space="preserve">&gt; Execute </w:t>
                      </w:r>
                      <w:r w:rsidRPr="00347BB0">
                        <w:rPr>
                          <w:szCs w:val="24"/>
                        </w:rPr>
                        <w:t>icon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7CBAE93C" wp14:editId="1B46A4E1">
                            <wp:extent cx="152421" cy="142895"/>
                            <wp:effectExtent l="0" t="0" r="0" b="9525"/>
                            <wp:docPr id="9" name="Picture 9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xecut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6E0DE9" w14:textId="77777777" w:rsidR="00347BB0" w:rsidRPr="00296395" w:rsidRDefault="00347BB0" w:rsidP="00347BB0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4D187624" w14:textId="0ADA8144" w:rsidR="00347BB0" w:rsidRDefault="00347BB0" w:rsidP="00347BB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347BB0">
                        <w:rPr>
                          <w:i/>
                        </w:rPr>
                        <w:t xml:space="preserve">List of Inventory Differences window opens </w:t>
                      </w:r>
                      <w:r w:rsidRPr="00694162">
                        <w:rPr>
                          <w:bCs/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14:paraId="6FBD32C5" w14:textId="55641A0A" w:rsidR="00347BB0" w:rsidRPr="00347BB0" w:rsidRDefault="00347BB0" w:rsidP="00347BB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1080"/>
                        <w:rPr>
                          <w:szCs w:val="24"/>
                        </w:rPr>
                      </w:pPr>
                      <w:r w:rsidRPr="00347BB0">
                        <w:t>&lt;</w:t>
                      </w:r>
                      <w:r w:rsidRPr="00347BB0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347BB0">
                        <w:t xml:space="preserve">&gt; </w:t>
                      </w:r>
                      <w:r w:rsidR="004A4D33">
                        <w:t xml:space="preserve">Print </w:t>
                      </w:r>
                      <w:r w:rsidRPr="00347BB0">
                        <w:rPr>
                          <w:szCs w:val="24"/>
                        </w:rPr>
                        <w:t>icon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="004A4D33" w:rsidRPr="004A4D33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170E942D" wp14:editId="2557525F">
                            <wp:extent cx="164592" cy="164592"/>
                            <wp:effectExtent l="0" t="0" r="6985" b="6985"/>
                            <wp:docPr id="41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5CC60AC-A202-4BD4-908A-2159884C46D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95CC60AC-A202-4BD4-908A-2159884C46D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A4D33" w:rsidRPr="004A4D33">
                        <w:rPr>
                          <w:rFonts w:eastAsiaTheme="minorEastAsia"/>
                          <w:color w:val="FFFF99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4A4D33" w:rsidRPr="004A4D33">
                        <w:rPr>
                          <w:sz w:val="20"/>
                          <w:szCs w:val="20"/>
                        </w:rPr>
                        <w:t>(Second Menu line)</w:t>
                      </w:r>
                    </w:p>
                    <w:p w14:paraId="0123ABC1" w14:textId="77777777" w:rsidR="0048656E" w:rsidRPr="00296395" w:rsidRDefault="0048656E" w:rsidP="0048656E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5080C721" w14:textId="20436893" w:rsidR="0048656E" w:rsidRDefault="0048656E" w:rsidP="004865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347BB0">
                        <w:rPr>
                          <w:i/>
                        </w:rPr>
                        <w:t xml:space="preserve">List of Inventory Differences </w:t>
                      </w:r>
                      <w:r>
                        <w:rPr>
                          <w:i/>
                        </w:rPr>
                        <w:t xml:space="preserve">– Print ALV List </w:t>
                      </w:r>
                      <w:r w:rsidRPr="00347BB0">
                        <w:rPr>
                          <w:i/>
                        </w:rPr>
                        <w:t>window opens</w:t>
                      </w:r>
                    </w:p>
                    <w:p w14:paraId="08FBFE67" w14:textId="0FD279E0" w:rsidR="00694162" w:rsidRDefault="00694162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694162">
                        <w:t>&lt;</w:t>
                      </w:r>
                      <w:r w:rsidRPr="00694162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694162">
                        <w:t xml:space="preserve">&gt; </w:t>
                      </w:r>
                      <w:r w:rsidRPr="00694162">
                        <w:rPr>
                          <w:b/>
                          <w:bCs/>
                        </w:rPr>
                        <w:t>Continue icon</w:t>
                      </w:r>
                      <w:r w:rsidRPr="00694162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9A46F7" wp14:editId="656FA4A8">
                            <wp:extent cx="142895" cy="14289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ontinue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F82694" w14:textId="2B7FA479" w:rsidR="00A25D58" w:rsidRDefault="00A25D58" w:rsidP="000A558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iCs/>
                        </w:rPr>
                      </w:pPr>
                      <w:r w:rsidRPr="00694162">
                        <w:rPr>
                          <w:iCs/>
                        </w:rPr>
                        <w:t>&lt;</w:t>
                      </w:r>
                      <w:r w:rsidRPr="00694162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694162">
                        <w:rPr>
                          <w:iCs/>
                        </w:rPr>
                        <w:t xml:space="preserve">&gt; </w:t>
                      </w:r>
                      <w:r w:rsidRPr="00694162">
                        <w:rPr>
                          <w:b/>
                          <w:bCs/>
                          <w:iCs/>
                        </w:rPr>
                        <w:t xml:space="preserve">Exit </w:t>
                      </w:r>
                      <w:r w:rsidR="0048656E">
                        <w:rPr>
                          <w:b/>
                          <w:bCs/>
                          <w:iCs/>
                        </w:rPr>
                        <w:t>icon</w:t>
                      </w:r>
                      <w:r w:rsidRPr="00694162">
                        <w:rPr>
                          <w:iCs/>
                        </w:rPr>
                        <w:t xml:space="preserve"> </w:t>
                      </w:r>
                      <w:r>
                        <w:rPr>
                          <w:iCs/>
                          <w:noProof/>
                        </w:rPr>
                        <w:drawing>
                          <wp:inline distT="0" distB="0" distL="0" distR="0" wp14:anchorId="720A2BE7" wp14:editId="00F12F7F">
                            <wp:extent cx="142895" cy="142895"/>
                            <wp:effectExtent l="0" t="0" r="9525" b="9525"/>
                            <wp:docPr id="25" name="Picture 25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Exi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D58262" w14:textId="4BF7CDEE" w:rsidR="0048656E" w:rsidRDefault="0048656E" w:rsidP="0048656E">
                      <w:pPr>
                        <w:pStyle w:val="ListParagraph"/>
                        <w:ind w:left="1080"/>
                        <w:rPr>
                          <w:iCs/>
                        </w:rPr>
                      </w:pPr>
                    </w:p>
                    <w:p w14:paraId="7CA4059D" w14:textId="4E3AF448" w:rsidR="0048656E" w:rsidRDefault="0048656E" w:rsidP="0048656E">
                      <w:pPr>
                        <w:pStyle w:val="ListParagraph"/>
                        <w:ind w:left="1440"/>
                        <w:rPr>
                          <w:iCs/>
                        </w:rPr>
                      </w:pPr>
                      <w:r w:rsidRPr="0048656E">
                        <w:rPr>
                          <w:b/>
                          <w:bCs/>
                          <w:iCs/>
                          <w:color w:val="0066FF"/>
                        </w:rPr>
                        <w:t>STOP</w:t>
                      </w:r>
                      <w:r w:rsidRPr="0048656E">
                        <w:rPr>
                          <w:iCs/>
                        </w:rPr>
                        <w:tab/>
                        <w:t xml:space="preserve">If an error(s) occurred due to incorrect input of a material inventory count </w:t>
                      </w:r>
                      <w:r w:rsidRPr="0048656E">
                        <w:rPr>
                          <w:iCs/>
                          <w:sz w:val="20"/>
                          <w:szCs w:val="20"/>
                        </w:rPr>
                        <w:t>(i.e., 2 input instead of a 3)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.  </w:t>
                      </w:r>
                      <w:r w:rsidRPr="0048656E">
                        <w:rPr>
                          <w:iCs/>
                          <w:color w:val="0066FF"/>
                        </w:rPr>
                        <w:t>Do NOT go to Step 5!</w:t>
                      </w:r>
                      <w:r>
                        <w:rPr>
                          <w:iCs/>
                        </w:rPr>
                        <w:t xml:space="preserve"> </w:t>
                      </w:r>
                      <w:r w:rsidRPr="0048656E">
                        <w:rPr>
                          <w:iCs/>
                        </w:rPr>
                        <w:t>Instead Make Corrections</w:t>
                      </w:r>
                      <w:r>
                        <w:rPr>
                          <w:iCs/>
                        </w:rPr>
                        <w:t xml:space="preserve">; </w:t>
                      </w:r>
                      <w:r w:rsidRPr="0048656E">
                        <w:rPr>
                          <w:iCs/>
                        </w:rPr>
                        <w:t>Open Transaction MI05</w:t>
                      </w:r>
                    </w:p>
                    <w:p w14:paraId="46BA5615" w14:textId="75853AFE" w:rsidR="0048656E" w:rsidRDefault="0048656E" w:rsidP="0048656E">
                      <w:pPr>
                        <w:pStyle w:val="ListParagraph"/>
                        <w:ind w:left="1440"/>
                      </w:pPr>
                    </w:p>
                    <w:p w14:paraId="1A091D43" w14:textId="006D47E3" w:rsidR="0048656E" w:rsidRPr="0048656E" w:rsidRDefault="0048656E" w:rsidP="0048656E">
                      <w:pPr>
                        <w:pStyle w:val="ListParagraph"/>
                        <w:ind w:left="1440"/>
                        <w:rPr>
                          <w:iCs/>
                        </w:rPr>
                      </w:pPr>
                      <w:r w:rsidRPr="0048656E">
                        <w:rPr>
                          <w:b/>
                          <w:bCs/>
                          <w:iCs/>
                          <w:color w:val="0066FF"/>
                        </w:rPr>
                        <w:t>STOP</w:t>
                      </w:r>
                      <w:r w:rsidRPr="0048656E">
                        <w:rPr>
                          <w:iCs/>
                        </w:rPr>
                        <w:tab/>
                        <w:t xml:space="preserve">If an error(s) occurred due to a material inventory count not being input </w:t>
                      </w:r>
                      <w:r w:rsidRPr="0048656E">
                        <w:rPr>
                          <w:iCs/>
                          <w:sz w:val="20"/>
                          <w:szCs w:val="20"/>
                        </w:rPr>
                        <w:t>(i.e., Inv. Status does not show “Counted”)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.  </w:t>
                      </w:r>
                      <w:r w:rsidRPr="0048656E">
                        <w:rPr>
                          <w:iCs/>
                          <w:color w:val="0066FF"/>
                        </w:rPr>
                        <w:t>Do NOT go to Step 5!</w:t>
                      </w:r>
                      <w:r>
                        <w:rPr>
                          <w:iCs/>
                        </w:rPr>
                        <w:t xml:space="preserve">  </w:t>
                      </w:r>
                      <w:r w:rsidRPr="0048656E">
                        <w:rPr>
                          <w:iCs/>
                        </w:rPr>
                        <w:t>Instead Make Corrections</w:t>
                      </w:r>
                      <w:r>
                        <w:rPr>
                          <w:iCs/>
                        </w:rPr>
                        <w:t xml:space="preserve">; </w:t>
                      </w:r>
                      <w:r w:rsidRPr="0048656E">
                        <w:rPr>
                          <w:iCs/>
                        </w:rPr>
                        <w:t xml:space="preserve">Open Transaction </w:t>
                      </w:r>
                      <w:r>
                        <w:rPr>
                          <w:iCs/>
                        </w:rPr>
                        <w:t>M</w:t>
                      </w:r>
                      <w:r w:rsidRPr="0048656E">
                        <w:rPr>
                          <w:iCs/>
                        </w:rPr>
                        <w:t xml:space="preserve">I04 </w:t>
                      </w:r>
                    </w:p>
                    <w:p w14:paraId="13351A89" w14:textId="77777777" w:rsidR="0048656E" w:rsidRPr="00694162" w:rsidRDefault="0048656E" w:rsidP="0048656E">
                      <w:pPr>
                        <w:pStyle w:val="ListParagraph"/>
                        <w:ind w:left="1440"/>
                        <w:rPr>
                          <w:iCs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B9CEF5" wp14:editId="5B4535D7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FA63" w14:textId="77777777" w:rsidR="00291F2C" w:rsidRPr="008F61CA" w:rsidRDefault="00291F2C" w:rsidP="00291F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65749B21" w14:textId="678255F5" w:rsidR="00291F2C" w:rsidRDefault="004528CF" w:rsidP="00291F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291F2C">
                              <w:rPr>
                                <w:sz w:val="20"/>
                              </w:rPr>
                              <w:t>1</w:t>
                            </w:r>
                            <w:r w:rsidR="00291F2C"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80570A">
                              <w:rPr>
                                <w:sz w:val="20"/>
                              </w:rPr>
                              <w:t>9</w:t>
                            </w:r>
                            <w:r w:rsidR="00291F2C"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CEF5" id="_x0000_s1034" type="#_x0000_t202" style="position:absolute;margin-left:6in;margin-top:1in;width:108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">
                <v:textbox>
                  <w:txbxContent>
                    <w:p w14:paraId="664AFA63" w14:textId="77777777" w:rsidR="00291F2C" w:rsidRPr="008F61CA" w:rsidRDefault="00291F2C" w:rsidP="00291F2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65749B21" w14:textId="678255F5" w:rsidR="00291F2C" w:rsidRDefault="004528CF" w:rsidP="00291F2C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291F2C">
                        <w:rPr>
                          <w:sz w:val="20"/>
                        </w:rPr>
                        <w:t>1</w:t>
                      </w:r>
                      <w:r w:rsidR="00291F2C"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2</w:t>
                      </w:r>
                      <w:r w:rsidR="0080570A">
                        <w:rPr>
                          <w:sz w:val="20"/>
                        </w:rPr>
                        <w:t>9</w:t>
                      </w:r>
                      <w:r w:rsidR="00291F2C"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144B086" w14:textId="2E7C7F46" w:rsidR="00291F2C" w:rsidRDefault="0048656E" w:rsidP="00291F2C">
      <w:bookmarkStart w:id="1" w:name="_GoBack"/>
      <w:bookmarkEnd w:id="1"/>
      <w:r w:rsidRPr="0048656E">
        <w:rPr>
          <w:noProof/>
        </w:rPr>
        <w:drawing>
          <wp:anchor distT="0" distB="0" distL="114300" distR="114300" simplePos="0" relativeHeight="251699200" behindDoc="0" locked="0" layoutInCell="1" allowOverlap="1" wp14:anchorId="19F234EF" wp14:editId="41BC2BA5">
            <wp:simplePos x="0" y="0"/>
            <wp:positionH relativeFrom="column">
              <wp:posOffset>1800225</wp:posOffset>
            </wp:positionH>
            <wp:positionV relativeFrom="paragraph">
              <wp:posOffset>6252845</wp:posOffset>
            </wp:positionV>
            <wp:extent cx="1143000" cy="1396998"/>
            <wp:effectExtent l="0" t="0" r="0" b="0"/>
            <wp:wrapNone/>
            <wp:docPr id="4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D6C21B9-199B-4BB4-96AA-D0EC60C128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D6C21B9-199B-4BB4-96AA-D0EC60C128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2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C74B28" wp14:editId="6F9B2A53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7CA1" w14:textId="77777777" w:rsidR="00291F2C" w:rsidRDefault="00291F2C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Receipt of</w:t>
                            </w:r>
                          </w:p>
                          <w:p w14:paraId="597F30E3" w14:textId="77777777" w:rsidR="00291F2C" w:rsidRPr="00040858" w:rsidRDefault="00291F2C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4B28" id="_x0000_s1044" type="#_x0000_t202" style="position:absolute;margin-left:108pt;margin-top:0;width:324pt;height:108pt;z-index:25166131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">
                <v:textbox>
                  <w:txbxContent>
                    <w:p w14:paraId="74897CA1" w14:textId="77777777" w:rsidR="00291F2C" w:rsidRDefault="00291F2C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Receipt of</w:t>
                      </w:r>
                    </w:p>
                    <w:p w14:paraId="597F30E3" w14:textId="77777777" w:rsidR="00291F2C" w:rsidRPr="00040858" w:rsidRDefault="00291F2C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Inventory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1F2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B3A877" wp14:editId="3D52AFE0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5A98" w14:textId="77777777" w:rsidR="00291F2C" w:rsidRDefault="00291F2C" w:rsidP="00291F2C">
                            <w:pPr>
                              <w:jc w:val="center"/>
                              <w:rPr>
                                <w:b/>
                                <w:color w:val="0066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ME21N</w:t>
                            </w:r>
                          </w:p>
                          <w:p w14:paraId="396E5874" w14:textId="77777777" w:rsidR="00291F2C" w:rsidRPr="007459BD" w:rsidRDefault="00291F2C" w:rsidP="00291F2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A877" id="_x0000_s1045" type="#_x0000_t202" style="position:absolute;margin-left:6in;margin-top:0;width:108pt;height:1in;z-index:251662336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">
                <v:textbox>
                  <w:txbxContent>
                    <w:p w14:paraId="6B265A98" w14:textId="77777777" w:rsidR="00291F2C" w:rsidRDefault="00291F2C" w:rsidP="00291F2C">
                      <w:pPr>
                        <w:jc w:val="center"/>
                        <w:rPr>
                          <w:b/>
                          <w:color w:val="0066FF"/>
                          <w:sz w:val="40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ME21N</w:t>
                      </w:r>
                    </w:p>
                    <w:p w14:paraId="396E5874" w14:textId="77777777" w:rsidR="00291F2C" w:rsidRPr="007459BD" w:rsidRDefault="00291F2C" w:rsidP="00291F2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MIGO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1F2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320BA1" wp14:editId="22F4DE8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77EA7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90613" wp14:editId="32FAFC64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2B528B62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0BA1" id="_x0000_s1046" type="#_x0000_t202" style="position:absolute;margin-left:0;margin-top:0;width:108pt;height:108pt;z-index:251660288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">
                <v:textbox inset="0,0,0,0">
                  <w:txbxContent>
                    <w:p w14:paraId="27C77EA7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C90613" wp14:editId="32FAFC64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2B528B62" w14:textId="77777777" w:rsidR="00291F2C" w:rsidRDefault="00291F2C" w:rsidP="00291F2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1F2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08CB7D" wp14:editId="17733EF9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38686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C1CA2BC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219C0142" w14:textId="77777777" w:rsidR="00291F2C" w:rsidRPr="00040858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8E8F74C" w14:textId="77777777" w:rsidR="00291F2C" w:rsidRDefault="00291F2C" w:rsidP="00291F2C">
                            <w:pPr>
                              <w:ind w:left="180"/>
                            </w:pPr>
                            <w:r>
                              <w:t>Input received materials into 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CB7D" id="_x0000_s1047" type="#_x0000_t202" style="position:absolute;margin-left:36pt;margin-top:108pt;width:2in;height:2in;z-index:251659264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">
                <v:textbox>
                  <w:txbxContent>
                    <w:p w14:paraId="34138686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6C1CA2BC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219C0142" w14:textId="77777777" w:rsidR="00291F2C" w:rsidRPr="00040858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8E8F74C" w14:textId="77777777" w:rsidR="00291F2C" w:rsidRDefault="00291F2C" w:rsidP="00291F2C">
                      <w:pPr>
                        <w:ind w:left="180"/>
                      </w:pPr>
                      <w:r>
                        <w:t>Input received materials into inventory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91F2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4391A7" wp14:editId="2A377A2D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5D7CC" w14:textId="77777777" w:rsidR="00291F2C" w:rsidRPr="00445B91" w:rsidRDefault="00291F2C" w:rsidP="00291F2C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91A7" id="_x0000_s1048" type="#_x0000_t202" style="position:absolute;margin-left:2in;margin-top:684pt;width:396pt;height:36pt;z-index:251667456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">
                <v:textbox>
                  <w:txbxContent>
                    <w:p w14:paraId="4635D7CC" w14:textId="77777777" w:rsidR="00291F2C" w:rsidRPr="00445B91" w:rsidRDefault="00291F2C" w:rsidP="00291F2C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1F2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56E744" wp14:editId="79F2EA26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E856C" w14:textId="77777777" w:rsidR="00291F2C" w:rsidRPr="004D55E8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E744" id="_x0000_s1049" type="#_x0000_t202" style="position:absolute;margin-left:0;margin-top:684pt;width:2in;height:36pt;z-index:25166643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">
                <v:textbox>
                  <w:txbxContent>
                    <w:p w14:paraId="353E856C" w14:textId="77777777" w:rsidR="00291F2C" w:rsidRPr="004D55E8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1F2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0DBAD3" wp14:editId="64C516C7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AD71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ACFB201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2CEC7DD9" w14:textId="77777777" w:rsidR="00291F2C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7A4AB21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Before stocking fuel</w:t>
                            </w:r>
                            <w:r w:rsidRPr="00805832">
                              <w:rPr>
                                <w:szCs w:val="24"/>
                              </w:rPr>
                              <w:t>, it is important to know</w:t>
                            </w:r>
                            <w:r>
                              <w:rPr>
                                <w:szCs w:val="24"/>
                              </w:rPr>
                              <w:t xml:space="preserve"> current</w:t>
                            </w:r>
                            <w:r w:rsidRPr="00805832">
                              <w:rPr>
                                <w:szCs w:val="24"/>
                              </w:rPr>
                              <w:t xml:space="preserve">: </w:t>
                            </w:r>
                          </w:p>
                          <w:p w14:paraId="5345B46E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Q</w:t>
                            </w:r>
                            <w:r w:rsidRPr="00805832">
                              <w:rPr>
                                <w:szCs w:val="24"/>
                              </w:rPr>
                              <w:t>uantity; and</w:t>
                            </w:r>
                          </w:p>
                          <w:p w14:paraId="3427B694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</w:t>
                            </w:r>
                            <w:r w:rsidRPr="00805832">
                              <w:rPr>
                                <w:szCs w:val="24"/>
                              </w:rPr>
                              <w:t>oving price</w:t>
                            </w:r>
                          </w:p>
                          <w:p w14:paraId="729424B4" w14:textId="77777777" w:rsidR="00291F2C" w:rsidRPr="00805832" w:rsidRDefault="00291F2C" w:rsidP="00291F2C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850FE88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Common Errors:</w:t>
                            </w:r>
                          </w:p>
                          <w:p w14:paraId="16418C0A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Usage of wrong DOT number</w:t>
                            </w:r>
                            <w:r>
                              <w:rPr>
                                <w:szCs w:val="24"/>
                              </w:rPr>
                              <w:t>;</w:t>
                            </w:r>
                          </w:p>
                          <w:p w14:paraId="6BA60CEF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Quantity incorrect;</w:t>
                            </w:r>
                          </w:p>
                          <w:p w14:paraId="5C4B1A98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Price incorrect</w:t>
                            </w:r>
                          </w:p>
                          <w:p w14:paraId="4848171B" w14:textId="77777777" w:rsidR="00291F2C" w:rsidRDefault="00291F2C" w:rsidP="00291F2C">
                            <w:pPr>
                              <w:pStyle w:val="ListParagraph"/>
                              <w:rPr>
                                <w:szCs w:val="24"/>
                              </w:rPr>
                            </w:pPr>
                          </w:p>
                          <w:p w14:paraId="10AB3124" w14:textId="77777777" w:rsidR="00291F2C" w:rsidRPr="00805832" w:rsidRDefault="00291F2C" w:rsidP="00291F2C">
                            <w:pPr>
                              <w:pStyle w:val="ListParagraph"/>
                              <w:ind w:hanging="72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805832">
                              <w:rPr>
                                <w:szCs w:val="24"/>
                              </w:rPr>
                              <w:t>The above errors can be easily corrected if discovered promptly; however, when neglected due to the high volume of product movement, it can be a more tasking procedure to correct.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BAD3" id="_x0000_s1050" type="#_x0000_t202" style="position:absolute;margin-left:36pt;margin-top:252pt;width:2in;height:6in;z-index:251665408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">
                <v:textbox>
                  <w:txbxContent>
                    <w:p w14:paraId="7689AD71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ACFB201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14:paraId="2CEC7DD9" w14:textId="77777777" w:rsidR="00291F2C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7A4AB21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Before stocking fuel</w:t>
                      </w:r>
                      <w:r w:rsidRPr="00805832">
                        <w:rPr>
                          <w:szCs w:val="24"/>
                        </w:rPr>
                        <w:t>, it is important to know</w:t>
                      </w:r>
                      <w:r>
                        <w:rPr>
                          <w:szCs w:val="24"/>
                        </w:rPr>
                        <w:t xml:space="preserve"> current</w:t>
                      </w:r>
                      <w:r w:rsidRPr="00805832">
                        <w:rPr>
                          <w:szCs w:val="24"/>
                        </w:rPr>
                        <w:t xml:space="preserve">: </w:t>
                      </w:r>
                    </w:p>
                    <w:p w14:paraId="5345B46E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Q</w:t>
                      </w:r>
                      <w:r w:rsidRPr="00805832">
                        <w:rPr>
                          <w:szCs w:val="24"/>
                        </w:rPr>
                        <w:t>uantity; and</w:t>
                      </w:r>
                    </w:p>
                    <w:p w14:paraId="3427B694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M</w:t>
                      </w:r>
                      <w:r w:rsidRPr="00805832">
                        <w:rPr>
                          <w:szCs w:val="24"/>
                        </w:rPr>
                        <w:t>oving price</w:t>
                      </w:r>
                    </w:p>
                    <w:p w14:paraId="729424B4" w14:textId="77777777" w:rsidR="00291F2C" w:rsidRPr="00805832" w:rsidRDefault="00291F2C" w:rsidP="00291F2C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14:paraId="3850FE88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Common Errors:</w:t>
                      </w:r>
                    </w:p>
                    <w:p w14:paraId="16418C0A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Usage of wrong DOT number</w:t>
                      </w:r>
                      <w:r>
                        <w:rPr>
                          <w:szCs w:val="24"/>
                        </w:rPr>
                        <w:t>;</w:t>
                      </w:r>
                    </w:p>
                    <w:p w14:paraId="6BA60CEF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Quantity incorrect;</w:t>
                      </w:r>
                    </w:p>
                    <w:p w14:paraId="5C4B1A98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Price incorrect</w:t>
                      </w:r>
                    </w:p>
                    <w:p w14:paraId="4848171B" w14:textId="77777777" w:rsidR="00291F2C" w:rsidRDefault="00291F2C" w:rsidP="00291F2C">
                      <w:pPr>
                        <w:pStyle w:val="ListParagraph"/>
                        <w:rPr>
                          <w:szCs w:val="24"/>
                        </w:rPr>
                      </w:pPr>
                    </w:p>
                    <w:p w14:paraId="10AB3124" w14:textId="77777777" w:rsidR="00291F2C" w:rsidRPr="00805832" w:rsidRDefault="00291F2C" w:rsidP="00291F2C">
                      <w:pPr>
                        <w:pStyle w:val="ListParagraph"/>
                        <w:ind w:hanging="72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Note:</w:t>
                      </w:r>
                      <w:r>
                        <w:rPr>
                          <w:szCs w:val="24"/>
                        </w:rPr>
                        <w:tab/>
                      </w:r>
                      <w:r w:rsidRPr="00805832">
                        <w:rPr>
                          <w:szCs w:val="24"/>
                        </w:rPr>
                        <w:t>The above errors can be easily corrected if discovered promptly; however, when neglected due to the high volume of product movement, it can be a more tasking procedure to correct.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91F2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07C04F" wp14:editId="5C6985BE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F3DD8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A2454DE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0B4D0E">
                              <w:rPr>
                                <w:color w:val="000000" w:themeColor="text1"/>
                              </w:rPr>
                              <w:t xml:space="preserve">These transactions are not for receiving fuel (diesel or unleaded); that process requires a different MIGO transaction.  If stocking fuel visit DPI’s website </w:t>
                            </w:r>
                            <w:hyperlink r:id="rId19" w:history="1">
                              <w:r w:rsidRPr="000B4D0E">
                                <w:rPr>
                                  <w:rStyle w:val="Hyperlink"/>
                                </w:rPr>
                                <w:t>http://www.ncbussafety.org/BSIP/StepbyStep.html</w:t>
                              </w:r>
                            </w:hyperlink>
                            <w:r w:rsidRPr="000B4D0E">
                              <w:rPr>
                                <w:color w:val="000000" w:themeColor="text1"/>
                              </w:rPr>
                              <w:t xml:space="preserve"> and select the tutorial titled Fuel – Receipt (MIGO)</w:t>
                            </w:r>
                          </w:p>
                          <w:p w14:paraId="3ED8BAD7" w14:textId="77777777" w:rsidR="00291F2C" w:rsidRPr="006616FA" w:rsidRDefault="00291F2C" w:rsidP="00291F2C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1B849D0E" w14:textId="77777777" w:rsidR="00291F2C" w:rsidRPr="006616FA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6616FA">
                              <w:rPr>
                                <w:color w:val="000000" w:themeColor="text1"/>
                              </w:rPr>
                              <w:t xml:space="preserve">Inventory items are required to be extended to your plant before they are input into inventory.  If  items are not currently extended visit DPI’s website </w:t>
                            </w:r>
                            <w:hyperlink r:id="rId20" w:history="1">
                              <w:r w:rsidRPr="006616FA">
                                <w:rPr>
                                  <w:rStyle w:val="Hyperlink"/>
                                </w:rPr>
                                <w:t>http://www.ncbussafety.org/BSIP/StepbyStep.html</w:t>
                              </w:r>
                            </w:hyperlink>
                            <w:r w:rsidRPr="006616FA">
                              <w:rPr>
                                <w:color w:val="000000" w:themeColor="text1"/>
                              </w:rPr>
                              <w:t xml:space="preserve"> and select the tutorial titled Material – Stocked - Extend Inventory (ZMM01Z)</w:t>
                            </w:r>
                          </w:p>
                          <w:p w14:paraId="4989D87C" w14:textId="77777777" w:rsidR="00291F2C" w:rsidRPr="006616FA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842E1F1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ME21N</w:t>
                            </w:r>
                          </w:p>
                          <w:p w14:paraId="48E2ACAC" w14:textId="77777777" w:rsidR="00291F2C" w:rsidRPr="00296395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B071F52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Create Purchase Order </w:t>
                            </w:r>
                            <w:r>
                              <w:t>window opens</w:t>
                            </w:r>
                          </w:p>
                          <w:p w14:paraId="1B4968A7" w14:textId="77777777" w:rsidR="00291F2C" w:rsidRPr="002D0CD8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Trans./Event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Goods Receipt</w:t>
                            </w:r>
                            <w:r w:rsidRPr="002D0CD8">
                              <w:t xml:space="preserve">  </w:t>
                            </w:r>
                          </w:p>
                          <w:p w14:paraId="6A409CAB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Reference Doc.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Other</w:t>
                            </w:r>
                          </w:p>
                          <w:p w14:paraId="4BC72955" w14:textId="77777777" w:rsidR="00291F2C" w:rsidRPr="002D0CD8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Fuel Entry SHP/DPI Field – </w:t>
                            </w:r>
                            <w:r w:rsidRPr="002D0CD8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971 </w:t>
                            </w:r>
                            <w:r w:rsidRPr="002D0CD8">
                              <w:rPr>
                                <w:sz w:val="20"/>
                                <w:szCs w:val="20"/>
                              </w:rPr>
                              <w:t>(Always)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(May default)</w:t>
                            </w:r>
                          </w:p>
                          <w:p w14:paraId="32897A38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Material Slip Field – </w:t>
                            </w:r>
                            <w:r w:rsidRPr="000129AC">
                              <w:rPr>
                                <w:color w:val="0066FF"/>
                                <w:szCs w:val="20"/>
                              </w:rPr>
                              <w:t>Input</w:t>
                            </w:r>
                            <w:r>
                              <w:rPr>
                                <w:szCs w:val="20"/>
                              </w:rPr>
                              <w:t xml:space="preserve"> invoice Bill of Landing number </w:t>
                            </w:r>
                            <w:r w:rsidRPr="000129AC">
                              <w:rPr>
                                <w:sz w:val="20"/>
                                <w:szCs w:val="20"/>
                              </w:rPr>
                              <w:t>(BOL #)</w:t>
                            </w:r>
                          </w:p>
                          <w:p w14:paraId="5F22961A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Detail Data button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15AF9" wp14:editId="6BFBE9B5">
                                  <wp:extent cx="645067" cy="146304"/>
                                  <wp:effectExtent l="0" t="0" r="3175" b="6350"/>
                                  <wp:docPr id="11" name="Picture 11" descr="A picture containing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etail data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06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54287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2362224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Material Tab</w:t>
                            </w:r>
                          </w:p>
                          <w:p w14:paraId="41C88489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9-digit material number </w:t>
                            </w:r>
                            <w:r w:rsidRPr="000129A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(Make sure you input the correct fuel)</w:t>
                            </w:r>
                          </w:p>
                          <w:p w14:paraId="44916438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159000054 = Diesel</w:t>
                            </w:r>
                          </w:p>
                          <w:p w14:paraId="18BE9A21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159000055 = Unleaded</w:t>
                            </w:r>
                          </w:p>
                          <w:p w14:paraId="632B9909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A9ADF30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Quantity Tab</w:t>
                            </w:r>
                          </w:p>
                          <w:p w14:paraId="42710403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Qty in Unit of Entry </w:t>
                            </w:r>
                            <w:r>
                              <w:rPr>
                                <w:color w:val="000000" w:themeColor="text1"/>
                              </w:rPr>
                              <w:t>Field 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>otal quantity of fuel (net) received.</w:t>
                            </w:r>
                          </w:p>
                          <w:p w14:paraId="04B3BD30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Ext. Amount LC </w:t>
                            </w:r>
                            <w:r>
                              <w:rPr>
                                <w:color w:val="000000" w:themeColor="text1"/>
                              </w:rPr>
                              <w:t>Field 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total price paid for the fuel. 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(This total will include the fuel cost as well as all the necessary taxes and fees.)</w:t>
                            </w:r>
                          </w:p>
                          <w:p w14:paraId="7E6D8298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A380F35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Where Tab</w:t>
                            </w:r>
                          </w:p>
                          <w:p w14:paraId="63AC462F" w14:textId="77777777" w:rsidR="00291F2C" w:rsidRPr="00B14E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Plant Field </w:t>
                            </w:r>
                            <w:r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=6001)</w:t>
                            </w:r>
                          </w:p>
                          <w:p w14:paraId="630D626C" w14:textId="77777777" w:rsidR="00291F2C" w:rsidRPr="00B14E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Storage Location </w:t>
                            </w:r>
                            <w:r>
                              <w:rPr>
                                <w:color w:val="000000" w:themeColor="text1"/>
                              </w:rPr>
                              <w:t>Field-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=8001)</w:t>
                            </w:r>
                          </w:p>
                          <w:p w14:paraId="1385B1EA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E635C">
                              <w:rPr>
                                <w:color w:val="000000" w:themeColor="text1"/>
                              </w:rP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 xml:space="preserve">Click </w:t>
                            </w:r>
                            <w:r w:rsidRPr="00CE635C">
                              <w:rPr>
                                <w:color w:val="000000" w:themeColor="text1"/>
                              </w:rPr>
                              <w:t>&gt;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14E2C">
                              <w:rPr>
                                <w:b/>
                                <w:color w:val="000000" w:themeColor="text1"/>
                              </w:rPr>
                              <w:t>Execute icon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A41AA22" wp14:editId="0428AB0E">
                                  <wp:extent cx="142895" cy="14289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con - Save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0707F9" w14:textId="77777777" w:rsidR="00291F2C" w:rsidRPr="005B0D86" w:rsidRDefault="00291F2C" w:rsidP="00291F2C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27C98425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055478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D30E01">
                              <w:rPr>
                                <w:b/>
                              </w:rPr>
                              <w:t>Save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6DD41" wp14:editId="7ED2BDAF">
                                  <wp:extent cx="142895" cy="14289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con - Sav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F4B1E" w14:textId="77777777" w:rsidR="00291F2C" w:rsidRPr="00B14E2C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951A946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B14E2C">
                              <w:rPr>
                                <w:color w:val="0066FF"/>
                              </w:rPr>
                              <w:t>Record</w:t>
                            </w:r>
                            <w:r>
                              <w:t xml:space="preserve"> Material Document number of the vendor’s invoice </w:t>
                            </w:r>
                            <w:r>
                              <w:br/>
                            </w:r>
                            <w:r w:rsidRPr="00B14E2C">
                              <w:rPr>
                                <w:sz w:val="20"/>
                              </w:rPr>
                              <w:t>(Displayed in status bar)</w:t>
                            </w:r>
                          </w:p>
                          <w:p w14:paraId="3CD7A125" w14:textId="77777777" w:rsidR="00291F2C" w:rsidRPr="005B0D86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74DE38E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B14E2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B14E2C">
                              <w:rPr>
                                <w:b/>
                              </w:rPr>
                              <w:t>Exit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3CFD1" wp14:editId="74087ED5">
                                  <wp:extent cx="142895" cy="142895"/>
                                  <wp:effectExtent l="0" t="0" r="9525" b="9525"/>
                                  <wp:docPr id="13" name="Picture 1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con - Exit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F93A1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06F678C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 w:rsidRPr="005B0D86">
                              <w:rPr>
                                <w:color w:val="0066FF"/>
                              </w:rPr>
                              <w:t>Run</w:t>
                            </w:r>
                            <w:r>
                              <w:t xml:space="preserve"> Transaction </w:t>
                            </w:r>
                            <w:r w:rsidRPr="005B0D86">
                              <w:rPr>
                                <w:b/>
                                <w:color w:val="0066FF"/>
                              </w:rPr>
                              <w:t>ZMB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20</w:t>
                            </w:r>
                            <w:r>
                              <w:t xml:space="preserve"> after stocking fuel to verify quantities and pricing of fuel stocked.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04F" id="_x0000_s1051" type="#_x0000_t202" style="position:absolute;margin-left:2in;margin-top:107.7pt;width:396pt;height:8in;z-index:251664384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">
                <v:textbox>
                  <w:txbxContent>
                    <w:p w14:paraId="29EF3DD8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A2454DE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0B4D0E">
                        <w:rPr>
                          <w:color w:val="000000" w:themeColor="text1"/>
                        </w:rPr>
                        <w:t xml:space="preserve">These transactions are not for receiving fuel (diesel or unleaded); that process requires a different MIGO transaction.  If stocking fuel visit DPI’s website </w:t>
                      </w:r>
                      <w:hyperlink r:id="rId24" w:history="1">
                        <w:r w:rsidRPr="000B4D0E">
                          <w:rPr>
                            <w:rStyle w:val="Hyperlink"/>
                          </w:rPr>
                          <w:t>http://www.ncbussafety.org/BSIP/StepbyStep.html</w:t>
                        </w:r>
                      </w:hyperlink>
                      <w:r w:rsidRPr="000B4D0E">
                        <w:rPr>
                          <w:color w:val="000000" w:themeColor="text1"/>
                        </w:rPr>
                        <w:t xml:space="preserve"> and select the tutorial titled Fuel – Receipt (MIGO)</w:t>
                      </w:r>
                    </w:p>
                    <w:p w14:paraId="3ED8BAD7" w14:textId="77777777" w:rsidR="00291F2C" w:rsidRPr="006616FA" w:rsidRDefault="00291F2C" w:rsidP="00291F2C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1B849D0E" w14:textId="77777777" w:rsidR="00291F2C" w:rsidRPr="006616FA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6616FA">
                        <w:rPr>
                          <w:color w:val="000000" w:themeColor="text1"/>
                        </w:rPr>
                        <w:t xml:space="preserve">Inventory items are required to be extended to your plant before they are input into inventory.  If  items are not currently extended visit DPI’s website </w:t>
                      </w:r>
                      <w:hyperlink r:id="rId25" w:history="1">
                        <w:r w:rsidRPr="006616FA">
                          <w:rPr>
                            <w:rStyle w:val="Hyperlink"/>
                          </w:rPr>
                          <w:t>http://www.ncbussafety.org/BSIP/StepbyStep.html</w:t>
                        </w:r>
                      </w:hyperlink>
                      <w:r w:rsidRPr="006616FA">
                        <w:rPr>
                          <w:color w:val="000000" w:themeColor="text1"/>
                        </w:rPr>
                        <w:t xml:space="preserve"> and select the tutorial titled Material – Stocked - Extend Inventory (ZMM01Z)</w:t>
                      </w:r>
                    </w:p>
                    <w:p w14:paraId="4989D87C" w14:textId="77777777" w:rsidR="00291F2C" w:rsidRPr="006616FA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842E1F1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ME21N</w:t>
                      </w:r>
                    </w:p>
                    <w:p w14:paraId="48E2ACAC" w14:textId="77777777" w:rsidR="00291F2C" w:rsidRPr="00296395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3B071F52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Create Purchase Order </w:t>
                      </w:r>
                      <w:r>
                        <w:t>window opens</w:t>
                      </w:r>
                    </w:p>
                    <w:p w14:paraId="1B4968A7" w14:textId="77777777" w:rsidR="00291F2C" w:rsidRPr="002D0CD8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Trans./Event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Goods Receipt</w:t>
                      </w:r>
                      <w:r w:rsidRPr="002D0CD8">
                        <w:t xml:space="preserve">  </w:t>
                      </w:r>
                    </w:p>
                    <w:p w14:paraId="6A409CAB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Reference Doc.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Other</w:t>
                      </w:r>
                    </w:p>
                    <w:p w14:paraId="4BC72955" w14:textId="77777777" w:rsidR="00291F2C" w:rsidRPr="002D0CD8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Fuel Entry SHP/DPI Field – </w:t>
                      </w:r>
                      <w:r w:rsidRPr="002D0CD8">
                        <w:rPr>
                          <w:color w:val="0066FF"/>
                        </w:rPr>
                        <w:t>Input</w:t>
                      </w:r>
                      <w:r>
                        <w:t xml:space="preserve"> 971 </w:t>
                      </w:r>
                      <w:r w:rsidRPr="002D0CD8">
                        <w:rPr>
                          <w:sz w:val="20"/>
                          <w:szCs w:val="20"/>
                        </w:rPr>
                        <w:t>(Always)</w:t>
                      </w:r>
                      <w:r>
                        <w:rPr>
                          <w:sz w:val="20"/>
                          <w:szCs w:val="20"/>
                        </w:rPr>
                        <w:t xml:space="preserve"> (May default)</w:t>
                      </w:r>
                    </w:p>
                    <w:p w14:paraId="32897A38" w14:textId="77777777" w:rsidR="00291F2C" w:rsidRPr="000129A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Material Slip Field – </w:t>
                      </w:r>
                      <w:r w:rsidRPr="000129AC">
                        <w:rPr>
                          <w:color w:val="0066FF"/>
                          <w:szCs w:val="20"/>
                        </w:rPr>
                        <w:t>Input</w:t>
                      </w:r>
                      <w:r>
                        <w:rPr>
                          <w:szCs w:val="20"/>
                        </w:rPr>
                        <w:t xml:space="preserve"> invoice Bill of Landing number </w:t>
                      </w:r>
                      <w:r w:rsidRPr="000129AC">
                        <w:rPr>
                          <w:sz w:val="20"/>
                          <w:szCs w:val="20"/>
                        </w:rPr>
                        <w:t>(BOL #)</w:t>
                      </w:r>
                    </w:p>
                    <w:p w14:paraId="5F22961A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>&lt;</w:t>
                      </w:r>
                      <w:r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Detail Data button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B15AF9" wp14:editId="6BFBE9B5">
                            <wp:extent cx="645067" cy="146304"/>
                            <wp:effectExtent l="0" t="0" r="3175" b="6350"/>
                            <wp:docPr id="11" name="Picture 11" descr="A picture containing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etail data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06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54287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2362224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Material Tab</w:t>
                      </w:r>
                    </w:p>
                    <w:p w14:paraId="41C88489" w14:textId="77777777" w:rsidR="00291F2C" w:rsidRPr="000129AC" w:rsidRDefault="00291F2C" w:rsidP="004528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08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45649">
                        <w:rPr>
                          <w:color w:val="0066FF"/>
                        </w:rPr>
                        <w:t>Input</w:t>
                      </w:r>
                      <w:r>
                        <w:rPr>
                          <w:color w:val="000000" w:themeColor="text1"/>
                        </w:rPr>
                        <w:t xml:space="preserve"> 9-digit material number </w:t>
                      </w:r>
                      <w:r w:rsidRPr="000129AC">
                        <w:rPr>
                          <w:color w:val="000000" w:themeColor="text1"/>
                          <w:sz w:val="20"/>
                          <w:szCs w:val="20"/>
                        </w:rPr>
                        <w:t>(Make sure you input the correct fuel)</w:t>
                      </w:r>
                    </w:p>
                    <w:p w14:paraId="44916438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159000054 = Diesel</w:t>
                      </w:r>
                    </w:p>
                    <w:p w14:paraId="18BE9A21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159000055 = Unleaded</w:t>
                      </w:r>
                    </w:p>
                    <w:p w14:paraId="632B9909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A9ADF30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Quantity Tab</w:t>
                      </w:r>
                    </w:p>
                    <w:p w14:paraId="42710403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Qty in Unit of Entry </w:t>
                      </w:r>
                      <w:r>
                        <w:rPr>
                          <w:color w:val="000000" w:themeColor="text1"/>
                        </w:rPr>
                        <w:t>Field 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Pr="000129AC">
                        <w:rPr>
                          <w:color w:val="000000" w:themeColor="text1"/>
                        </w:rPr>
                        <w:t>otal quantity of fuel (net) received.</w:t>
                      </w:r>
                    </w:p>
                    <w:p w14:paraId="04B3BD30" w14:textId="77777777" w:rsidR="00291F2C" w:rsidRPr="000129AC" w:rsidRDefault="00291F2C" w:rsidP="00452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Ext. Amount LC </w:t>
                      </w:r>
                      <w:r>
                        <w:rPr>
                          <w:color w:val="000000" w:themeColor="text1"/>
                        </w:rPr>
                        <w:t>Field 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total price paid for the fuel.  </w:t>
                      </w:r>
                      <w:r>
                        <w:rPr>
                          <w:color w:val="000000" w:themeColor="text1"/>
                        </w:rPr>
                        <w:br/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(This total will include the fuel cost as well as all the necessary taxes and fees.)</w:t>
                      </w:r>
                    </w:p>
                    <w:p w14:paraId="7E6D8298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4A380F35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Where Tab</w:t>
                      </w:r>
                    </w:p>
                    <w:p w14:paraId="63AC462F" w14:textId="77777777" w:rsidR="00291F2C" w:rsidRPr="00B14E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Plant Field </w:t>
                      </w:r>
                      <w:r>
                        <w:rPr>
                          <w:color w:val="000000" w:themeColor="text1"/>
                        </w:rPr>
                        <w:t>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=6001)</w:t>
                      </w:r>
                    </w:p>
                    <w:p w14:paraId="630D626C" w14:textId="77777777" w:rsidR="00291F2C" w:rsidRPr="00B14E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Storage Location </w:t>
                      </w:r>
                      <w:r>
                        <w:rPr>
                          <w:color w:val="000000" w:themeColor="text1"/>
                        </w:rPr>
                        <w:t>Field-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=8001)</w:t>
                      </w:r>
                    </w:p>
                    <w:p w14:paraId="1385B1EA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CE635C">
                        <w:rPr>
                          <w:color w:val="000000" w:themeColor="text1"/>
                        </w:rPr>
                        <w:t>&lt;</w:t>
                      </w:r>
                      <w:r>
                        <w:rPr>
                          <w:i/>
                          <w:color w:val="0066FF"/>
                        </w:rPr>
                        <w:t xml:space="preserve">Click </w:t>
                      </w:r>
                      <w:r w:rsidRPr="00CE635C">
                        <w:rPr>
                          <w:color w:val="000000" w:themeColor="text1"/>
                        </w:rPr>
                        <w:t>&gt;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B14E2C">
                        <w:rPr>
                          <w:b/>
                          <w:color w:val="000000" w:themeColor="text1"/>
                        </w:rPr>
                        <w:t>Execute icon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A41AA22" wp14:editId="0428AB0E">
                            <wp:extent cx="142895" cy="14289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con - Save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0707F9" w14:textId="77777777" w:rsidR="00291F2C" w:rsidRPr="005B0D86" w:rsidRDefault="00291F2C" w:rsidP="00291F2C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27C98425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t>&lt;</w:t>
                      </w:r>
                      <w:r w:rsidRPr="00055478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D30E01">
                        <w:rPr>
                          <w:b/>
                        </w:rPr>
                        <w:t>Save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36DD41" wp14:editId="7ED2BDAF">
                            <wp:extent cx="142895" cy="14289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con - Save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F4B1E" w14:textId="77777777" w:rsidR="00291F2C" w:rsidRPr="00B14E2C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2951A946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B14E2C">
                        <w:rPr>
                          <w:color w:val="0066FF"/>
                        </w:rPr>
                        <w:t>Record</w:t>
                      </w:r>
                      <w:r>
                        <w:t xml:space="preserve"> Material Document number of the vendor’s invoice </w:t>
                      </w:r>
                      <w:r>
                        <w:br/>
                      </w:r>
                      <w:r w:rsidRPr="00B14E2C">
                        <w:rPr>
                          <w:sz w:val="20"/>
                        </w:rPr>
                        <w:t>(Displayed in status bar)</w:t>
                      </w:r>
                    </w:p>
                    <w:p w14:paraId="3CD7A125" w14:textId="77777777" w:rsidR="00291F2C" w:rsidRPr="005B0D86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74DE38E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t>&lt;</w:t>
                      </w:r>
                      <w:r w:rsidRPr="00B14E2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B14E2C">
                        <w:rPr>
                          <w:b/>
                        </w:rPr>
                        <w:t>Exit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C3CFD1" wp14:editId="74087ED5">
                            <wp:extent cx="142895" cy="142895"/>
                            <wp:effectExtent l="0" t="0" r="9525" b="9525"/>
                            <wp:docPr id="13" name="Picture 1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con - Exi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F93A1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06F678C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 w:rsidRPr="005B0D86">
                        <w:rPr>
                          <w:color w:val="0066FF"/>
                        </w:rPr>
                        <w:t>Run</w:t>
                      </w:r>
                      <w:r>
                        <w:t xml:space="preserve"> Transaction </w:t>
                      </w:r>
                      <w:r w:rsidRPr="005B0D86">
                        <w:rPr>
                          <w:b/>
                          <w:color w:val="0066FF"/>
                        </w:rPr>
                        <w:t>ZMB</w:t>
                      </w:r>
                      <w:r>
                        <w:rPr>
                          <w:b/>
                          <w:color w:val="0066FF"/>
                        </w:rPr>
                        <w:t>20</w:t>
                      </w:r>
                      <w:r>
                        <w:t xml:space="preserve"> after stocking fuel to verify quantities and pricing of fuel stocked.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1F2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3CAB5B" wp14:editId="4D869A06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50C1" w14:textId="77777777" w:rsidR="00291F2C" w:rsidRPr="008F61CA" w:rsidRDefault="00291F2C" w:rsidP="00291F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265DC313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18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AB5B" id="_x0000_s1052" type="#_x0000_t202" style="position:absolute;margin-left:6in;margin-top:1in;width:108pt;height:36pt;z-index:251663360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">
                <v:textbox>
                  <w:txbxContent>
                    <w:p w14:paraId="3AA350C1" w14:textId="77777777" w:rsidR="00291F2C" w:rsidRPr="008F61CA" w:rsidRDefault="00291F2C" w:rsidP="00291F2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265DC313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sz w:val="20"/>
                        </w:rPr>
                        <w:t>12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18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91F2C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2E1DAC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92pt;height:192pt" o:bullet="t">
        <v:imagedata r:id="rId1" o:title="Info Icon"/>
      </v:shape>
    </w:pict>
  </w:numPicBullet>
  <w:abstractNum w:abstractNumId="0" w15:restartNumberingAfterBreak="0">
    <w:nsid w:val="05E37A44"/>
    <w:multiLevelType w:val="hybridMultilevel"/>
    <w:tmpl w:val="92C62A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5762E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6E6728"/>
    <w:multiLevelType w:val="hybridMultilevel"/>
    <w:tmpl w:val="8624AB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C6125"/>
    <w:multiLevelType w:val="hybridMultilevel"/>
    <w:tmpl w:val="BDA86F50"/>
    <w:lvl w:ilvl="0" w:tplc="9A645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4C82D0">
      <w:start w:val="9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541F4"/>
    <w:multiLevelType w:val="hybridMultilevel"/>
    <w:tmpl w:val="3C306C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94465"/>
    <w:multiLevelType w:val="hybridMultilevel"/>
    <w:tmpl w:val="38823010"/>
    <w:lvl w:ilvl="0" w:tplc="4442F3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3A113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16D0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E3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88B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B2EA7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218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E445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7A6D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29FA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6411A1F"/>
    <w:multiLevelType w:val="hybridMultilevel"/>
    <w:tmpl w:val="98742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51D51"/>
    <w:multiLevelType w:val="hybridMultilevel"/>
    <w:tmpl w:val="D1483D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A44A53"/>
    <w:multiLevelType w:val="hybridMultilevel"/>
    <w:tmpl w:val="33049E3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4C320C6"/>
    <w:multiLevelType w:val="hybridMultilevel"/>
    <w:tmpl w:val="FABECF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565FD"/>
    <w:multiLevelType w:val="hybridMultilevel"/>
    <w:tmpl w:val="E3003C5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87278A8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67C92"/>
    <w:multiLevelType w:val="hybridMultilevel"/>
    <w:tmpl w:val="C74A114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AB12DCA"/>
    <w:multiLevelType w:val="hybridMultilevel"/>
    <w:tmpl w:val="9BA80E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50E520D"/>
    <w:multiLevelType w:val="hybridMultilevel"/>
    <w:tmpl w:val="9BA80E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57A75BE"/>
    <w:multiLevelType w:val="hybridMultilevel"/>
    <w:tmpl w:val="9BA80E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AF53A41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B03B44"/>
    <w:multiLevelType w:val="hybridMultilevel"/>
    <w:tmpl w:val="9EE43A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55599"/>
    <w:multiLevelType w:val="hybridMultilevel"/>
    <w:tmpl w:val="6458E9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2208AA"/>
    <w:multiLevelType w:val="hybridMultilevel"/>
    <w:tmpl w:val="8788E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32704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8F1978"/>
    <w:multiLevelType w:val="hybridMultilevel"/>
    <w:tmpl w:val="CA3AC38A"/>
    <w:lvl w:ilvl="0" w:tplc="3DEAC1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4C82D0">
      <w:start w:val="9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02611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F1773D"/>
    <w:multiLevelType w:val="hybridMultilevel"/>
    <w:tmpl w:val="4DCA93D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B4D03A6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CB613A8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CF63536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6"/>
  </w:num>
  <w:num w:numId="3">
    <w:abstractNumId w:val="19"/>
  </w:num>
  <w:num w:numId="4">
    <w:abstractNumId w:val="0"/>
  </w:num>
  <w:num w:numId="5">
    <w:abstractNumId w:val="10"/>
  </w:num>
  <w:num w:numId="6">
    <w:abstractNumId w:val="6"/>
  </w:num>
  <w:num w:numId="7">
    <w:abstractNumId w:val="8"/>
  </w:num>
  <w:num w:numId="8">
    <w:abstractNumId w:val="4"/>
  </w:num>
  <w:num w:numId="9">
    <w:abstractNumId w:val="3"/>
  </w:num>
  <w:num w:numId="10">
    <w:abstractNumId w:val="17"/>
  </w:num>
  <w:num w:numId="11">
    <w:abstractNumId w:val="22"/>
  </w:num>
  <w:num w:numId="12">
    <w:abstractNumId w:val="1"/>
  </w:num>
  <w:num w:numId="13">
    <w:abstractNumId w:val="2"/>
  </w:num>
  <w:num w:numId="14">
    <w:abstractNumId w:val="7"/>
  </w:num>
  <w:num w:numId="15">
    <w:abstractNumId w:val="27"/>
  </w:num>
  <w:num w:numId="16">
    <w:abstractNumId w:val="25"/>
  </w:num>
  <w:num w:numId="17">
    <w:abstractNumId w:val="18"/>
  </w:num>
  <w:num w:numId="18">
    <w:abstractNumId w:val="23"/>
  </w:num>
  <w:num w:numId="19">
    <w:abstractNumId w:val="21"/>
  </w:num>
  <w:num w:numId="20">
    <w:abstractNumId w:val="9"/>
  </w:num>
  <w:num w:numId="21">
    <w:abstractNumId w:val="12"/>
  </w:num>
  <w:num w:numId="22">
    <w:abstractNumId w:val="13"/>
  </w:num>
  <w:num w:numId="23">
    <w:abstractNumId w:val="11"/>
  </w:num>
  <w:num w:numId="24">
    <w:abstractNumId w:val="5"/>
  </w:num>
  <w:num w:numId="25">
    <w:abstractNumId w:val="24"/>
  </w:num>
  <w:num w:numId="26">
    <w:abstractNumId w:val="16"/>
  </w:num>
  <w:num w:numId="27">
    <w:abstractNumId w:val="14"/>
  </w:num>
  <w:num w:numId="28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MqkFAJOGXSctAAAA"/>
  </w:docVars>
  <w:rsids>
    <w:rsidRoot w:val="002F2055"/>
    <w:rsid w:val="000129AC"/>
    <w:rsid w:val="00020421"/>
    <w:rsid w:val="000265AA"/>
    <w:rsid w:val="00040858"/>
    <w:rsid w:val="000547E5"/>
    <w:rsid w:val="00055478"/>
    <w:rsid w:val="00085928"/>
    <w:rsid w:val="0008736C"/>
    <w:rsid w:val="00092847"/>
    <w:rsid w:val="0009606D"/>
    <w:rsid w:val="000B4D0E"/>
    <w:rsid w:val="000C3FC5"/>
    <w:rsid w:val="001131FD"/>
    <w:rsid w:val="00127285"/>
    <w:rsid w:val="001371A2"/>
    <w:rsid w:val="00182D0B"/>
    <w:rsid w:val="001B0137"/>
    <w:rsid w:val="001B222A"/>
    <w:rsid w:val="001D73F6"/>
    <w:rsid w:val="001E2856"/>
    <w:rsid w:val="001E41C9"/>
    <w:rsid w:val="001E5D53"/>
    <w:rsid w:val="00243EBB"/>
    <w:rsid w:val="00257ABA"/>
    <w:rsid w:val="00291F2C"/>
    <w:rsid w:val="00296395"/>
    <w:rsid w:val="002D0CD8"/>
    <w:rsid w:val="002F2055"/>
    <w:rsid w:val="00334187"/>
    <w:rsid w:val="00347BB0"/>
    <w:rsid w:val="00352FF8"/>
    <w:rsid w:val="00385CFE"/>
    <w:rsid w:val="003A3D18"/>
    <w:rsid w:val="003A4C79"/>
    <w:rsid w:val="003C21B4"/>
    <w:rsid w:val="004304D4"/>
    <w:rsid w:val="00445B91"/>
    <w:rsid w:val="00445EF6"/>
    <w:rsid w:val="004528CF"/>
    <w:rsid w:val="0048656E"/>
    <w:rsid w:val="004A4D33"/>
    <w:rsid w:val="004B5668"/>
    <w:rsid w:val="004D55E8"/>
    <w:rsid w:val="004E710A"/>
    <w:rsid w:val="004F03DF"/>
    <w:rsid w:val="004F4D2F"/>
    <w:rsid w:val="005040B9"/>
    <w:rsid w:val="00530C6B"/>
    <w:rsid w:val="005876CE"/>
    <w:rsid w:val="005B0D86"/>
    <w:rsid w:val="005B13E2"/>
    <w:rsid w:val="005C3FC3"/>
    <w:rsid w:val="005D5601"/>
    <w:rsid w:val="005E631D"/>
    <w:rsid w:val="006616FA"/>
    <w:rsid w:val="00694162"/>
    <w:rsid w:val="006951F1"/>
    <w:rsid w:val="006A25FF"/>
    <w:rsid w:val="006B4F21"/>
    <w:rsid w:val="006C2213"/>
    <w:rsid w:val="007459BD"/>
    <w:rsid w:val="0077644F"/>
    <w:rsid w:val="007D1740"/>
    <w:rsid w:val="00801483"/>
    <w:rsid w:val="0080570A"/>
    <w:rsid w:val="00805832"/>
    <w:rsid w:val="00821402"/>
    <w:rsid w:val="0084091B"/>
    <w:rsid w:val="008758F6"/>
    <w:rsid w:val="0089080A"/>
    <w:rsid w:val="008A2AE8"/>
    <w:rsid w:val="008D4102"/>
    <w:rsid w:val="008F39AB"/>
    <w:rsid w:val="00945649"/>
    <w:rsid w:val="00992F0F"/>
    <w:rsid w:val="00A03651"/>
    <w:rsid w:val="00A04549"/>
    <w:rsid w:val="00A25D58"/>
    <w:rsid w:val="00A35BC6"/>
    <w:rsid w:val="00A82E15"/>
    <w:rsid w:val="00A96B8B"/>
    <w:rsid w:val="00AD3703"/>
    <w:rsid w:val="00B04E7C"/>
    <w:rsid w:val="00B14E2C"/>
    <w:rsid w:val="00B76068"/>
    <w:rsid w:val="00BB3B10"/>
    <w:rsid w:val="00BD647A"/>
    <w:rsid w:val="00C03661"/>
    <w:rsid w:val="00C2070E"/>
    <w:rsid w:val="00C70AAF"/>
    <w:rsid w:val="00CA0890"/>
    <w:rsid w:val="00CC2A51"/>
    <w:rsid w:val="00CE635C"/>
    <w:rsid w:val="00D048DE"/>
    <w:rsid w:val="00D30E01"/>
    <w:rsid w:val="00D53F91"/>
    <w:rsid w:val="00D91DD2"/>
    <w:rsid w:val="00DA74D0"/>
    <w:rsid w:val="00DE4BAB"/>
    <w:rsid w:val="00DF1FEA"/>
    <w:rsid w:val="00E20698"/>
    <w:rsid w:val="00EF0ED4"/>
    <w:rsid w:val="00F22A62"/>
    <w:rsid w:val="00F45981"/>
    <w:rsid w:val="00F6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5591EB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1404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0.png"/><Relationship Id="rId12" Type="http://schemas.openxmlformats.org/officeDocument/2006/relationships/image" Target="media/image6.png"/><Relationship Id="rId17" Type="http://schemas.openxmlformats.org/officeDocument/2006/relationships/image" Target="media/image70.png"/><Relationship Id="rId25" Type="http://schemas.openxmlformats.org/officeDocument/2006/relationships/hyperlink" Target="http://www.ncbussafety.org/BSIP/StepbyStep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hyperlink" Target="http://www.ncbussafety.org/BSIP/StepbyStep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ncbussafety.org/BSIP/StepbyStep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://www.ncbussafety.org/BSIP/StepbyStep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40.png"/><Relationship Id="rId22" Type="http://schemas.openxmlformats.org/officeDocument/2006/relationships/image" Target="media/image10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A91BC-6681-4C98-966C-9A60F4316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CS Wright</cp:lastModifiedBy>
  <cp:revision>7</cp:revision>
  <cp:lastPrinted>2019-12-09T15:53:00Z</cp:lastPrinted>
  <dcterms:created xsi:type="dcterms:W3CDTF">2020-01-29T18:19:00Z</dcterms:created>
  <dcterms:modified xsi:type="dcterms:W3CDTF">2020-01-29T19:25:00Z</dcterms:modified>
</cp:coreProperties>
</file>