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249C6" w14:textId="77777777"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071636" wp14:editId="28EBCB0B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05FB5" w14:textId="3D441885" w:rsidR="002F2055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Report</w:t>
                            </w:r>
                            <w:r w:rsidR="00E17DBE">
                              <w:rPr>
                                <w:b/>
                                <w:sz w:val="52"/>
                                <w:szCs w:val="48"/>
                              </w:rPr>
                              <w:t>s</w:t>
                            </w:r>
                          </w:p>
                          <w:p w14:paraId="46E19AA2" w14:textId="18A43531" w:rsidR="00843CD3" w:rsidRDefault="00843CD3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Work Order</w:t>
                            </w:r>
                            <w:r w:rsidR="00E17DBE">
                              <w:rPr>
                                <w:b/>
                                <w:sz w:val="52"/>
                                <w:szCs w:val="48"/>
                              </w:rPr>
                              <w:t>(</w:t>
                            </w: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s</w:t>
                            </w:r>
                            <w:r w:rsidR="00E17DBE">
                              <w:rPr>
                                <w:b/>
                                <w:sz w:val="52"/>
                                <w:szCs w:val="48"/>
                              </w:rPr>
                              <w:t>)</w:t>
                            </w:r>
                          </w:p>
                          <w:p w14:paraId="50D0487F" w14:textId="6FE81BC8" w:rsidR="00843CD3" w:rsidRPr="00E17DBE" w:rsidRDefault="00E17DBE" w:rsidP="0004085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17DBE">
                              <w:rPr>
                                <w:b/>
                                <w:sz w:val="36"/>
                                <w:szCs w:val="36"/>
                              </w:rPr>
                              <w:t>Maintenance Plan(s) – Active/Inactive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716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14:paraId="5B305FB5" w14:textId="3D441885" w:rsidR="002F2055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Report</w:t>
                      </w:r>
                      <w:r w:rsidR="00E17DBE">
                        <w:rPr>
                          <w:b/>
                          <w:sz w:val="52"/>
                          <w:szCs w:val="48"/>
                        </w:rPr>
                        <w:t>s</w:t>
                      </w:r>
                    </w:p>
                    <w:p w14:paraId="46E19AA2" w14:textId="18A43531" w:rsidR="00843CD3" w:rsidRDefault="00843CD3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Work Order</w:t>
                      </w:r>
                      <w:r w:rsidR="00E17DBE">
                        <w:rPr>
                          <w:b/>
                          <w:sz w:val="52"/>
                          <w:szCs w:val="48"/>
                        </w:rPr>
                        <w:t>(</w:t>
                      </w:r>
                      <w:r>
                        <w:rPr>
                          <w:b/>
                          <w:sz w:val="52"/>
                          <w:szCs w:val="48"/>
                        </w:rPr>
                        <w:t>s</w:t>
                      </w:r>
                      <w:r w:rsidR="00E17DBE">
                        <w:rPr>
                          <w:b/>
                          <w:sz w:val="52"/>
                          <w:szCs w:val="48"/>
                        </w:rPr>
                        <w:t>)</w:t>
                      </w:r>
                    </w:p>
                    <w:p w14:paraId="50D0487F" w14:textId="6FE81BC8" w:rsidR="00843CD3" w:rsidRPr="00E17DBE" w:rsidRDefault="00E17DBE" w:rsidP="0004085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17DBE">
                        <w:rPr>
                          <w:b/>
                          <w:sz w:val="36"/>
                          <w:szCs w:val="36"/>
                        </w:rPr>
                        <w:t>Maintenance Plan(s) – Active/Inactive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92C06" wp14:editId="3E7AE9E0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4AD2C" w14:textId="74D2FB33" w:rsidR="002F2055" w:rsidRPr="007459BD" w:rsidRDefault="00843CD3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I</w:t>
                            </w:r>
                            <w:r w:rsidR="00E17DBE">
                              <w:rPr>
                                <w:b/>
                                <w:color w:val="0066FF"/>
                                <w:sz w:val="40"/>
                              </w:rPr>
                              <w:t>E03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92C06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14:paraId="1704AD2C" w14:textId="74D2FB33" w:rsidR="002F2055" w:rsidRPr="007459BD" w:rsidRDefault="00843CD3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I</w:t>
                      </w:r>
                      <w:r w:rsidR="00E17DBE">
                        <w:rPr>
                          <w:b/>
                          <w:color w:val="0066FF"/>
                          <w:sz w:val="40"/>
                        </w:rPr>
                        <w:t>E03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6B0E6B" wp14:editId="0214E2C3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E5D97" w14:textId="77777777"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817BB6" wp14:editId="2673E357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14:paraId="7BB9572C" w14:textId="77777777"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B0E6B"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14:paraId="66DE5D97" w14:textId="77777777"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817BB6" wp14:editId="2673E357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5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14:paraId="7BB9572C" w14:textId="77777777"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4BF5AE" wp14:editId="5B1CFFCF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22860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6A95B" w14:textId="77777777"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AEBD289" w14:textId="77777777"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14:paraId="43F8C0BD" w14:textId="77777777"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9BCFB65" w14:textId="6ED4E232" w:rsidR="008D4102" w:rsidRDefault="006928DB" w:rsidP="006928DB">
                            <w:pPr>
                              <w:ind w:left="180"/>
                            </w:pPr>
                            <w:r w:rsidRPr="006928DB">
                              <w:t xml:space="preserve">Verify if maintenance plan(s) exist; if </w:t>
                            </w:r>
                            <w:proofErr w:type="gramStart"/>
                            <w:r w:rsidRPr="006928DB">
                              <w:t>so</w:t>
                            </w:r>
                            <w:proofErr w:type="gramEnd"/>
                            <w:r w:rsidRPr="006928DB">
                              <w:t xml:space="preserve"> are they active or inactive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BF5AE" id="_x0000_s1029" type="#_x0000_t202" style="position:absolute;margin-left:36pt;margin-top:108pt;width:2in;height:18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">
                <v:textbox>
                  <w:txbxContent>
                    <w:p w14:paraId="3C96A95B" w14:textId="77777777"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7AEBD289" w14:textId="77777777"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14:paraId="43F8C0BD" w14:textId="77777777"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59BCFB65" w14:textId="6ED4E232" w:rsidR="008D4102" w:rsidRDefault="006928DB" w:rsidP="006928DB">
                      <w:pPr>
                        <w:ind w:left="180"/>
                      </w:pPr>
                      <w:r w:rsidRPr="006928DB">
                        <w:t xml:space="preserve">Verify if maintenance plan(s) exist; if </w:t>
                      </w:r>
                      <w:proofErr w:type="gramStart"/>
                      <w:r w:rsidRPr="006928DB">
                        <w:t>so</w:t>
                      </w:r>
                      <w:proofErr w:type="gramEnd"/>
                      <w:r w:rsidRPr="006928DB">
                        <w:t xml:space="preserve"> are they active or inactive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4B54F9FC" w14:textId="77777777"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28E92D4" wp14:editId="32A36E5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DBB51" w14:textId="77777777" w:rsidR="00445B91" w:rsidRDefault="00040858" w:rsidP="00445B91">
                            <w:pPr>
                              <w:pStyle w:val="ListParagraph"/>
                              <w:ind w:left="0"/>
                            </w:pPr>
                            <w:r>
                              <w:t>Not Applicable</w:t>
                            </w:r>
                          </w:p>
                          <w:p w14:paraId="6FE7EF69" w14:textId="77777777" w:rsidR="00445B91" w:rsidRPr="00445B91" w:rsidRDefault="00445B91" w:rsidP="00445B9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E92D4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14:paraId="5D5DBB51" w14:textId="77777777" w:rsidR="00445B91" w:rsidRDefault="00040858" w:rsidP="00445B91">
                      <w:pPr>
                        <w:pStyle w:val="ListParagraph"/>
                        <w:ind w:left="0"/>
                      </w:pPr>
                      <w:r>
                        <w:t>Not Applicable</w:t>
                      </w:r>
                    </w:p>
                    <w:p w14:paraId="6FE7EF69" w14:textId="77777777" w:rsidR="00445B91" w:rsidRPr="00445B91" w:rsidRDefault="00445B91" w:rsidP="00445B9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CCB03D" wp14:editId="4191DA38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4A1AD" w14:textId="77777777"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CB03D"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14:paraId="1EA4A1AD" w14:textId="77777777"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6D69D1" wp14:editId="678137BD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EE3B5" w14:textId="77777777"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3929A08" w14:textId="77777777"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14:paraId="2A2BE160" w14:textId="77777777" w:rsidR="008D4102" w:rsidRPr="00040858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E4EEB54" w14:textId="300A7C7F" w:rsidR="00040858" w:rsidRDefault="008D4102" w:rsidP="00D46F0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60"/>
                            </w:pPr>
                            <w:r w:rsidRPr="00D46F0A">
                              <w:rPr>
                                <w:b/>
                              </w:rPr>
                              <w:t xml:space="preserve">Step </w:t>
                            </w:r>
                            <w:r w:rsidR="00971B07">
                              <w:rPr>
                                <w:b/>
                              </w:rPr>
                              <w:t>3</w:t>
                            </w:r>
                            <w:r w:rsidRPr="00D46F0A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D69D1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14:paraId="6D9EE3B5" w14:textId="77777777"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03929A08" w14:textId="77777777"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14:paraId="2A2BE160" w14:textId="77777777" w:rsidR="008D4102" w:rsidRPr="00040858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3E4EEB54" w14:textId="300A7C7F" w:rsidR="00040858" w:rsidRDefault="008D4102" w:rsidP="00D46F0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60"/>
                      </w:pPr>
                      <w:r w:rsidRPr="00D46F0A">
                        <w:rPr>
                          <w:b/>
                        </w:rPr>
                        <w:t xml:space="preserve">Step </w:t>
                      </w:r>
                      <w:r w:rsidR="00971B07">
                        <w:rPr>
                          <w:b/>
                        </w:rPr>
                        <w:t>3</w:t>
                      </w:r>
                      <w:r w:rsidRPr="00D46F0A">
                        <w:rPr>
                          <w:b/>
                        </w:rPr>
                        <w:t>:</w:t>
                      </w:r>
                      <w:r>
                        <w:t xml:space="preserve">  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3442C11" wp14:editId="61F0D6BA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D56DD" w14:textId="77777777"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299A2531" w14:textId="27549557" w:rsidR="008D4102" w:rsidRPr="00ED6C04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Transaction </w:t>
                            </w:r>
                            <w:r w:rsidR="00843CD3">
                              <w:rPr>
                                <w:b/>
                                <w:color w:val="0066FF"/>
                              </w:rPr>
                              <w:t>I</w:t>
                            </w:r>
                            <w:r w:rsidR="006928DB">
                              <w:rPr>
                                <w:b/>
                                <w:color w:val="0066FF"/>
                              </w:rPr>
                              <w:t>E03</w:t>
                            </w:r>
                          </w:p>
                          <w:p w14:paraId="19919887" w14:textId="77777777" w:rsidR="008D4102" w:rsidRPr="008D4102" w:rsidRDefault="008D4102" w:rsidP="00040858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19530B7" w14:textId="3C5F72FC" w:rsidR="008D4102" w:rsidRPr="007D1740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bookmarkStart w:id="0" w:name="_Hlk25214555"/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6928DB">
                              <w:rPr>
                                <w:i/>
                              </w:rPr>
                              <w:t xml:space="preserve">Equipment: Initial Screen </w:t>
                            </w:r>
                            <w:r w:rsidR="008D4102">
                              <w:t>window</w:t>
                            </w:r>
                            <w:bookmarkEnd w:id="0"/>
                            <w:r w:rsidR="008D4102">
                              <w:t xml:space="preserve"> opens</w:t>
                            </w:r>
                          </w:p>
                          <w:p w14:paraId="50E96C5C" w14:textId="5B83AC31" w:rsidR="00F03E37" w:rsidRDefault="006928DB" w:rsidP="00F03E37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080"/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iCs/>
                              </w:rPr>
                              <w:t>Equipment Field</w:t>
                            </w:r>
                          </w:p>
                          <w:p w14:paraId="227FDCA9" w14:textId="0690282A" w:rsidR="00F03E37" w:rsidRDefault="006928DB" w:rsidP="006928D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800" w:hanging="180"/>
                              <w:rPr>
                                <w:iCs/>
                              </w:rPr>
                            </w:pPr>
                            <w:r w:rsidRPr="006928DB">
                              <w:rPr>
                                <w:iCs/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iCs/>
                              </w:rPr>
                              <w:t xml:space="preserve"> the SAP assigned equipment number</w:t>
                            </w:r>
                            <w:r w:rsidR="00886263">
                              <w:rPr>
                                <w:iCs/>
                              </w:rPr>
                              <w:t xml:space="preserve"> </w:t>
                            </w:r>
                            <w:r w:rsidR="00886263" w:rsidRPr="00886263">
                              <w:rPr>
                                <w:iCs/>
                                <w:color w:val="0066FF"/>
                                <w:sz w:val="20"/>
                                <w:szCs w:val="20"/>
                              </w:rPr>
                              <w:t>(Go to Step 4)</w:t>
                            </w:r>
                            <w:r w:rsidRPr="00886263">
                              <w:rPr>
                                <w:iCs/>
                                <w:color w:val="0066FF"/>
                                <w:sz w:val="20"/>
                                <w:szCs w:val="20"/>
                              </w:rPr>
                              <w:t>,</w:t>
                            </w:r>
                            <w:r w:rsidRPr="00886263">
                              <w:rPr>
                                <w:iCs/>
                                <w:color w:val="0066FF"/>
                              </w:rPr>
                              <w:t xml:space="preserve"> </w:t>
                            </w:r>
                            <w:r>
                              <w:rPr>
                                <w:iCs/>
                              </w:rPr>
                              <w:t>or</w:t>
                            </w:r>
                          </w:p>
                          <w:p w14:paraId="4362902A" w14:textId="61D9B9E6" w:rsidR="006928DB" w:rsidRDefault="006928DB" w:rsidP="006928DB">
                            <w:pPr>
                              <w:pStyle w:val="ListParagraph"/>
                              <w:numPr>
                                <w:ilvl w:val="1"/>
                                <w:numId w:val="13"/>
                              </w:numPr>
                              <w:ind w:left="1800" w:hanging="180"/>
                              <w:rPr>
                                <w:iCs/>
                              </w:rPr>
                            </w:pPr>
                            <w:r>
                              <w:rPr>
                                <w:iCs/>
                              </w:rPr>
                              <w:t xml:space="preserve">Use the </w:t>
                            </w:r>
                            <w:r w:rsidRPr="006928DB">
                              <w:rPr>
                                <w:b/>
                                <w:bCs/>
                                <w:iCs/>
                              </w:rPr>
                              <w:t>Matchcode icon</w:t>
                            </w:r>
                            <w:r>
                              <w:rPr>
                                <w:iCs/>
                              </w:rPr>
                              <w:t xml:space="preserve"> </w:t>
                            </w:r>
                            <w:r w:rsidRPr="006928DB">
                              <w:rPr>
                                <w:iCs/>
                              </w:rPr>
                              <w:drawing>
                                <wp:inline distT="0" distB="0" distL="0" distR="0" wp14:anchorId="78BD93F4" wp14:editId="1BE1EAF5">
                                  <wp:extent cx="134488" cy="142895"/>
                                  <wp:effectExtent l="0" t="0" r="0" b="0"/>
                                  <wp:docPr id="9" name="Picture 4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38921440-DB77-4CBE-993D-D24E8074DC9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38921440-DB77-4CBE-993D-D24E8074DC9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4488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Cs/>
                              </w:rPr>
                              <w:t xml:space="preserve"> to select the appropriate number</w:t>
                            </w:r>
                          </w:p>
                          <w:p w14:paraId="6D97C0B2" w14:textId="77777777" w:rsidR="00040858" w:rsidRPr="00040858" w:rsidRDefault="00040858" w:rsidP="00040858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1C84DD8" w14:textId="0BF6FEF4" w:rsidR="00040858" w:rsidRDefault="00F03E37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6928DB">
                              <w:rPr>
                                <w:i/>
                              </w:rPr>
                              <w:t xml:space="preserve">Equipment: Equipment Selection </w:t>
                            </w:r>
                            <w:r w:rsidR="00040858">
                              <w:t xml:space="preserve">window </w:t>
                            </w:r>
                            <w:r w:rsidR="00971B07">
                              <w:t>open</w:t>
                            </w:r>
                            <w:r w:rsidR="00040858">
                              <w:t>s</w:t>
                            </w:r>
                            <w:r>
                              <w:t xml:space="preserve"> </w:t>
                            </w:r>
                            <w:r w:rsidRPr="00F03E37">
                              <w:rPr>
                                <w:color w:val="0066FF"/>
                                <w:sz w:val="20"/>
                                <w:szCs w:val="20"/>
                              </w:rPr>
                              <w:t>(See note(s))</w:t>
                            </w:r>
                          </w:p>
                          <w:p w14:paraId="2C5F47F0" w14:textId="51DE503F" w:rsidR="00040858" w:rsidRDefault="00040858" w:rsidP="00040858">
                            <w:pPr>
                              <w:pStyle w:val="ListParagraph"/>
                              <w:ind w:left="436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8B95B19" w14:textId="7DD0ED6B" w:rsidR="00971B07" w:rsidRPr="00971B07" w:rsidRDefault="006928DB" w:rsidP="00971B07">
                            <w:pPr>
                              <w:pStyle w:val="ListParagraph"/>
                              <w:ind w:left="1080"/>
                              <w:rPr>
                                <w:color w:val="0066FF"/>
                                <w:szCs w:val="24"/>
                              </w:rPr>
                            </w:pPr>
                            <w:r>
                              <w:rPr>
                                <w:color w:val="0066FF"/>
                                <w:szCs w:val="24"/>
                              </w:rPr>
                              <w:t>General Data Section</w:t>
                            </w:r>
                          </w:p>
                          <w:p w14:paraId="1F53E04F" w14:textId="1F2AFC7F" w:rsidR="006928DB" w:rsidRPr="006928DB" w:rsidRDefault="006928DB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Inventory number Field – </w:t>
                            </w:r>
                            <w:r w:rsidRPr="006928DB">
                              <w:rPr>
                                <w:color w:val="0066FF"/>
                                <w:szCs w:val="24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the SAP inventory number</w:t>
                            </w:r>
                          </w:p>
                          <w:p w14:paraId="122C8BA9" w14:textId="723F1D2A" w:rsidR="00040858" w:rsidRPr="00971B07" w:rsidRDefault="00DF2464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DF2464">
                              <w:rPr>
                                <w:color w:val="0066FF"/>
                              </w:rPr>
                              <w:t>&lt;</w:t>
                            </w:r>
                            <w:r w:rsidR="00971B07" w:rsidRPr="00DF2464">
                              <w:rPr>
                                <w:i/>
                                <w:iCs/>
                                <w:color w:val="0066FF"/>
                              </w:rPr>
                              <w:t xml:space="preserve"> </w:t>
                            </w:r>
                            <w:r w:rsidRPr="00DF2464">
                              <w:rPr>
                                <w:i/>
                                <w:iCs/>
                                <w:color w:val="0066FF"/>
                              </w:rPr>
                              <w:t>Click</w:t>
                            </w:r>
                            <w:r w:rsidRPr="00DF2464"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="006928DB" w:rsidRPr="00717806">
                              <w:rPr>
                                <w:b/>
                                <w:bCs/>
                                <w:color w:val="000000" w:themeColor="text1"/>
                              </w:rPr>
                              <w:t>Execute</w:t>
                            </w:r>
                            <w:r w:rsidR="00971B07" w:rsidRPr="0071780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icon</w:t>
                            </w:r>
                            <w:r w:rsidR="00971B07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971B07" w:rsidRPr="00971B0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A7C3AEB" wp14:editId="301C1694">
                                  <wp:extent cx="156058" cy="146304"/>
                                  <wp:effectExtent l="0" t="0" r="0" b="6350"/>
                                  <wp:docPr id="11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98668D-CAB2-40D2-BF49-D46321BBCD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98668D-CAB2-40D2-BF49-D46321BBCD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F246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150A059B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C85BA70" w14:textId="09880164" w:rsidR="00971B07" w:rsidRDefault="00886263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Display Equipment:</w:t>
                            </w:r>
                            <w:r w:rsidR="00971B07">
                              <w:rPr>
                                <w:i/>
                              </w:rPr>
                              <w:t xml:space="preserve"> </w:t>
                            </w:r>
                            <w:r w:rsidR="00971B07">
                              <w:t>window opens</w:t>
                            </w:r>
                          </w:p>
                          <w:p w14:paraId="538449A4" w14:textId="0ECEC853" w:rsidR="00971B07" w:rsidRDefault="00971B07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971B07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="00886263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Continue</w:t>
                            </w:r>
                            <w:r w:rsidRPr="00971B07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 xml:space="preserve"> icon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3DF0F9A9" wp14:editId="2EBB4556">
                                  <wp:extent cx="142895" cy="142895"/>
                                  <wp:effectExtent l="0" t="0" r="9525" b="9525"/>
                                  <wp:docPr id="12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3D5FCF2" w14:textId="77777777" w:rsidR="00971B07" w:rsidRPr="00040858" w:rsidRDefault="00971B07" w:rsidP="00971B07">
                            <w:pPr>
                              <w:pStyle w:val="ListParagraph"/>
                              <w:ind w:left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3557B9A" w14:textId="04246E1C" w:rsidR="00971B07" w:rsidRDefault="004C01BE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>Display Equipment:</w:t>
                            </w:r>
                            <w:r w:rsidR="0071780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General</w:t>
                            </w:r>
                            <w:r w:rsidR="00971B07">
                              <w:rPr>
                                <w:i/>
                              </w:rPr>
                              <w:t xml:space="preserve"> </w:t>
                            </w:r>
                            <w:r w:rsidR="00971B07">
                              <w:t>window opens</w:t>
                            </w:r>
                          </w:p>
                          <w:p w14:paraId="18613D4E" w14:textId="58ECA300" w:rsidR="00971B07" w:rsidRPr="00717806" w:rsidRDefault="00717806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17806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&gt;</w:t>
                            </w:r>
                            <w:r w:rsidR="00971B07"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Environment </w:t>
                            </w:r>
                            <w:r w:rsidR="00971B07"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Top Menu</w:t>
                            </w:r>
                            <w:r w:rsidR="00971B07" w:rsidRPr="00971B0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361843" w14:textId="70A6EB17" w:rsidR="00717806" w:rsidRPr="00971B07" w:rsidRDefault="00717806" w:rsidP="00971B07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17806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&gt; Maintenance Items</w:t>
                            </w:r>
                          </w:p>
                          <w:p w14:paraId="3FDD21FD" w14:textId="77777777" w:rsidR="00971B07" w:rsidRPr="00040858" w:rsidRDefault="00971B07" w:rsidP="00971B07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92AFD4" w14:textId="6159C76F" w:rsidR="00971B07" w:rsidRPr="00971B07" w:rsidRDefault="00971B07" w:rsidP="00971B0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Display </w:t>
                            </w:r>
                            <w:r w:rsidR="00717806">
                              <w:rPr>
                                <w:i/>
                              </w:rPr>
                              <w:t>Maintenance Item: Selection Criteria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6C3C1F6E" w14:textId="7624820F" w:rsidR="00971B07" w:rsidRPr="00717806" w:rsidRDefault="00717806" w:rsidP="00717806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rPr>
                                <w:iCs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17806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&gt;</w:t>
                            </w:r>
                            <w:r w:rsidRPr="00971B07"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717806">
                              <w:rPr>
                                <w:b/>
                                <w:bCs/>
                                <w:color w:val="000000" w:themeColor="text1"/>
                                <w:szCs w:val="24"/>
                              </w:rPr>
                              <w:t>Execute icon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19E7E12" wp14:editId="68577CC9">
                                  <wp:extent cx="156058" cy="146304"/>
                                  <wp:effectExtent l="0" t="0" r="0" b="6350"/>
                                  <wp:docPr id="10" name="Picture 3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F98668D-CAB2-40D2-BF49-D46321BBCD34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3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F98668D-CAB2-40D2-BF49-D46321BBCD34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058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3C912A" w14:textId="77777777" w:rsidR="00717806" w:rsidRPr="00040858" w:rsidRDefault="00717806" w:rsidP="00717806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99F0B4" w14:textId="7E6BA8D4" w:rsidR="00717806" w:rsidRPr="00971B07" w:rsidRDefault="00717806" w:rsidP="007178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  <w:rPr>
                                <w:color w:val="000000" w:themeColor="text1"/>
                                <w:szCs w:val="24"/>
                              </w:rPr>
                            </w:pPr>
                            <w:r w:rsidRPr="00717806">
                              <w:rPr>
                                <w:i/>
                              </w:rPr>
                              <w:t>Display Maintenance Plan:  Maintenance Plans Selected</w:t>
                            </w:r>
                            <w:r w:rsidRPr="00717806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>window opens</w:t>
                            </w:r>
                          </w:p>
                          <w:p w14:paraId="4468A09F" w14:textId="77777777" w:rsidR="00717806" w:rsidRPr="00971B07" w:rsidRDefault="00717806" w:rsidP="00971B07">
                            <w:pPr>
                              <w:pStyle w:val="ListParagraph"/>
                              <w:ind w:left="360"/>
                              <w:rPr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53A7873F" w14:textId="732E0A2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iCs/>
                              </w:rPr>
                            </w:pPr>
                            <w:r w:rsidRPr="00971B07">
                              <w:rPr>
                                <w:iCs/>
                                <w:color w:val="0066FF"/>
                              </w:rPr>
                              <w:t>Tip:</w:t>
                            </w:r>
                            <w:r>
                              <w:rPr>
                                <w:iCs/>
                              </w:rPr>
                              <w:tab/>
                            </w:r>
                            <w:r w:rsidR="00717806" w:rsidRPr="00717806">
                              <w:rPr>
                                <w:iCs/>
                              </w:rPr>
                              <w:t>This screen will display all Maintenance Plan Descriptions and the status of each Plan.</w:t>
                            </w:r>
                            <w:r w:rsidR="00717806" w:rsidRPr="00717806">
                              <w:rPr>
                                <w:iCs/>
                              </w:rPr>
                              <w:br/>
                            </w:r>
                            <w:r w:rsidR="00717806" w:rsidRPr="00717806">
                              <w:rPr>
                                <w:iCs/>
                              </w:rPr>
                              <w:br/>
                              <w:t xml:space="preserve">If the System Status contains </w:t>
                            </w:r>
                            <w:r w:rsidR="00717806" w:rsidRPr="00717806">
                              <w:rPr>
                                <w:iCs/>
                                <w:color w:val="0066FF"/>
                              </w:rPr>
                              <w:t>INAC</w:t>
                            </w:r>
                            <w:r w:rsidR="00717806" w:rsidRPr="00717806">
                              <w:rPr>
                                <w:iCs/>
                              </w:rPr>
                              <w:t>; it indicates the Maintenance Plan is inactive.</w:t>
                            </w:r>
                          </w:p>
                          <w:p w14:paraId="09434515" w14:textId="74BDFBA3" w:rsidR="00971B07" w:rsidRDefault="00971B07" w:rsidP="00971B07">
                            <w:pPr>
                              <w:pStyle w:val="ListParagraph"/>
                              <w:ind w:left="1440" w:hanging="720"/>
                              <w:rPr>
                                <w:szCs w:val="24"/>
                              </w:rPr>
                            </w:pPr>
                            <w:bookmarkStart w:id="1" w:name="_GoBack"/>
                            <w:bookmarkEnd w:id="1"/>
                          </w:p>
                          <w:p w14:paraId="376B8138" w14:textId="5CF28758" w:rsidR="00971B07" w:rsidRPr="00971B07" w:rsidRDefault="00971B07" w:rsidP="00095FB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</w:pPr>
                            <w:r w:rsidRPr="00717806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 w:rsidRPr="00717806">
                              <w:rPr>
                                <w:i/>
                                <w:iCs/>
                                <w:color w:val="0066FF"/>
                                <w:szCs w:val="24"/>
                              </w:rPr>
                              <w:t>Click</w:t>
                            </w:r>
                            <w:r w:rsidRPr="00717806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 w:rsidRPr="00717806">
                              <w:rPr>
                                <w:b/>
                                <w:bCs/>
                                <w:iCs/>
                                <w:color w:val="000000" w:themeColor="text1"/>
                                <w:szCs w:val="24"/>
                              </w:rPr>
                              <w:t>Exit icon</w:t>
                            </w:r>
                            <w:r w:rsidRPr="00717806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  <w:r w:rsidRPr="00971B07">
                              <w:rPr>
                                <w:iCs/>
                                <w:noProof/>
                                <w:color w:val="000000" w:themeColor="text1"/>
                                <w:szCs w:val="24"/>
                              </w:rPr>
                              <w:drawing>
                                <wp:inline distT="0" distB="0" distL="0" distR="0" wp14:anchorId="77CB32BC" wp14:editId="49664424">
                                  <wp:extent cx="142895" cy="142895"/>
                                  <wp:effectExtent l="0" t="0" r="9525" b="9525"/>
                                  <wp:docPr id="16" name="Picture 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5E22338D-235D-41CC-BEBB-CBC2E9D45ECB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5E22338D-235D-41CC-BEBB-CBC2E9D45ECB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17806">
                              <w:rPr>
                                <w:iCs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42C11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14:paraId="3D1D56DD" w14:textId="77777777"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299A2531" w14:textId="27549557" w:rsidR="008D4102" w:rsidRPr="00ED6C04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Transaction </w:t>
                      </w:r>
                      <w:r w:rsidR="00843CD3">
                        <w:rPr>
                          <w:b/>
                          <w:color w:val="0066FF"/>
                        </w:rPr>
                        <w:t>I</w:t>
                      </w:r>
                      <w:r w:rsidR="006928DB">
                        <w:rPr>
                          <w:b/>
                          <w:color w:val="0066FF"/>
                        </w:rPr>
                        <w:t>E03</w:t>
                      </w:r>
                    </w:p>
                    <w:p w14:paraId="19919887" w14:textId="77777777" w:rsidR="008D4102" w:rsidRPr="008D4102" w:rsidRDefault="008D4102" w:rsidP="00040858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14:paraId="019530B7" w14:textId="3C5F72FC" w:rsidR="008D4102" w:rsidRPr="007D1740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szCs w:val="24"/>
                        </w:rPr>
                      </w:pPr>
                      <w:bookmarkStart w:id="2" w:name="_Hlk25214555"/>
                      <w:r>
                        <w:rPr>
                          <w:i/>
                        </w:rPr>
                        <w:t xml:space="preserve">Display </w:t>
                      </w:r>
                      <w:r w:rsidR="006928DB">
                        <w:rPr>
                          <w:i/>
                        </w:rPr>
                        <w:t xml:space="preserve">Equipment: Initial Screen </w:t>
                      </w:r>
                      <w:r w:rsidR="008D4102">
                        <w:t>window</w:t>
                      </w:r>
                      <w:bookmarkEnd w:id="2"/>
                      <w:r w:rsidR="008D4102">
                        <w:t xml:space="preserve"> opens</w:t>
                      </w:r>
                    </w:p>
                    <w:p w14:paraId="50E96C5C" w14:textId="5B83AC31" w:rsidR="00F03E37" w:rsidRDefault="006928DB" w:rsidP="00F03E37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080"/>
                        <w:rPr>
                          <w:iCs/>
                          <w:szCs w:val="24"/>
                        </w:rPr>
                      </w:pPr>
                      <w:r>
                        <w:rPr>
                          <w:iCs/>
                        </w:rPr>
                        <w:t>Equipment Field</w:t>
                      </w:r>
                    </w:p>
                    <w:p w14:paraId="227FDCA9" w14:textId="0690282A" w:rsidR="00F03E37" w:rsidRDefault="006928DB" w:rsidP="006928D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800" w:hanging="180"/>
                        <w:rPr>
                          <w:iCs/>
                        </w:rPr>
                      </w:pPr>
                      <w:r w:rsidRPr="006928DB">
                        <w:rPr>
                          <w:iCs/>
                          <w:color w:val="0066FF"/>
                        </w:rPr>
                        <w:t>Input</w:t>
                      </w:r>
                      <w:r>
                        <w:rPr>
                          <w:iCs/>
                        </w:rPr>
                        <w:t xml:space="preserve"> the SAP assigned equipment number</w:t>
                      </w:r>
                      <w:r w:rsidR="00886263">
                        <w:rPr>
                          <w:iCs/>
                        </w:rPr>
                        <w:t xml:space="preserve"> </w:t>
                      </w:r>
                      <w:r w:rsidR="00886263" w:rsidRPr="00886263">
                        <w:rPr>
                          <w:iCs/>
                          <w:color w:val="0066FF"/>
                          <w:sz w:val="20"/>
                          <w:szCs w:val="20"/>
                        </w:rPr>
                        <w:t>(Go to Step 4)</w:t>
                      </w:r>
                      <w:r w:rsidRPr="00886263">
                        <w:rPr>
                          <w:iCs/>
                          <w:color w:val="0066FF"/>
                          <w:sz w:val="20"/>
                          <w:szCs w:val="20"/>
                        </w:rPr>
                        <w:t>,</w:t>
                      </w:r>
                      <w:r w:rsidRPr="00886263">
                        <w:rPr>
                          <w:iCs/>
                          <w:color w:val="0066FF"/>
                        </w:rPr>
                        <w:t xml:space="preserve"> </w:t>
                      </w:r>
                      <w:r>
                        <w:rPr>
                          <w:iCs/>
                        </w:rPr>
                        <w:t>or</w:t>
                      </w:r>
                    </w:p>
                    <w:p w14:paraId="4362902A" w14:textId="61D9B9E6" w:rsidR="006928DB" w:rsidRDefault="006928DB" w:rsidP="006928DB">
                      <w:pPr>
                        <w:pStyle w:val="ListParagraph"/>
                        <w:numPr>
                          <w:ilvl w:val="1"/>
                          <w:numId w:val="13"/>
                        </w:numPr>
                        <w:ind w:left="1800" w:hanging="180"/>
                        <w:rPr>
                          <w:iCs/>
                        </w:rPr>
                      </w:pPr>
                      <w:r>
                        <w:rPr>
                          <w:iCs/>
                        </w:rPr>
                        <w:t xml:space="preserve">Use the </w:t>
                      </w:r>
                      <w:r w:rsidRPr="006928DB">
                        <w:rPr>
                          <w:b/>
                          <w:bCs/>
                          <w:iCs/>
                        </w:rPr>
                        <w:t>Matchcode icon</w:t>
                      </w:r>
                      <w:r>
                        <w:rPr>
                          <w:iCs/>
                        </w:rPr>
                        <w:t xml:space="preserve"> </w:t>
                      </w:r>
                      <w:r w:rsidRPr="006928DB">
                        <w:rPr>
                          <w:iCs/>
                        </w:rPr>
                        <w:drawing>
                          <wp:inline distT="0" distB="0" distL="0" distR="0" wp14:anchorId="78BD93F4" wp14:editId="1BE1EAF5">
                            <wp:extent cx="134488" cy="142895"/>
                            <wp:effectExtent l="0" t="0" r="0" b="0"/>
                            <wp:docPr id="9" name="Picture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8921440-DB77-4CBE-993D-D24E8074DC9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>
                                      <a:extLst>
                                        <a:ext uri="{FF2B5EF4-FFF2-40B4-BE49-F238E27FC236}">
                                          <a16:creationId xmlns:a16="http://schemas.microsoft.com/office/drawing/2014/main" id="{38921440-DB77-4CBE-993D-D24E8074DC9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34488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Cs/>
                        </w:rPr>
                        <w:t xml:space="preserve"> to select the appropriate number</w:t>
                      </w:r>
                    </w:p>
                    <w:p w14:paraId="6D97C0B2" w14:textId="77777777" w:rsidR="00040858" w:rsidRPr="00040858" w:rsidRDefault="00040858" w:rsidP="00040858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71C84DD8" w14:textId="0BF6FEF4" w:rsidR="00040858" w:rsidRDefault="00F03E37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Display </w:t>
                      </w:r>
                      <w:r w:rsidR="006928DB">
                        <w:rPr>
                          <w:i/>
                        </w:rPr>
                        <w:t xml:space="preserve">Equipment: Equipment Selection </w:t>
                      </w:r>
                      <w:r w:rsidR="00040858">
                        <w:t xml:space="preserve">window </w:t>
                      </w:r>
                      <w:r w:rsidR="00971B07">
                        <w:t>open</w:t>
                      </w:r>
                      <w:r w:rsidR="00040858">
                        <w:t>s</w:t>
                      </w:r>
                      <w:r>
                        <w:t xml:space="preserve"> </w:t>
                      </w:r>
                      <w:r w:rsidRPr="00F03E37">
                        <w:rPr>
                          <w:color w:val="0066FF"/>
                          <w:sz w:val="20"/>
                          <w:szCs w:val="20"/>
                        </w:rPr>
                        <w:t>(See note(s))</w:t>
                      </w:r>
                    </w:p>
                    <w:p w14:paraId="2C5F47F0" w14:textId="51DE503F" w:rsidR="00040858" w:rsidRDefault="00040858" w:rsidP="00040858">
                      <w:pPr>
                        <w:pStyle w:val="ListParagraph"/>
                        <w:ind w:left="436"/>
                        <w:rPr>
                          <w:sz w:val="12"/>
                          <w:szCs w:val="12"/>
                        </w:rPr>
                      </w:pPr>
                    </w:p>
                    <w:p w14:paraId="58B95B19" w14:textId="7DD0ED6B" w:rsidR="00971B07" w:rsidRPr="00971B07" w:rsidRDefault="006928DB" w:rsidP="00971B07">
                      <w:pPr>
                        <w:pStyle w:val="ListParagraph"/>
                        <w:ind w:left="1080"/>
                        <w:rPr>
                          <w:color w:val="0066FF"/>
                          <w:szCs w:val="24"/>
                        </w:rPr>
                      </w:pPr>
                      <w:r>
                        <w:rPr>
                          <w:color w:val="0066FF"/>
                          <w:szCs w:val="24"/>
                        </w:rPr>
                        <w:t>General Data Section</w:t>
                      </w:r>
                    </w:p>
                    <w:p w14:paraId="1F53E04F" w14:textId="1F2AFC7F" w:rsidR="006928DB" w:rsidRPr="006928DB" w:rsidRDefault="006928DB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 xml:space="preserve">Inventory number Field – </w:t>
                      </w:r>
                      <w:r w:rsidRPr="006928DB">
                        <w:rPr>
                          <w:color w:val="0066FF"/>
                          <w:szCs w:val="24"/>
                        </w:rPr>
                        <w:t>Input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the SAP inventory number</w:t>
                      </w:r>
                    </w:p>
                    <w:p w14:paraId="122C8BA9" w14:textId="723F1D2A" w:rsidR="00040858" w:rsidRPr="00971B07" w:rsidRDefault="00DF2464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DF2464">
                        <w:rPr>
                          <w:color w:val="0066FF"/>
                        </w:rPr>
                        <w:t>&lt;</w:t>
                      </w:r>
                      <w:r w:rsidR="00971B07" w:rsidRPr="00DF2464">
                        <w:rPr>
                          <w:i/>
                          <w:iCs/>
                          <w:color w:val="0066FF"/>
                        </w:rPr>
                        <w:t xml:space="preserve"> </w:t>
                      </w:r>
                      <w:r w:rsidRPr="00DF2464">
                        <w:rPr>
                          <w:i/>
                          <w:iCs/>
                          <w:color w:val="0066FF"/>
                        </w:rPr>
                        <w:t>Click</w:t>
                      </w:r>
                      <w:r w:rsidRPr="00DF2464">
                        <w:rPr>
                          <w:color w:val="0066FF"/>
                        </w:rPr>
                        <w:t xml:space="preserve">&gt; </w:t>
                      </w:r>
                      <w:r w:rsidR="006928DB" w:rsidRPr="00717806">
                        <w:rPr>
                          <w:b/>
                          <w:bCs/>
                          <w:color w:val="000000" w:themeColor="text1"/>
                        </w:rPr>
                        <w:t>Execute</w:t>
                      </w:r>
                      <w:r w:rsidR="00971B07" w:rsidRPr="00717806">
                        <w:rPr>
                          <w:b/>
                          <w:bCs/>
                          <w:color w:val="000000" w:themeColor="text1"/>
                        </w:rPr>
                        <w:t xml:space="preserve"> icon</w:t>
                      </w:r>
                      <w:r w:rsidR="00971B07">
                        <w:rPr>
                          <w:color w:val="000000" w:themeColor="text1"/>
                        </w:rPr>
                        <w:t xml:space="preserve"> </w:t>
                      </w:r>
                      <w:r w:rsidR="00971B07" w:rsidRPr="00971B0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A7C3AEB" wp14:editId="301C1694">
                            <wp:extent cx="156058" cy="146304"/>
                            <wp:effectExtent l="0" t="0" r="0" b="6350"/>
                            <wp:docPr id="11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98668D-CAB2-40D2-BF49-D46321BBCD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1F98668D-CAB2-40D2-BF49-D46321BBCD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F2464"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150A059B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3C85BA70" w14:textId="09880164" w:rsidR="00971B07" w:rsidRDefault="00886263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Display Equipment:</w:t>
                      </w:r>
                      <w:r w:rsidR="00971B07">
                        <w:rPr>
                          <w:i/>
                        </w:rPr>
                        <w:t xml:space="preserve"> </w:t>
                      </w:r>
                      <w:r w:rsidR="00971B07">
                        <w:t>window opens</w:t>
                      </w:r>
                    </w:p>
                    <w:p w14:paraId="538449A4" w14:textId="0ECEC853" w:rsidR="00971B07" w:rsidRDefault="00971B07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 w:rsidRPr="00971B07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971B07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="00886263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Continue</w:t>
                      </w:r>
                      <w:r w:rsidRPr="00971B07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 xml:space="preserve"> icon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3DF0F9A9" wp14:editId="2EBB4556">
                            <wp:extent cx="142895" cy="142895"/>
                            <wp:effectExtent l="0" t="0" r="9525" b="9525"/>
                            <wp:docPr id="12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3D5FCF2" w14:textId="77777777" w:rsidR="00971B07" w:rsidRPr="00040858" w:rsidRDefault="00971B07" w:rsidP="00971B07">
                      <w:pPr>
                        <w:pStyle w:val="ListParagraph"/>
                        <w:ind w:left="0"/>
                        <w:rPr>
                          <w:sz w:val="12"/>
                          <w:szCs w:val="12"/>
                        </w:rPr>
                      </w:pPr>
                    </w:p>
                    <w:p w14:paraId="13557B9A" w14:textId="04246E1C" w:rsidR="00971B07" w:rsidRDefault="004C01BE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>Display Equipment:</w:t>
                      </w:r>
                      <w:r w:rsidR="00717806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General</w:t>
                      </w:r>
                      <w:r w:rsidR="00971B07">
                        <w:rPr>
                          <w:i/>
                        </w:rPr>
                        <w:t xml:space="preserve"> </w:t>
                      </w:r>
                      <w:r w:rsidR="00971B07">
                        <w:t>window opens</w:t>
                      </w:r>
                    </w:p>
                    <w:p w14:paraId="18613D4E" w14:textId="58ECA300" w:rsidR="00971B07" w:rsidRPr="00717806" w:rsidRDefault="00717806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17806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>&gt;</w:t>
                      </w:r>
                      <w:r w:rsidR="00971B07"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Environment </w:t>
                      </w:r>
                      <w:r w:rsidR="00971B07"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Top Menu</w:t>
                      </w:r>
                      <w:r w:rsidR="00971B07" w:rsidRPr="00971B07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9361843" w14:textId="70A6EB17" w:rsidR="00717806" w:rsidRPr="00971B07" w:rsidRDefault="00717806" w:rsidP="00971B07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17806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>&gt; Maintenance Items</w:t>
                      </w:r>
                    </w:p>
                    <w:p w14:paraId="3FDD21FD" w14:textId="77777777" w:rsidR="00971B07" w:rsidRPr="00040858" w:rsidRDefault="00971B07" w:rsidP="00971B07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6F92AFD4" w14:textId="6159C76F" w:rsidR="00971B07" w:rsidRPr="00971B07" w:rsidRDefault="00971B07" w:rsidP="00971B0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>
                        <w:rPr>
                          <w:i/>
                        </w:rPr>
                        <w:t xml:space="preserve">Display </w:t>
                      </w:r>
                      <w:r w:rsidR="00717806">
                        <w:rPr>
                          <w:i/>
                        </w:rPr>
                        <w:t>Maintenance Item: Selection Criteria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6C3C1F6E" w14:textId="7624820F" w:rsidR="00971B07" w:rsidRPr="00717806" w:rsidRDefault="00717806" w:rsidP="00717806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rPr>
                          <w:iCs/>
                          <w:szCs w:val="24"/>
                        </w:rPr>
                      </w:pPr>
                      <w:r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 w:rsidRPr="00717806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>
                        <w:rPr>
                          <w:color w:val="000000" w:themeColor="text1"/>
                          <w:szCs w:val="24"/>
                        </w:rPr>
                        <w:t>&gt;</w:t>
                      </w:r>
                      <w:r w:rsidRPr="00971B07"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717806">
                        <w:rPr>
                          <w:b/>
                          <w:bCs/>
                          <w:color w:val="000000" w:themeColor="text1"/>
                          <w:szCs w:val="24"/>
                        </w:rPr>
                        <w:t>Execute icon</w:t>
                      </w:r>
                      <w:r>
                        <w:rPr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719E7E12" wp14:editId="68577CC9">
                            <wp:extent cx="156058" cy="146304"/>
                            <wp:effectExtent l="0" t="0" r="0" b="6350"/>
                            <wp:docPr id="10" name="Picture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F98668D-CAB2-40D2-BF49-D46321BBCD3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3">
                                      <a:extLst>
                                        <a:ext uri="{FF2B5EF4-FFF2-40B4-BE49-F238E27FC236}">
                                          <a16:creationId xmlns:a16="http://schemas.microsoft.com/office/drawing/2014/main" id="{1F98668D-CAB2-40D2-BF49-D46321BBCD34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058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3C912A" w14:textId="77777777" w:rsidR="00717806" w:rsidRPr="00040858" w:rsidRDefault="00717806" w:rsidP="00717806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14:paraId="4799F0B4" w14:textId="7E6BA8D4" w:rsidR="00717806" w:rsidRPr="00971B07" w:rsidRDefault="00717806" w:rsidP="007178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  <w:rPr>
                          <w:color w:val="000000" w:themeColor="text1"/>
                          <w:szCs w:val="24"/>
                        </w:rPr>
                      </w:pPr>
                      <w:r w:rsidRPr="00717806">
                        <w:rPr>
                          <w:i/>
                        </w:rPr>
                        <w:t>Display Maintenance Plan:  Maintenance Plans Selected</w:t>
                      </w:r>
                      <w:r w:rsidRPr="00717806">
                        <w:rPr>
                          <w:i/>
                        </w:rPr>
                        <w:t xml:space="preserve"> </w:t>
                      </w:r>
                      <w:r>
                        <w:t>window opens</w:t>
                      </w:r>
                    </w:p>
                    <w:p w14:paraId="4468A09F" w14:textId="77777777" w:rsidR="00717806" w:rsidRPr="00971B07" w:rsidRDefault="00717806" w:rsidP="00971B07">
                      <w:pPr>
                        <w:pStyle w:val="ListParagraph"/>
                        <w:ind w:left="360"/>
                        <w:rPr>
                          <w:i/>
                          <w:sz w:val="12"/>
                          <w:szCs w:val="12"/>
                        </w:rPr>
                      </w:pPr>
                    </w:p>
                    <w:p w14:paraId="53A7873F" w14:textId="732E0A2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iCs/>
                        </w:rPr>
                      </w:pPr>
                      <w:r w:rsidRPr="00971B07">
                        <w:rPr>
                          <w:iCs/>
                          <w:color w:val="0066FF"/>
                        </w:rPr>
                        <w:t>Tip:</w:t>
                      </w:r>
                      <w:r>
                        <w:rPr>
                          <w:iCs/>
                        </w:rPr>
                        <w:tab/>
                      </w:r>
                      <w:r w:rsidR="00717806" w:rsidRPr="00717806">
                        <w:rPr>
                          <w:iCs/>
                        </w:rPr>
                        <w:t>This screen will display all Maintenance Plan Descriptions and the status of each Plan.</w:t>
                      </w:r>
                      <w:r w:rsidR="00717806" w:rsidRPr="00717806">
                        <w:rPr>
                          <w:iCs/>
                        </w:rPr>
                        <w:br/>
                      </w:r>
                      <w:r w:rsidR="00717806" w:rsidRPr="00717806">
                        <w:rPr>
                          <w:iCs/>
                        </w:rPr>
                        <w:br/>
                        <w:t xml:space="preserve">If the System Status contains </w:t>
                      </w:r>
                      <w:r w:rsidR="00717806" w:rsidRPr="00717806">
                        <w:rPr>
                          <w:iCs/>
                          <w:color w:val="0066FF"/>
                        </w:rPr>
                        <w:t>INAC</w:t>
                      </w:r>
                      <w:r w:rsidR="00717806" w:rsidRPr="00717806">
                        <w:rPr>
                          <w:iCs/>
                        </w:rPr>
                        <w:t>; it indicates the Maintenance Plan is inactive.</w:t>
                      </w:r>
                    </w:p>
                    <w:p w14:paraId="09434515" w14:textId="74BDFBA3" w:rsidR="00971B07" w:rsidRDefault="00971B07" w:rsidP="00971B07">
                      <w:pPr>
                        <w:pStyle w:val="ListParagraph"/>
                        <w:ind w:left="1440" w:hanging="720"/>
                        <w:rPr>
                          <w:szCs w:val="24"/>
                        </w:rPr>
                      </w:pPr>
                      <w:bookmarkStart w:id="3" w:name="_GoBack"/>
                      <w:bookmarkEnd w:id="3"/>
                    </w:p>
                    <w:p w14:paraId="376B8138" w14:textId="5CF28758" w:rsidR="00971B07" w:rsidRPr="00971B07" w:rsidRDefault="00971B07" w:rsidP="00095FB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ind w:left="1080"/>
                        <w:rPr>
                          <w:iCs/>
                          <w:color w:val="000000" w:themeColor="text1"/>
                          <w:szCs w:val="24"/>
                        </w:rPr>
                      </w:pPr>
                      <w:r w:rsidRPr="00717806">
                        <w:rPr>
                          <w:iCs/>
                          <w:color w:val="000000" w:themeColor="text1"/>
                          <w:szCs w:val="24"/>
                        </w:rPr>
                        <w:t>&lt;</w:t>
                      </w:r>
                      <w:r w:rsidRPr="00717806">
                        <w:rPr>
                          <w:i/>
                          <w:iCs/>
                          <w:color w:val="0066FF"/>
                          <w:szCs w:val="24"/>
                        </w:rPr>
                        <w:t>Click</w:t>
                      </w:r>
                      <w:r w:rsidRPr="00717806">
                        <w:rPr>
                          <w:iCs/>
                          <w:color w:val="000000" w:themeColor="text1"/>
                          <w:szCs w:val="24"/>
                        </w:rPr>
                        <w:t xml:space="preserve">&gt; </w:t>
                      </w:r>
                      <w:r w:rsidRPr="00717806">
                        <w:rPr>
                          <w:b/>
                          <w:bCs/>
                          <w:iCs/>
                          <w:color w:val="000000" w:themeColor="text1"/>
                          <w:szCs w:val="24"/>
                        </w:rPr>
                        <w:t>Exit icon</w:t>
                      </w:r>
                      <w:r w:rsidRPr="00717806"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  <w:r w:rsidRPr="00971B07">
                        <w:rPr>
                          <w:iCs/>
                          <w:noProof/>
                          <w:color w:val="000000" w:themeColor="text1"/>
                          <w:szCs w:val="24"/>
                        </w:rPr>
                        <w:drawing>
                          <wp:inline distT="0" distB="0" distL="0" distR="0" wp14:anchorId="77CB32BC" wp14:editId="49664424">
                            <wp:extent cx="142895" cy="142895"/>
                            <wp:effectExtent l="0" t="0" r="9525" b="9525"/>
                            <wp:docPr id="16" name="Picture 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E22338D-235D-41CC-BEBB-CBC2E9D45ECB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7">
                                      <a:extLst>
                                        <a:ext uri="{FF2B5EF4-FFF2-40B4-BE49-F238E27FC236}">
                                          <a16:creationId xmlns:a16="http://schemas.microsoft.com/office/drawing/2014/main" id="{5E22338D-235D-41CC-BEBB-CBC2E9D45ECB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17806">
                        <w:rPr>
                          <w:iCs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C84BB4" wp14:editId="5D0D1D78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4068C" w14:textId="77777777"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14:paraId="698BDD3B" w14:textId="490AAA23" w:rsidR="002F2055" w:rsidRDefault="00843CD3" w:rsidP="008D4102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</w:rPr>
                              <w:t>02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</w:t>
                            </w:r>
                            <w:r w:rsidR="00F03E37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</w:rPr>
                              <w:t>5</w:t>
                            </w:r>
                            <w:r w:rsidR="008D4102" w:rsidRPr="008F61CA">
                              <w:rPr>
                                <w:sz w:val="20"/>
                              </w:rPr>
                              <w:t>-20</w:t>
                            </w:r>
                            <w:r>
                              <w:rPr>
                                <w:sz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84BB4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14:paraId="2354068C" w14:textId="77777777"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14:paraId="698BDD3B" w14:textId="490AAA23" w:rsidR="002F2055" w:rsidRDefault="00843CD3" w:rsidP="008D4102">
                      <w:pPr>
                        <w:jc w:val="center"/>
                      </w:pPr>
                      <w:r>
                        <w:rPr>
                          <w:sz w:val="20"/>
                        </w:rPr>
                        <w:t>02</w:t>
                      </w:r>
                      <w:r w:rsidR="008D4102" w:rsidRPr="008F61CA">
                        <w:rPr>
                          <w:sz w:val="20"/>
                        </w:rPr>
                        <w:t>-</w:t>
                      </w:r>
                      <w:r w:rsidR="00F03E37">
                        <w:rPr>
                          <w:sz w:val="20"/>
                        </w:rPr>
                        <w:t>2</w:t>
                      </w:r>
                      <w:r>
                        <w:rPr>
                          <w:sz w:val="20"/>
                        </w:rPr>
                        <w:t>5</w:t>
                      </w:r>
                      <w:r w:rsidR="008D4102" w:rsidRPr="008F61CA">
                        <w:rPr>
                          <w:sz w:val="20"/>
                        </w:rPr>
                        <w:t>-20</w:t>
                      </w:r>
                      <w:r>
                        <w:rPr>
                          <w:sz w:val="20"/>
                        </w:rPr>
                        <w:t>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C6B0E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804B8"/>
    <w:multiLevelType w:val="hybridMultilevel"/>
    <w:tmpl w:val="F75C18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839E5"/>
    <w:multiLevelType w:val="hybridMultilevel"/>
    <w:tmpl w:val="E79E5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0D5761"/>
    <w:multiLevelType w:val="hybridMultilevel"/>
    <w:tmpl w:val="E63893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76AA8"/>
    <w:multiLevelType w:val="hybridMultilevel"/>
    <w:tmpl w:val="D60052DA"/>
    <w:lvl w:ilvl="0" w:tplc="F97462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7819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18864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C08D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F0C0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8786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2E81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30357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5C505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2" w15:restartNumberingAfterBreak="0">
    <w:nsid w:val="69D853FE"/>
    <w:multiLevelType w:val="hybridMultilevel"/>
    <w:tmpl w:val="4F8ABAA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2208AA"/>
    <w:multiLevelType w:val="hybridMultilevel"/>
    <w:tmpl w:val="22D6B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436C3"/>
    <w:multiLevelType w:val="hybridMultilevel"/>
    <w:tmpl w:val="E63893B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C6BDF"/>
    <w:multiLevelType w:val="hybridMultilevel"/>
    <w:tmpl w:val="4636FF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16"/>
  </w:num>
  <w:num w:numId="9">
    <w:abstractNumId w:val="7"/>
  </w:num>
  <w:num w:numId="10">
    <w:abstractNumId w:val="4"/>
  </w:num>
  <w:num w:numId="11">
    <w:abstractNumId w:val="17"/>
  </w:num>
  <w:num w:numId="12">
    <w:abstractNumId w:val="5"/>
  </w:num>
  <w:num w:numId="13">
    <w:abstractNumId w:val="12"/>
  </w:num>
  <w:num w:numId="14">
    <w:abstractNumId w:val="2"/>
  </w:num>
  <w:num w:numId="15">
    <w:abstractNumId w:val="15"/>
  </w:num>
  <w:num w:numId="16">
    <w:abstractNumId w:val="10"/>
  </w:num>
  <w:num w:numId="17">
    <w:abstractNumId w:val="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rwUAW0TaIiwAAAA="/>
  </w:docVars>
  <w:rsids>
    <w:rsidRoot w:val="002F2055"/>
    <w:rsid w:val="00040858"/>
    <w:rsid w:val="00135215"/>
    <w:rsid w:val="002F2055"/>
    <w:rsid w:val="003C21B4"/>
    <w:rsid w:val="00445B91"/>
    <w:rsid w:val="004C01BE"/>
    <w:rsid w:val="004D55E8"/>
    <w:rsid w:val="005876CE"/>
    <w:rsid w:val="006928DB"/>
    <w:rsid w:val="00717806"/>
    <w:rsid w:val="007459BD"/>
    <w:rsid w:val="00755218"/>
    <w:rsid w:val="007D1740"/>
    <w:rsid w:val="00843CD3"/>
    <w:rsid w:val="00886263"/>
    <w:rsid w:val="008A2AE8"/>
    <w:rsid w:val="008D4102"/>
    <w:rsid w:val="008F39AB"/>
    <w:rsid w:val="00971B07"/>
    <w:rsid w:val="00B04E7C"/>
    <w:rsid w:val="00B3155E"/>
    <w:rsid w:val="00CA0890"/>
    <w:rsid w:val="00D46F0A"/>
    <w:rsid w:val="00D53F91"/>
    <w:rsid w:val="00D91DD2"/>
    <w:rsid w:val="00DF2464"/>
    <w:rsid w:val="00E17DBE"/>
    <w:rsid w:val="00E2705C"/>
    <w:rsid w:val="00E342A4"/>
    <w:rsid w:val="00F03E37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FD53B1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8254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CS Wright</cp:lastModifiedBy>
  <cp:revision>3</cp:revision>
  <cp:lastPrinted>2019-11-21T15:23:00Z</cp:lastPrinted>
  <dcterms:created xsi:type="dcterms:W3CDTF">2020-02-27T15:02:00Z</dcterms:created>
  <dcterms:modified xsi:type="dcterms:W3CDTF">2020-02-27T15:50:00Z</dcterms:modified>
</cp:coreProperties>
</file>