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A546C4" wp14:editId="47988B18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DF" w:rsidRPr="00040858" w:rsidRDefault="00AA40DF" w:rsidP="00AA40DF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Report</w:t>
                            </w:r>
                          </w:p>
                          <w:p w:rsidR="00647E29" w:rsidRDefault="003F6E37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Monthly/Yearly 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54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:rsidR="00AA40DF" w:rsidRPr="00040858" w:rsidRDefault="00AA40DF" w:rsidP="00AA40DF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Report</w:t>
                      </w:r>
                    </w:p>
                    <w:p w:rsidR="00647E29" w:rsidRDefault="003F6E37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Monthly/Yearly Costs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546C4" wp14:editId="47988B18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7459BD" w:rsidRDefault="003F6E37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MCIS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46C4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:rsidR="002F2055" w:rsidRPr="007459BD" w:rsidRDefault="003F6E37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MCIS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3D969" wp14:editId="13784EE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3D969" wp14:editId="13784EE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417DD3" w:rsidP="008D4102">
                            <w:pPr>
                              <w:ind w:left="180"/>
                            </w:pPr>
                            <w:r>
                              <w:t>Create monthly and yearly cost report.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Default="00417DD3" w:rsidP="008D4102">
                      <w:pPr>
                        <w:ind w:left="180"/>
                      </w:pPr>
                      <w:r>
                        <w:t>Create monthly and yearly cost report.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923FD5" wp14:editId="67A7BB6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Default="00040858" w:rsidP="00445B91">
                            <w:pPr>
                              <w:pStyle w:val="ListParagraph"/>
                              <w:ind w:left="0"/>
                            </w:pPr>
                            <w:r>
                              <w:t>Not Applicable</w:t>
                            </w:r>
                          </w:p>
                          <w:p w:rsidR="00445B91" w:rsidRPr="00445B91" w:rsidRDefault="00445B91" w:rsidP="00445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3FD5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:rsidR="00445B91" w:rsidRDefault="00040858" w:rsidP="00445B91">
                      <w:pPr>
                        <w:pStyle w:val="ListParagraph"/>
                        <w:ind w:left="0"/>
                      </w:pPr>
                      <w:r>
                        <w:t>Not Applicable</w:t>
                      </w:r>
                    </w:p>
                    <w:p w:rsidR="00445B91" w:rsidRPr="00445B91" w:rsidRDefault="00445B91" w:rsidP="00445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9A837B" wp14:editId="32B2C91F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:rsidR="008D4102" w:rsidRPr="00040858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Pr="0097182D" w:rsidRDefault="00FD4745" w:rsidP="00FD47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Object Classes</w:t>
                            </w:r>
                          </w:p>
                          <w:p w:rsidR="00647E29" w:rsidRPr="00647E29" w:rsidRDefault="00647E29" w:rsidP="00647E29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7182D" w:rsidRDefault="00FD4745" w:rsidP="00FD4745">
                            <w:pPr>
                              <w:pStyle w:val="ListParagraph"/>
                              <w:tabs>
                                <w:tab w:val="left" w:pos="810"/>
                                <w:tab w:val="left" w:pos="1080"/>
                              </w:tabs>
                              <w:ind w:left="360"/>
                            </w:pPr>
                            <w:r>
                              <w:rPr>
                                <w:b/>
                              </w:rPr>
                              <w:t>60*</w:t>
                            </w:r>
                            <w:r w:rsidR="0097182D">
                              <w:tab/>
                              <w:t>=</w:t>
                            </w:r>
                            <w:r w:rsidR="0097182D">
                              <w:tab/>
                            </w:r>
                            <w:r>
                              <w:t>Buses</w:t>
                            </w:r>
                          </w:p>
                          <w:p w:rsidR="00647E29" w:rsidRDefault="00FD4745" w:rsidP="00FD4745">
                            <w:pPr>
                              <w:pStyle w:val="ListParagraph"/>
                              <w:tabs>
                                <w:tab w:val="left" w:pos="810"/>
                                <w:tab w:val="left" w:pos="1080"/>
                              </w:tabs>
                              <w:ind w:left="360"/>
                            </w:pPr>
                            <w:r>
                              <w:rPr>
                                <w:b/>
                              </w:rPr>
                              <w:t>63*</w:t>
                            </w:r>
                            <w:r w:rsidR="0097182D">
                              <w:tab/>
                            </w:r>
                            <w:r w:rsidR="00647E29">
                              <w:t>=</w:t>
                            </w:r>
                            <w:r w:rsidR="00647E29">
                              <w:tab/>
                            </w:r>
                            <w:r>
                              <w:t>Service Trucks</w:t>
                            </w:r>
                          </w:p>
                          <w:p w:rsidR="00647E29" w:rsidRDefault="00FD4745" w:rsidP="00FD4745">
                            <w:pPr>
                              <w:pStyle w:val="ListParagraph"/>
                              <w:tabs>
                                <w:tab w:val="left" w:pos="810"/>
                                <w:tab w:val="left" w:pos="1080"/>
                              </w:tabs>
                              <w:ind w:left="360"/>
                            </w:pPr>
                            <w:r>
                              <w:rPr>
                                <w:b/>
                              </w:rPr>
                              <w:t>64*</w:t>
                            </w:r>
                            <w:r w:rsidR="00647E29">
                              <w:tab/>
                              <w:t>=</w:t>
                            </w:r>
                            <w:r w:rsidR="00647E29">
                              <w:tab/>
                            </w:r>
                            <w:r>
                              <w:t>Fuel Trucks</w:t>
                            </w:r>
                          </w:p>
                          <w:p w:rsidR="00FD4745" w:rsidRDefault="00FD4745" w:rsidP="00FD4745">
                            <w:pPr>
                              <w:pStyle w:val="ListParagraph"/>
                              <w:tabs>
                                <w:tab w:val="left" w:pos="810"/>
                                <w:tab w:val="left" w:pos="1080"/>
                              </w:tabs>
                              <w:ind w:left="360"/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</w:r>
                            <w:r>
                              <w:t>Wreckers</w:t>
                            </w:r>
                          </w:p>
                          <w:p w:rsidR="00FD4745" w:rsidRDefault="00FD4745" w:rsidP="00FD4745">
                            <w:pPr>
                              <w:pStyle w:val="ListParagraph"/>
                              <w:tabs>
                                <w:tab w:val="left" w:pos="810"/>
                                <w:tab w:val="left" w:pos="1080"/>
                              </w:tabs>
                              <w:ind w:left="360"/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</w:r>
                            <w:r>
                              <w:t>Tire Trucks</w:t>
                            </w:r>
                          </w:p>
                          <w:p w:rsidR="00FD4745" w:rsidRDefault="00FD4745" w:rsidP="00FD4745">
                            <w:pPr>
                              <w:pStyle w:val="ListParagraph"/>
                              <w:tabs>
                                <w:tab w:val="left" w:pos="810"/>
                                <w:tab w:val="left" w:pos="1080"/>
                              </w:tabs>
                              <w:ind w:left="360"/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</w:r>
                            <w:r>
                              <w:t>Maintenance</w:t>
                            </w:r>
                          </w:p>
                          <w:p w:rsidR="00FD4745" w:rsidRDefault="00FD4745" w:rsidP="00FD4745">
                            <w:pPr>
                              <w:pStyle w:val="ListParagraph"/>
                              <w:tabs>
                                <w:tab w:val="left" w:pos="810"/>
                                <w:tab w:val="left" w:pos="1080"/>
                              </w:tabs>
                              <w:ind w:left="360"/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  <w:r>
                              <w:tab/>
                              <w:t>=</w:t>
                            </w:r>
                            <w:r>
                              <w:tab/>
                            </w:r>
                            <w:r>
                              <w:t>Other Local</w:t>
                            </w:r>
                          </w:p>
                          <w:p w:rsidR="0055170B" w:rsidRPr="0055170B" w:rsidRDefault="0055170B" w:rsidP="0055170B">
                            <w:pPr>
                              <w:pStyle w:val="ListParagraph"/>
                              <w:ind w:left="90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837B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:rsidR="008D4102" w:rsidRPr="00040858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Pr="0097182D" w:rsidRDefault="00FD4745" w:rsidP="00FD47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Object Classes</w:t>
                      </w:r>
                    </w:p>
                    <w:p w:rsidR="00647E29" w:rsidRPr="00647E29" w:rsidRDefault="00647E29" w:rsidP="00647E29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97182D" w:rsidRDefault="00FD4745" w:rsidP="00FD4745">
                      <w:pPr>
                        <w:pStyle w:val="ListParagraph"/>
                        <w:tabs>
                          <w:tab w:val="left" w:pos="810"/>
                          <w:tab w:val="left" w:pos="1080"/>
                        </w:tabs>
                        <w:ind w:left="360"/>
                      </w:pPr>
                      <w:r>
                        <w:rPr>
                          <w:b/>
                        </w:rPr>
                        <w:t>60*</w:t>
                      </w:r>
                      <w:r w:rsidR="0097182D">
                        <w:tab/>
                        <w:t>=</w:t>
                      </w:r>
                      <w:r w:rsidR="0097182D">
                        <w:tab/>
                      </w:r>
                      <w:r>
                        <w:t>Buses</w:t>
                      </w:r>
                    </w:p>
                    <w:p w:rsidR="00647E29" w:rsidRDefault="00FD4745" w:rsidP="00FD4745">
                      <w:pPr>
                        <w:pStyle w:val="ListParagraph"/>
                        <w:tabs>
                          <w:tab w:val="left" w:pos="810"/>
                          <w:tab w:val="left" w:pos="1080"/>
                        </w:tabs>
                        <w:ind w:left="360"/>
                      </w:pPr>
                      <w:r>
                        <w:rPr>
                          <w:b/>
                        </w:rPr>
                        <w:t>63*</w:t>
                      </w:r>
                      <w:r w:rsidR="0097182D">
                        <w:tab/>
                      </w:r>
                      <w:r w:rsidR="00647E29">
                        <w:t>=</w:t>
                      </w:r>
                      <w:r w:rsidR="00647E29">
                        <w:tab/>
                      </w:r>
                      <w:r>
                        <w:t>Service Trucks</w:t>
                      </w:r>
                    </w:p>
                    <w:p w:rsidR="00647E29" w:rsidRDefault="00FD4745" w:rsidP="00FD4745">
                      <w:pPr>
                        <w:pStyle w:val="ListParagraph"/>
                        <w:tabs>
                          <w:tab w:val="left" w:pos="810"/>
                          <w:tab w:val="left" w:pos="1080"/>
                        </w:tabs>
                        <w:ind w:left="360"/>
                      </w:pPr>
                      <w:r>
                        <w:rPr>
                          <w:b/>
                        </w:rPr>
                        <w:t>64*</w:t>
                      </w:r>
                      <w:r w:rsidR="00647E29">
                        <w:tab/>
                        <w:t>=</w:t>
                      </w:r>
                      <w:r w:rsidR="00647E29">
                        <w:tab/>
                      </w:r>
                      <w:r>
                        <w:t>Fuel Trucks</w:t>
                      </w:r>
                    </w:p>
                    <w:p w:rsidR="00FD4745" w:rsidRDefault="00FD4745" w:rsidP="00FD4745">
                      <w:pPr>
                        <w:pStyle w:val="ListParagraph"/>
                        <w:tabs>
                          <w:tab w:val="left" w:pos="810"/>
                          <w:tab w:val="left" w:pos="1080"/>
                        </w:tabs>
                        <w:ind w:left="360"/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*</w:t>
                      </w:r>
                      <w:r>
                        <w:tab/>
                        <w:t>=</w:t>
                      </w:r>
                      <w:r>
                        <w:tab/>
                      </w:r>
                      <w:r>
                        <w:t>Wreckers</w:t>
                      </w:r>
                    </w:p>
                    <w:p w:rsidR="00FD4745" w:rsidRDefault="00FD4745" w:rsidP="00FD4745">
                      <w:pPr>
                        <w:pStyle w:val="ListParagraph"/>
                        <w:tabs>
                          <w:tab w:val="left" w:pos="810"/>
                          <w:tab w:val="left" w:pos="1080"/>
                        </w:tabs>
                        <w:ind w:left="360"/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>*</w:t>
                      </w:r>
                      <w:r>
                        <w:tab/>
                        <w:t>=</w:t>
                      </w:r>
                      <w:r>
                        <w:tab/>
                      </w:r>
                      <w:r>
                        <w:t>Tire Trucks</w:t>
                      </w:r>
                    </w:p>
                    <w:p w:rsidR="00FD4745" w:rsidRDefault="00FD4745" w:rsidP="00FD4745">
                      <w:pPr>
                        <w:pStyle w:val="ListParagraph"/>
                        <w:tabs>
                          <w:tab w:val="left" w:pos="810"/>
                          <w:tab w:val="left" w:pos="1080"/>
                        </w:tabs>
                        <w:ind w:left="360"/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>*</w:t>
                      </w:r>
                      <w:r>
                        <w:tab/>
                        <w:t>=</w:t>
                      </w:r>
                      <w:r>
                        <w:tab/>
                      </w:r>
                      <w:r>
                        <w:t>Maintenance</w:t>
                      </w:r>
                    </w:p>
                    <w:p w:rsidR="00FD4745" w:rsidRDefault="00FD4745" w:rsidP="00FD4745">
                      <w:pPr>
                        <w:pStyle w:val="ListParagraph"/>
                        <w:tabs>
                          <w:tab w:val="left" w:pos="810"/>
                          <w:tab w:val="left" w:pos="1080"/>
                        </w:tabs>
                        <w:ind w:left="360"/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>*</w:t>
                      </w:r>
                      <w:r>
                        <w:tab/>
                        <w:t>=</w:t>
                      </w:r>
                      <w:r>
                        <w:tab/>
                      </w:r>
                      <w:r>
                        <w:t>Other Local</w:t>
                      </w:r>
                    </w:p>
                    <w:p w:rsidR="0055170B" w:rsidRPr="0055170B" w:rsidRDefault="0055170B" w:rsidP="0055170B">
                      <w:pPr>
                        <w:pStyle w:val="ListParagraph"/>
                        <w:ind w:left="90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FF636" wp14:editId="6AB552D3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Pr="00ED6C04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="00417DD3">
                              <w:rPr>
                                <w:b/>
                                <w:color w:val="0066FF"/>
                              </w:rPr>
                              <w:t>MCIS</w:t>
                            </w:r>
                          </w:p>
                          <w:p w:rsidR="008D4102" w:rsidRPr="008D4102" w:rsidRDefault="008D4102" w:rsidP="00040858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173BF" w:rsidRDefault="005D7CB1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bookmarkStart w:id="0" w:name="_Hlk25214555"/>
                            <w:r w:rsidRPr="005D7CB1">
                              <w:rPr>
                                <w:i/>
                                <w:szCs w:val="24"/>
                              </w:rPr>
                              <w:t>Info structure (1) 6 Entries found</w:t>
                            </w:r>
                            <w:r>
                              <w:rPr>
                                <w:szCs w:val="24"/>
                              </w:rPr>
                              <w:t xml:space="preserve"> window opens</w:t>
                            </w:r>
                          </w:p>
                          <w:p w:rsidR="005D7CB1" w:rsidRPr="003173BF" w:rsidRDefault="005D7CB1" w:rsidP="005D7CB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5D7CB1">
                              <w:rPr>
                                <w:szCs w:val="24"/>
                              </w:rPr>
                              <w:t>&lt;</w:t>
                            </w:r>
                            <w:r w:rsidRPr="005D7CB1">
                              <w:rPr>
                                <w:i/>
                                <w:color w:val="0066FF"/>
                                <w:szCs w:val="24"/>
                              </w:rPr>
                              <w:t>Double-Click</w:t>
                            </w:r>
                            <w:r w:rsidRPr="005D7CB1">
                              <w:rPr>
                                <w:szCs w:val="24"/>
                              </w:rPr>
                              <w:t>&gt; PM Fleet Statistics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3173BF" w:rsidRPr="005D7CB1" w:rsidRDefault="003173BF" w:rsidP="005D7CB1">
                            <w:pPr>
                              <w:pStyle w:val="ListParagraph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8D4102" w:rsidRPr="007D1740" w:rsidRDefault="00823B79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i/>
                              </w:rPr>
                              <w:t>Standard analysis for info structure S731:  Selection</w:t>
                            </w:r>
                            <w:r w:rsidR="00647E29">
                              <w:rPr>
                                <w:i/>
                              </w:rPr>
                              <w:t xml:space="preserve"> </w:t>
                            </w:r>
                            <w:r w:rsidR="008D4102">
                              <w:t>window</w:t>
                            </w:r>
                            <w:bookmarkEnd w:id="0"/>
                            <w:r w:rsidR="008D4102">
                              <w:t xml:space="preserve"> opens</w:t>
                            </w:r>
                          </w:p>
                          <w:p w:rsidR="00C60CB3" w:rsidRPr="00FD4745" w:rsidRDefault="00823B79" w:rsidP="00823B79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ind w:left="1080"/>
                            </w:pPr>
                            <w:r>
                              <w:t xml:space="preserve">Plant Field – </w:t>
                            </w:r>
                            <w:r w:rsidRPr="00823B79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four-digit code </w:t>
                            </w:r>
                            <w:r w:rsidRPr="00823B79">
                              <w:rPr>
                                <w:sz w:val="20"/>
                                <w:szCs w:val="20"/>
                              </w:rPr>
                              <w:t>(i.e., Alamance = 6001)</w:t>
                            </w:r>
                          </w:p>
                          <w:p w:rsidR="00FD4745" w:rsidRDefault="00FD4745" w:rsidP="00FD4745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ind w:left="1080"/>
                            </w:pPr>
                            <w:r>
                              <w:t xml:space="preserve">Date/Range Field – </w:t>
                            </w:r>
                            <w:r w:rsidRPr="0097182D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66FF"/>
                              </w:rPr>
                              <w:t xml:space="preserve"> </w:t>
                            </w:r>
                            <w:r>
                              <w:t>period to perform search.</w:t>
                            </w:r>
                          </w:p>
                          <w:p w:rsidR="00FD4745" w:rsidRPr="00FD4745" w:rsidRDefault="00FD4745" w:rsidP="00FD4745">
                            <w:pPr>
                              <w:ind w:left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D4745" w:rsidRPr="00FD4745" w:rsidRDefault="00FD4745" w:rsidP="00FD4745">
                            <w:pPr>
                              <w:ind w:left="720"/>
                              <w:rPr>
                                <w:szCs w:val="24"/>
                              </w:rPr>
                            </w:pPr>
                            <w:r w:rsidRPr="00FD4745">
                              <w:rPr>
                                <w:b/>
                                <w:szCs w:val="24"/>
                              </w:rPr>
                              <w:t>Optional Fields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FD474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5F6824">
                              <w:rPr>
                                <w:i/>
                                <w:sz w:val="20"/>
                                <w:szCs w:val="20"/>
                              </w:rPr>
                              <w:t>Choose only 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 (G</w:t>
                            </w:r>
                            <w:r w:rsidRPr="00FD4745">
                              <w:rPr>
                                <w:sz w:val="20"/>
                                <w:szCs w:val="20"/>
                              </w:rPr>
                              <w:t>o to step 3)</w:t>
                            </w:r>
                          </w:p>
                          <w:p w:rsidR="00FD4745" w:rsidRPr="00FD4745" w:rsidRDefault="00FD4745" w:rsidP="00FD4745">
                            <w:pPr>
                              <w:ind w:left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23B79" w:rsidRPr="00823B79" w:rsidRDefault="00823B79" w:rsidP="005F682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hanging="180"/>
                            </w:pPr>
                            <w:r>
                              <w:t xml:space="preserve">Object Class Field – </w:t>
                            </w:r>
                            <w:r w:rsidRPr="005F6824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appropriate class</w:t>
                            </w:r>
                            <w:r w:rsidR="005F6824">
                              <w:t>; or</w:t>
                            </w:r>
                            <w:r>
                              <w:t xml:space="preserve"> </w:t>
                            </w:r>
                            <w:r w:rsidRPr="00823B7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2F78D8">
                              <w:rPr>
                                <w:color w:val="0066FF"/>
                                <w:sz w:val="20"/>
                                <w:szCs w:val="20"/>
                              </w:rPr>
                              <w:t>See Note(s)</w:t>
                            </w:r>
                            <w:r w:rsidRPr="00823B7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FD47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3B79" w:rsidRDefault="00823B79" w:rsidP="005F682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hanging="18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Equipment Field – </w:t>
                            </w:r>
                            <w:r w:rsidRPr="005F6824">
                              <w:rPr>
                                <w:color w:val="0066FF"/>
                                <w:szCs w:val="24"/>
                              </w:rPr>
                              <w:t xml:space="preserve">Input </w:t>
                            </w:r>
                            <w:r>
                              <w:rPr>
                                <w:szCs w:val="24"/>
                              </w:rPr>
                              <w:t>the SAP Equip</w:t>
                            </w:r>
                            <w:r w:rsidR="00FD4745">
                              <w:rPr>
                                <w:szCs w:val="24"/>
                              </w:rPr>
                              <w:t>ment</w:t>
                            </w:r>
                            <w:r>
                              <w:rPr>
                                <w:szCs w:val="24"/>
                              </w:rPr>
                              <w:t xml:space="preserve"> #</w:t>
                            </w:r>
                            <w:r w:rsidR="005F6824">
                              <w:rPr>
                                <w:szCs w:val="24"/>
                              </w:rPr>
                              <w:t>; or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FD4745" w:rsidRDefault="00FD4745" w:rsidP="005F682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hanging="18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Inventory number field – </w:t>
                            </w:r>
                            <w:r w:rsidRPr="005F6824">
                              <w:rPr>
                                <w:color w:val="0066FF"/>
                                <w:szCs w:val="24"/>
                              </w:rPr>
                              <w:t>Input</w:t>
                            </w:r>
                            <w:r>
                              <w:rPr>
                                <w:szCs w:val="24"/>
                              </w:rPr>
                              <w:t xml:space="preserve"> the SAP Inventory number</w:t>
                            </w:r>
                          </w:p>
                          <w:p w:rsidR="00823B79" w:rsidRPr="0039467A" w:rsidRDefault="00823B79" w:rsidP="00FD4745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9467A" w:rsidRPr="00823B79" w:rsidRDefault="0039467A" w:rsidP="005F682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&lt;</w:t>
                            </w:r>
                            <w:r w:rsidRPr="0039467A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>
                              <w:rPr>
                                <w:szCs w:val="24"/>
                              </w:rPr>
                              <w:t xml:space="preserve">&gt; </w:t>
                            </w:r>
                            <w:r w:rsidRPr="002F78D8">
                              <w:rPr>
                                <w:b/>
                                <w:szCs w:val="24"/>
                              </w:rPr>
                              <w:t>Multiple Selection icon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66161" wp14:editId="2AA7863E">
                                  <wp:extent cx="179555" cy="146304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555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Cs w:val="24"/>
                              </w:rPr>
                              <w:t xml:space="preserve"> to allow entry of multiple equipment/inventory numbers</w:t>
                            </w:r>
                          </w:p>
                          <w:p w:rsidR="001B472B" w:rsidRPr="001B472B" w:rsidRDefault="001B472B" w:rsidP="001B472B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40858" w:rsidRPr="005D7CB1" w:rsidRDefault="00040858" w:rsidP="001131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66FF"/>
                              </w:rPr>
                              <w:t>&lt;</w:t>
                            </w:r>
                            <w:r w:rsidRPr="0039467A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rPr>
                                <w:color w:val="0066FF"/>
                              </w:rPr>
                              <w:t xml:space="preserve">&gt;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Execute icon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56058" cy="146304"/>
                                  <wp:effectExtent l="0" t="0" r="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Continue Ic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058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94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39467A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Upper-left of screen</w:t>
                            </w:r>
                            <w:r w:rsidRPr="00394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D7CB1" w:rsidRPr="005D7CB1" w:rsidRDefault="005D7CB1" w:rsidP="005D7CB1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5D7CB1" w:rsidRPr="007D1740" w:rsidRDefault="005D7CB1" w:rsidP="005D7C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Standard analysis for info structure S731:  </w:t>
                            </w:r>
                            <w:r>
                              <w:rPr>
                                <w:i/>
                              </w:rPr>
                              <w:t>Basic List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opens</w:t>
                            </w:r>
                          </w:p>
                          <w:p w:rsidR="005D7CB1" w:rsidRPr="005D7CB1" w:rsidRDefault="005D7CB1" w:rsidP="005D7CB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5D7CB1">
                              <w:rPr>
                                <w:szCs w:val="24"/>
                              </w:rPr>
                              <w:t>&lt;</w:t>
                            </w:r>
                            <w:r w:rsidRPr="005D7CB1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5D7CB1">
                              <w:rPr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szCs w:val="24"/>
                              </w:rPr>
                              <w:t xml:space="preserve"> Switch Drilldown</w:t>
                            </w:r>
                          </w:p>
                          <w:p w:rsidR="005D7CB1" w:rsidRPr="005D7CB1" w:rsidRDefault="005D7CB1" w:rsidP="005D7CB1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5D7CB1" w:rsidRPr="007D1740" w:rsidRDefault="005D7CB1" w:rsidP="005D7C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i/>
                              </w:rPr>
                              <w:t>Switch Drilldown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opens</w:t>
                            </w:r>
                          </w:p>
                          <w:p w:rsidR="005D7CB1" w:rsidRDefault="005D7CB1" w:rsidP="002F78D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5D7CB1">
                              <w:rPr>
                                <w:szCs w:val="24"/>
                              </w:rPr>
                              <w:t>&lt;</w:t>
                            </w:r>
                            <w:r w:rsidRPr="005D7CB1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5D7CB1">
                              <w:rPr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="002F78D8">
                              <w:rPr>
                                <w:szCs w:val="24"/>
                              </w:rPr>
                              <w:t>Inventory number</w:t>
                            </w:r>
                          </w:p>
                          <w:p w:rsidR="002F78D8" w:rsidRPr="005D7CB1" w:rsidRDefault="002F78D8" w:rsidP="002F78D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&lt;Click&gt; </w:t>
                            </w:r>
                            <w:r w:rsidRPr="002F78D8">
                              <w:rPr>
                                <w:b/>
                                <w:szCs w:val="24"/>
                              </w:rPr>
                              <w:t>Continue icon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46304" cy="146304"/>
                                  <wp:effectExtent l="0" t="0" r="635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ontinue (2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7CB1" w:rsidRPr="001131FD" w:rsidRDefault="005D7CB1" w:rsidP="005D7CB1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1131FD" w:rsidRDefault="002F78D8" w:rsidP="001131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Standard analysis for info structure S731:  </w:t>
                            </w:r>
                            <w:r>
                              <w:rPr>
                                <w:i/>
                              </w:rPr>
                              <w:t xml:space="preserve">Drilldown </w:t>
                            </w:r>
                            <w:r w:rsidR="001131FD">
                              <w:rPr>
                                <w:color w:val="000000" w:themeColor="text1"/>
                              </w:rPr>
                              <w:t>window opens</w:t>
                            </w:r>
                            <w:r w:rsidR="00647E29"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r w:rsidR="00647E29" w:rsidRPr="001B472B">
                              <w:rPr>
                                <w:color w:val="000000" w:themeColor="text1"/>
                                <w:sz w:val="20"/>
                              </w:rPr>
                              <w:t>Report Display</w:t>
                            </w:r>
                            <w:r w:rsidR="00647E29"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2F78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(Scroll-right to see all)</w:t>
                            </w:r>
                          </w:p>
                          <w:p w:rsidR="00040858" w:rsidRDefault="00040858" w:rsidP="00040858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2F78D8" w:rsidRPr="002F78D8" w:rsidRDefault="002F78D8" w:rsidP="002F78D8">
                            <w:pPr>
                              <w:pStyle w:val="ListParagraph"/>
                              <w:tabs>
                                <w:tab w:val="left" w:pos="4320"/>
                              </w:tabs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2F78D8">
                              <w:rPr>
                                <w:color w:val="000000" w:themeColor="text1"/>
                              </w:rPr>
                              <w:t>Inventory number</w:t>
                            </w:r>
                            <w:r w:rsidRPr="002F78D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2F78D8">
                              <w:rPr>
                                <w:color w:val="000000" w:themeColor="text1"/>
                              </w:rPr>
                              <w:t>Cost of Oil</w:t>
                            </w:r>
                          </w:p>
                          <w:p w:rsidR="002F78D8" w:rsidRPr="002F78D8" w:rsidRDefault="002F78D8" w:rsidP="002F78D8">
                            <w:pPr>
                              <w:pStyle w:val="ListParagraph"/>
                              <w:tabs>
                                <w:tab w:val="left" w:pos="4320"/>
                              </w:tabs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2F78D8">
                              <w:rPr>
                                <w:color w:val="000000" w:themeColor="text1"/>
                              </w:rPr>
                              <w:t>Miles/Km</w:t>
                            </w:r>
                            <w:r w:rsidRPr="002F78D8">
                              <w:rPr>
                                <w:color w:val="000000" w:themeColor="text1"/>
                              </w:rPr>
                              <w:tab/>
                            </w:r>
                            <w:r w:rsidRPr="002F78D8">
                              <w:rPr>
                                <w:color w:val="000000" w:themeColor="text1"/>
                              </w:rPr>
                              <w:t>Cost of Tires</w:t>
                            </w:r>
                          </w:p>
                          <w:p w:rsidR="002F78D8" w:rsidRPr="002F78D8" w:rsidRDefault="002F78D8" w:rsidP="002F78D8">
                            <w:pPr>
                              <w:pStyle w:val="ListParagraph"/>
                              <w:tabs>
                                <w:tab w:val="left" w:pos="4320"/>
                              </w:tabs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2F78D8">
                              <w:rPr>
                                <w:color w:val="000000" w:themeColor="text1"/>
                              </w:rPr>
                              <w:t>Fuel Volume</w:t>
                            </w:r>
                            <w:r w:rsidRPr="002F78D8">
                              <w:rPr>
                                <w:color w:val="000000" w:themeColor="text1"/>
                              </w:rPr>
                              <w:tab/>
                              <w:t>Internal Material Costs</w:t>
                            </w:r>
                          </w:p>
                          <w:p w:rsidR="002F78D8" w:rsidRPr="002F78D8" w:rsidRDefault="002F78D8" w:rsidP="002F78D8">
                            <w:pPr>
                              <w:pStyle w:val="ListParagraph"/>
                              <w:tabs>
                                <w:tab w:val="left" w:pos="4320"/>
                              </w:tabs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2F78D8">
                              <w:rPr>
                                <w:color w:val="000000" w:themeColor="text1"/>
                              </w:rPr>
                              <w:t>Consumption Distribution</w:t>
                            </w:r>
                            <w:r w:rsidRPr="002F78D8">
                              <w:rPr>
                                <w:color w:val="000000" w:themeColor="text1"/>
                              </w:rPr>
                              <w:tab/>
                              <w:t>External Material Costs</w:t>
                            </w:r>
                          </w:p>
                          <w:p w:rsidR="002F78D8" w:rsidRPr="002F78D8" w:rsidRDefault="002F78D8" w:rsidP="002F78D8">
                            <w:pPr>
                              <w:pStyle w:val="ListParagraph"/>
                              <w:tabs>
                                <w:tab w:val="left" w:pos="4320"/>
                              </w:tabs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2F78D8">
                              <w:rPr>
                                <w:color w:val="000000" w:themeColor="text1"/>
                              </w:rPr>
                              <w:t>Oil Consumed</w:t>
                            </w:r>
                            <w:r w:rsidRPr="002F78D8">
                              <w:rPr>
                                <w:color w:val="000000" w:themeColor="text1"/>
                              </w:rPr>
                              <w:tab/>
                              <w:t>Services Costs</w:t>
                            </w:r>
                          </w:p>
                          <w:p w:rsidR="002F78D8" w:rsidRPr="002F78D8" w:rsidRDefault="002F78D8" w:rsidP="002F78D8">
                            <w:pPr>
                              <w:pStyle w:val="ListParagraph"/>
                              <w:tabs>
                                <w:tab w:val="left" w:pos="4320"/>
                              </w:tabs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2F78D8">
                              <w:rPr>
                                <w:color w:val="000000" w:themeColor="text1"/>
                              </w:rPr>
                              <w:t>Internal Wage Costs</w:t>
                            </w:r>
                            <w:r w:rsidRPr="002F78D8">
                              <w:rPr>
                                <w:color w:val="000000" w:themeColor="text1"/>
                              </w:rPr>
                              <w:tab/>
                              <w:t>Total Actual Costs</w:t>
                            </w:r>
                          </w:p>
                          <w:p w:rsidR="002F78D8" w:rsidRPr="002F78D8" w:rsidRDefault="002F78D8" w:rsidP="002F78D8">
                            <w:pPr>
                              <w:pStyle w:val="ListParagraph"/>
                              <w:tabs>
                                <w:tab w:val="left" w:pos="4320"/>
                              </w:tabs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2F78D8">
                              <w:rPr>
                                <w:color w:val="000000" w:themeColor="text1"/>
                              </w:rPr>
                              <w:t>Cost of Fuel</w:t>
                            </w:r>
                            <w:r w:rsidRPr="002F78D8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2F78D8" w:rsidRPr="002F78D8" w:rsidRDefault="002F78D8" w:rsidP="002F78D8">
                            <w:pPr>
                              <w:pStyle w:val="ListParagraph"/>
                              <w:tabs>
                                <w:tab w:val="left" w:pos="4320"/>
                              </w:tabs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7C767D" w:rsidRDefault="007C767D" w:rsidP="001B4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7C767D">
                              <w:rPr>
                                <w:i/>
                                <w:color w:val="0066FF"/>
                                <w:szCs w:val="24"/>
                              </w:rPr>
                              <w:t>Record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&gt; Information on TD-19</w:t>
                            </w:r>
                          </w:p>
                          <w:p w:rsidR="007C767D" w:rsidRPr="007C767D" w:rsidRDefault="007C767D" w:rsidP="007C767D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D53F91" w:rsidRPr="001B472B" w:rsidRDefault="00040858" w:rsidP="001B4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1B472B">
                              <w:rPr>
                                <w:color w:val="0066FF"/>
                              </w:rPr>
                              <w:t>&lt;</w:t>
                            </w:r>
                            <w:r w:rsidRPr="007C767D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1B472B">
                              <w:rPr>
                                <w:color w:val="0066FF"/>
                              </w:rPr>
                              <w:t xml:space="preserve">&gt; </w:t>
                            </w:r>
                            <w:r w:rsidRPr="001B472B">
                              <w:rPr>
                                <w:b/>
                                <w:color w:val="000000" w:themeColor="text1"/>
                              </w:rPr>
                              <w:t>Exit icon</w:t>
                            </w:r>
                            <w:r w:rsidRPr="001B472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66FF"/>
                              </w:rPr>
                              <w:drawing>
                                <wp:inline distT="0" distB="0" distL="0" distR="0">
                                  <wp:extent cx="142895" cy="142895"/>
                                  <wp:effectExtent l="0" t="0" r="9525" b="9525"/>
                                  <wp:docPr id="24" name="Picture 24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Exit Ico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B472B">
                              <w:rPr>
                                <w:color w:val="0066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Pr="00ED6C04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="00417DD3">
                        <w:rPr>
                          <w:b/>
                          <w:color w:val="0066FF"/>
                        </w:rPr>
                        <w:t>MCIS</w:t>
                      </w:r>
                    </w:p>
                    <w:p w:rsidR="008D4102" w:rsidRPr="008D4102" w:rsidRDefault="008D4102" w:rsidP="00040858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3173BF" w:rsidRDefault="005D7CB1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bookmarkStart w:id="2" w:name="_Hlk25214555"/>
                      <w:r w:rsidRPr="005D7CB1">
                        <w:rPr>
                          <w:i/>
                          <w:szCs w:val="24"/>
                        </w:rPr>
                        <w:t>Info structure (1) 6 Entries found</w:t>
                      </w:r>
                      <w:r>
                        <w:rPr>
                          <w:szCs w:val="24"/>
                        </w:rPr>
                        <w:t xml:space="preserve"> window opens</w:t>
                      </w:r>
                    </w:p>
                    <w:p w:rsidR="005D7CB1" w:rsidRPr="003173BF" w:rsidRDefault="005D7CB1" w:rsidP="005D7CB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080"/>
                        <w:rPr>
                          <w:szCs w:val="24"/>
                        </w:rPr>
                      </w:pPr>
                      <w:r w:rsidRPr="005D7CB1">
                        <w:rPr>
                          <w:szCs w:val="24"/>
                        </w:rPr>
                        <w:t>&lt;</w:t>
                      </w:r>
                      <w:r w:rsidRPr="005D7CB1">
                        <w:rPr>
                          <w:i/>
                          <w:color w:val="0066FF"/>
                          <w:szCs w:val="24"/>
                        </w:rPr>
                        <w:t>Double-Click</w:t>
                      </w:r>
                      <w:r w:rsidRPr="005D7CB1">
                        <w:rPr>
                          <w:szCs w:val="24"/>
                        </w:rPr>
                        <w:t>&gt; PM Fleet Statistics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:rsidR="003173BF" w:rsidRPr="005D7CB1" w:rsidRDefault="003173BF" w:rsidP="005D7CB1">
                      <w:pPr>
                        <w:pStyle w:val="ListParagraph"/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8D4102" w:rsidRPr="007D1740" w:rsidRDefault="00823B79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i/>
                        </w:rPr>
                        <w:t>Standard analysis for info structure S731:  Selection</w:t>
                      </w:r>
                      <w:r w:rsidR="00647E29">
                        <w:rPr>
                          <w:i/>
                        </w:rPr>
                        <w:t xml:space="preserve"> </w:t>
                      </w:r>
                      <w:r w:rsidR="008D4102">
                        <w:t>window</w:t>
                      </w:r>
                      <w:bookmarkEnd w:id="2"/>
                      <w:r w:rsidR="008D4102">
                        <w:t xml:space="preserve"> opens</w:t>
                      </w:r>
                    </w:p>
                    <w:p w:rsidR="00C60CB3" w:rsidRPr="00FD4745" w:rsidRDefault="00823B79" w:rsidP="00823B79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ind w:left="1080"/>
                      </w:pPr>
                      <w:r>
                        <w:t xml:space="preserve">Plant Field – </w:t>
                      </w:r>
                      <w:r w:rsidRPr="00823B79">
                        <w:rPr>
                          <w:color w:val="0066FF"/>
                        </w:rPr>
                        <w:t>Input</w:t>
                      </w:r>
                      <w:r>
                        <w:t xml:space="preserve"> four-digit code </w:t>
                      </w:r>
                      <w:r w:rsidRPr="00823B79">
                        <w:rPr>
                          <w:sz w:val="20"/>
                          <w:szCs w:val="20"/>
                        </w:rPr>
                        <w:t>(i.e., Alamance = 6001)</w:t>
                      </w:r>
                    </w:p>
                    <w:p w:rsidR="00FD4745" w:rsidRDefault="00FD4745" w:rsidP="00FD4745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ind w:left="1080"/>
                      </w:pPr>
                      <w:r>
                        <w:t xml:space="preserve">Date/Range Field – </w:t>
                      </w:r>
                      <w:r w:rsidRPr="0097182D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66FF"/>
                        </w:rPr>
                        <w:t xml:space="preserve"> </w:t>
                      </w:r>
                      <w:r>
                        <w:t>period to perform search.</w:t>
                      </w:r>
                    </w:p>
                    <w:p w:rsidR="00FD4745" w:rsidRPr="00FD4745" w:rsidRDefault="00FD4745" w:rsidP="00FD4745">
                      <w:pPr>
                        <w:ind w:left="720"/>
                        <w:rPr>
                          <w:sz w:val="12"/>
                          <w:szCs w:val="12"/>
                        </w:rPr>
                      </w:pPr>
                    </w:p>
                    <w:p w:rsidR="00FD4745" w:rsidRPr="00FD4745" w:rsidRDefault="00FD4745" w:rsidP="00FD4745">
                      <w:pPr>
                        <w:ind w:left="720"/>
                        <w:rPr>
                          <w:szCs w:val="24"/>
                        </w:rPr>
                      </w:pPr>
                      <w:r w:rsidRPr="00FD4745">
                        <w:rPr>
                          <w:b/>
                          <w:szCs w:val="24"/>
                        </w:rPr>
                        <w:t>Optional Fields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FD4745">
                        <w:rPr>
                          <w:sz w:val="20"/>
                          <w:szCs w:val="20"/>
                        </w:rPr>
                        <w:t>(</w:t>
                      </w:r>
                      <w:r w:rsidRPr="005F6824">
                        <w:rPr>
                          <w:i/>
                          <w:sz w:val="20"/>
                          <w:szCs w:val="20"/>
                        </w:rPr>
                        <w:t>Choose only one</w:t>
                      </w:r>
                      <w:r>
                        <w:rPr>
                          <w:sz w:val="20"/>
                          <w:szCs w:val="20"/>
                        </w:rPr>
                        <w:t>) (G</w:t>
                      </w:r>
                      <w:r w:rsidRPr="00FD4745">
                        <w:rPr>
                          <w:sz w:val="20"/>
                          <w:szCs w:val="20"/>
                        </w:rPr>
                        <w:t>o to step 3)</w:t>
                      </w:r>
                    </w:p>
                    <w:p w:rsidR="00FD4745" w:rsidRPr="00FD4745" w:rsidRDefault="00FD4745" w:rsidP="00FD4745">
                      <w:pPr>
                        <w:ind w:left="720"/>
                        <w:rPr>
                          <w:sz w:val="12"/>
                          <w:szCs w:val="12"/>
                        </w:rPr>
                      </w:pPr>
                    </w:p>
                    <w:p w:rsidR="00823B79" w:rsidRPr="00823B79" w:rsidRDefault="00823B79" w:rsidP="005F682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hanging="180"/>
                      </w:pPr>
                      <w:r>
                        <w:t xml:space="preserve">Object Class Field – </w:t>
                      </w:r>
                      <w:r w:rsidRPr="005F6824">
                        <w:rPr>
                          <w:color w:val="0066FF"/>
                        </w:rPr>
                        <w:t>Input</w:t>
                      </w:r>
                      <w:r>
                        <w:t xml:space="preserve"> appropriate class</w:t>
                      </w:r>
                      <w:r w:rsidR="005F6824">
                        <w:t>; or</w:t>
                      </w:r>
                      <w:r>
                        <w:t xml:space="preserve"> </w:t>
                      </w:r>
                      <w:r w:rsidRPr="00823B79">
                        <w:rPr>
                          <w:sz w:val="20"/>
                          <w:szCs w:val="20"/>
                        </w:rPr>
                        <w:t>(</w:t>
                      </w:r>
                      <w:r w:rsidRPr="002F78D8">
                        <w:rPr>
                          <w:color w:val="0066FF"/>
                          <w:sz w:val="20"/>
                          <w:szCs w:val="20"/>
                        </w:rPr>
                        <w:t>See Note(s)</w:t>
                      </w:r>
                      <w:r w:rsidRPr="00823B79">
                        <w:rPr>
                          <w:sz w:val="20"/>
                          <w:szCs w:val="20"/>
                        </w:rPr>
                        <w:t>)</w:t>
                      </w:r>
                      <w:r w:rsidR="00FD474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23B79" w:rsidRDefault="00823B79" w:rsidP="005F682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hanging="18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Equipment Field – </w:t>
                      </w:r>
                      <w:r w:rsidRPr="005F6824">
                        <w:rPr>
                          <w:color w:val="0066FF"/>
                          <w:szCs w:val="24"/>
                        </w:rPr>
                        <w:t xml:space="preserve">Input </w:t>
                      </w:r>
                      <w:r>
                        <w:rPr>
                          <w:szCs w:val="24"/>
                        </w:rPr>
                        <w:t>the SAP Equip</w:t>
                      </w:r>
                      <w:r w:rsidR="00FD4745">
                        <w:rPr>
                          <w:szCs w:val="24"/>
                        </w:rPr>
                        <w:t>ment</w:t>
                      </w:r>
                      <w:r>
                        <w:rPr>
                          <w:szCs w:val="24"/>
                        </w:rPr>
                        <w:t xml:space="preserve"> #</w:t>
                      </w:r>
                      <w:r w:rsidR="005F6824">
                        <w:rPr>
                          <w:szCs w:val="24"/>
                        </w:rPr>
                        <w:t>; or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:rsidR="00FD4745" w:rsidRDefault="00FD4745" w:rsidP="005F682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hanging="18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Inventory number field – </w:t>
                      </w:r>
                      <w:r w:rsidRPr="005F6824">
                        <w:rPr>
                          <w:color w:val="0066FF"/>
                          <w:szCs w:val="24"/>
                        </w:rPr>
                        <w:t>Input</w:t>
                      </w:r>
                      <w:r>
                        <w:rPr>
                          <w:szCs w:val="24"/>
                        </w:rPr>
                        <w:t xml:space="preserve"> the SAP Inventory number</w:t>
                      </w:r>
                    </w:p>
                    <w:p w:rsidR="00823B79" w:rsidRPr="0039467A" w:rsidRDefault="00823B79" w:rsidP="00FD4745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39467A" w:rsidRPr="00823B79" w:rsidRDefault="0039467A" w:rsidP="005F682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&lt;</w:t>
                      </w:r>
                      <w:r w:rsidRPr="0039467A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>
                        <w:rPr>
                          <w:szCs w:val="24"/>
                        </w:rPr>
                        <w:t xml:space="preserve">&gt; </w:t>
                      </w:r>
                      <w:r w:rsidRPr="002F78D8">
                        <w:rPr>
                          <w:b/>
                          <w:szCs w:val="24"/>
                        </w:rPr>
                        <w:t>Multiple Selection icon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B66161" wp14:editId="2AA7863E">
                            <wp:extent cx="179555" cy="146304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555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Cs w:val="24"/>
                        </w:rPr>
                        <w:t xml:space="preserve"> to allow entry of multiple equipment/inventory numbers</w:t>
                      </w:r>
                    </w:p>
                    <w:p w:rsidR="001B472B" w:rsidRPr="001B472B" w:rsidRDefault="001B472B" w:rsidP="001B472B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40858" w:rsidRPr="005D7CB1" w:rsidRDefault="00040858" w:rsidP="001131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66FF"/>
                        </w:rPr>
                        <w:t>&lt;</w:t>
                      </w:r>
                      <w:r w:rsidRPr="0039467A">
                        <w:rPr>
                          <w:i/>
                          <w:color w:val="0066FF"/>
                        </w:rPr>
                        <w:t>Click</w:t>
                      </w:r>
                      <w:r>
                        <w:rPr>
                          <w:color w:val="0066FF"/>
                        </w:rPr>
                        <w:t xml:space="preserve">&gt;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Execute icon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156058" cy="146304"/>
                            <wp:effectExtent l="0" t="0" r="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Continue Ico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058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39467A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39467A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Upper-left of screen</w:t>
                      </w:r>
                      <w:r w:rsidRPr="0039467A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5D7CB1" w:rsidRPr="005D7CB1" w:rsidRDefault="005D7CB1" w:rsidP="005D7CB1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5D7CB1" w:rsidRPr="007D1740" w:rsidRDefault="005D7CB1" w:rsidP="005D7C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i/>
                        </w:rPr>
                        <w:t xml:space="preserve">Standard analysis for info structure S731:  </w:t>
                      </w:r>
                      <w:r>
                        <w:rPr>
                          <w:i/>
                        </w:rPr>
                        <w:t>Basic List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window opens</w:t>
                      </w:r>
                    </w:p>
                    <w:p w:rsidR="005D7CB1" w:rsidRPr="005D7CB1" w:rsidRDefault="005D7CB1" w:rsidP="005D7CB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080"/>
                        <w:rPr>
                          <w:szCs w:val="24"/>
                        </w:rPr>
                      </w:pPr>
                      <w:r w:rsidRPr="005D7CB1">
                        <w:rPr>
                          <w:szCs w:val="24"/>
                        </w:rPr>
                        <w:t>&lt;</w:t>
                      </w:r>
                      <w:r w:rsidRPr="005D7CB1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 w:rsidRPr="005D7CB1">
                        <w:rPr>
                          <w:szCs w:val="24"/>
                        </w:rPr>
                        <w:t>&gt;</w:t>
                      </w:r>
                      <w:r>
                        <w:rPr>
                          <w:szCs w:val="24"/>
                        </w:rPr>
                        <w:t xml:space="preserve"> Switch Drilldown</w:t>
                      </w:r>
                    </w:p>
                    <w:p w:rsidR="005D7CB1" w:rsidRPr="005D7CB1" w:rsidRDefault="005D7CB1" w:rsidP="005D7CB1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5D7CB1" w:rsidRPr="007D1740" w:rsidRDefault="005D7CB1" w:rsidP="005D7C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i/>
                        </w:rPr>
                        <w:t>Switch Drilldown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window opens</w:t>
                      </w:r>
                    </w:p>
                    <w:p w:rsidR="005D7CB1" w:rsidRDefault="005D7CB1" w:rsidP="002F78D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080"/>
                        <w:rPr>
                          <w:szCs w:val="24"/>
                        </w:rPr>
                      </w:pPr>
                      <w:r w:rsidRPr="005D7CB1">
                        <w:rPr>
                          <w:szCs w:val="24"/>
                        </w:rPr>
                        <w:t>&lt;</w:t>
                      </w:r>
                      <w:r w:rsidRPr="005D7CB1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 w:rsidRPr="005D7CB1">
                        <w:rPr>
                          <w:szCs w:val="24"/>
                        </w:rPr>
                        <w:t>&gt;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="002F78D8">
                        <w:rPr>
                          <w:szCs w:val="24"/>
                        </w:rPr>
                        <w:t>Inventory number</w:t>
                      </w:r>
                    </w:p>
                    <w:p w:rsidR="002F78D8" w:rsidRPr="005D7CB1" w:rsidRDefault="002F78D8" w:rsidP="002F78D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08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&lt;Click&gt; </w:t>
                      </w:r>
                      <w:r w:rsidRPr="002F78D8">
                        <w:rPr>
                          <w:b/>
                          <w:szCs w:val="24"/>
                        </w:rPr>
                        <w:t>Continue icon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Cs w:val="24"/>
                        </w:rPr>
                        <w:drawing>
                          <wp:inline distT="0" distB="0" distL="0" distR="0">
                            <wp:extent cx="146304" cy="146304"/>
                            <wp:effectExtent l="0" t="0" r="6350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ontinue (2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7CB1" w:rsidRPr="001131FD" w:rsidRDefault="005D7CB1" w:rsidP="005D7CB1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1131FD" w:rsidRDefault="002F78D8" w:rsidP="001131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i/>
                        </w:rPr>
                        <w:t xml:space="preserve">Standard analysis for info structure S731:  </w:t>
                      </w:r>
                      <w:r>
                        <w:rPr>
                          <w:i/>
                        </w:rPr>
                        <w:t xml:space="preserve">Drilldown </w:t>
                      </w:r>
                      <w:r w:rsidR="001131FD">
                        <w:rPr>
                          <w:color w:val="000000" w:themeColor="text1"/>
                        </w:rPr>
                        <w:t>window opens</w:t>
                      </w:r>
                      <w:r w:rsidR="00647E29">
                        <w:rPr>
                          <w:color w:val="000000" w:themeColor="text1"/>
                        </w:rPr>
                        <w:t xml:space="preserve"> (</w:t>
                      </w:r>
                      <w:r w:rsidR="00647E29" w:rsidRPr="001B472B">
                        <w:rPr>
                          <w:color w:val="000000" w:themeColor="text1"/>
                          <w:sz w:val="20"/>
                        </w:rPr>
                        <w:t>Report Display</w:t>
                      </w:r>
                      <w:r w:rsidR="00647E29">
                        <w:rPr>
                          <w:color w:val="000000" w:themeColor="text1"/>
                        </w:rPr>
                        <w:t>)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2F78D8">
                        <w:rPr>
                          <w:color w:val="000000" w:themeColor="text1"/>
                          <w:sz w:val="20"/>
                          <w:szCs w:val="20"/>
                        </w:rPr>
                        <w:t>(Scroll-right to see all)</w:t>
                      </w:r>
                    </w:p>
                    <w:p w:rsidR="00040858" w:rsidRDefault="00040858" w:rsidP="00040858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2F78D8" w:rsidRPr="002F78D8" w:rsidRDefault="002F78D8" w:rsidP="002F78D8">
                      <w:pPr>
                        <w:pStyle w:val="ListParagraph"/>
                        <w:tabs>
                          <w:tab w:val="left" w:pos="4320"/>
                        </w:tabs>
                        <w:ind w:left="1080"/>
                        <w:rPr>
                          <w:color w:val="000000" w:themeColor="text1"/>
                        </w:rPr>
                      </w:pPr>
                      <w:r w:rsidRPr="002F78D8">
                        <w:rPr>
                          <w:color w:val="000000" w:themeColor="text1"/>
                        </w:rPr>
                        <w:t>Inventory number</w:t>
                      </w:r>
                      <w:r w:rsidRPr="002F78D8">
                        <w:rPr>
                          <w:color w:val="000000" w:themeColor="text1"/>
                        </w:rPr>
                        <w:tab/>
                      </w:r>
                      <w:r w:rsidRPr="002F78D8">
                        <w:rPr>
                          <w:color w:val="000000" w:themeColor="text1"/>
                        </w:rPr>
                        <w:t>Cost of Oil</w:t>
                      </w:r>
                    </w:p>
                    <w:p w:rsidR="002F78D8" w:rsidRPr="002F78D8" w:rsidRDefault="002F78D8" w:rsidP="002F78D8">
                      <w:pPr>
                        <w:pStyle w:val="ListParagraph"/>
                        <w:tabs>
                          <w:tab w:val="left" w:pos="4320"/>
                        </w:tabs>
                        <w:ind w:left="1080"/>
                        <w:rPr>
                          <w:color w:val="000000" w:themeColor="text1"/>
                        </w:rPr>
                      </w:pPr>
                      <w:r w:rsidRPr="002F78D8">
                        <w:rPr>
                          <w:color w:val="000000" w:themeColor="text1"/>
                        </w:rPr>
                        <w:t>Miles/Km</w:t>
                      </w:r>
                      <w:r w:rsidRPr="002F78D8">
                        <w:rPr>
                          <w:color w:val="000000" w:themeColor="text1"/>
                        </w:rPr>
                        <w:tab/>
                      </w:r>
                      <w:r w:rsidRPr="002F78D8">
                        <w:rPr>
                          <w:color w:val="000000" w:themeColor="text1"/>
                        </w:rPr>
                        <w:t>Cost of Tires</w:t>
                      </w:r>
                    </w:p>
                    <w:p w:rsidR="002F78D8" w:rsidRPr="002F78D8" w:rsidRDefault="002F78D8" w:rsidP="002F78D8">
                      <w:pPr>
                        <w:pStyle w:val="ListParagraph"/>
                        <w:tabs>
                          <w:tab w:val="left" w:pos="4320"/>
                        </w:tabs>
                        <w:ind w:left="1080"/>
                        <w:rPr>
                          <w:color w:val="000000" w:themeColor="text1"/>
                        </w:rPr>
                      </w:pPr>
                      <w:r w:rsidRPr="002F78D8">
                        <w:rPr>
                          <w:color w:val="000000" w:themeColor="text1"/>
                        </w:rPr>
                        <w:t>Fuel Volume</w:t>
                      </w:r>
                      <w:r w:rsidRPr="002F78D8">
                        <w:rPr>
                          <w:color w:val="000000" w:themeColor="text1"/>
                        </w:rPr>
                        <w:tab/>
                        <w:t>Internal Material Costs</w:t>
                      </w:r>
                    </w:p>
                    <w:p w:rsidR="002F78D8" w:rsidRPr="002F78D8" w:rsidRDefault="002F78D8" w:rsidP="002F78D8">
                      <w:pPr>
                        <w:pStyle w:val="ListParagraph"/>
                        <w:tabs>
                          <w:tab w:val="left" w:pos="4320"/>
                        </w:tabs>
                        <w:ind w:left="1080"/>
                        <w:rPr>
                          <w:color w:val="000000" w:themeColor="text1"/>
                        </w:rPr>
                      </w:pPr>
                      <w:r w:rsidRPr="002F78D8">
                        <w:rPr>
                          <w:color w:val="000000" w:themeColor="text1"/>
                        </w:rPr>
                        <w:t>Consumption Distribution</w:t>
                      </w:r>
                      <w:r w:rsidRPr="002F78D8">
                        <w:rPr>
                          <w:color w:val="000000" w:themeColor="text1"/>
                        </w:rPr>
                        <w:tab/>
                        <w:t>External Material Costs</w:t>
                      </w:r>
                    </w:p>
                    <w:p w:rsidR="002F78D8" w:rsidRPr="002F78D8" w:rsidRDefault="002F78D8" w:rsidP="002F78D8">
                      <w:pPr>
                        <w:pStyle w:val="ListParagraph"/>
                        <w:tabs>
                          <w:tab w:val="left" w:pos="4320"/>
                        </w:tabs>
                        <w:ind w:left="1080"/>
                        <w:rPr>
                          <w:color w:val="000000" w:themeColor="text1"/>
                        </w:rPr>
                      </w:pPr>
                      <w:r w:rsidRPr="002F78D8">
                        <w:rPr>
                          <w:color w:val="000000" w:themeColor="text1"/>
                        </w:rPr>
                        <w:t>Oil Consumed</w:t>
                      </w:r>
                      <w:r w:rsidRPr="002F78D8">
                        <w:rPr>
                          <w:color w:val="000000" w:themeColor="text1"/>
                        </w:rPr>
                        <w:tab/>
                        <w:t>Services Costs</w:t>
                      </w:r>
                    </w:p>
                    <w:p w:rsidR="002F78D8" w:rsidRPr="002F78D8" w:rsidRDefault="002F78D8" w:rsidP="002F78D8">
                      <w:pPr>
                        <w:pStyle w:val="ListParagraph"/>
                        <w:tabs>
                          <w:tab w:val="left" w:pos="4320"/>
                        </w:tabs>
                        <w:ind w:left="1080"/>
                        <w:rPr>
                          <w:color w:val="000000" w:themeColor="text1"/>
                        </w:rPr>
                      </w:pPr>
                      <w:r w:rsidRPr="002F78D8">
                        <w:rPr>
                          <w:color w:val="000000" w:themeColor="text1"/>
                        </w:rPr>
                        <w:t>Internal Wage Costs</w:t>
                      </w:r>
                      <w:r w:rsidRPr="002F78D8">
                        <w:rPr>
                          <w:color w:val="000000" w:themeColor="text1"/>
                        </w:rPr>
                        <w:tab/>
                        <w:t>Total Actual Costs</w:t>
                      </w:r>
                    </w:p>
                    <w:p w:rsidR="002F78D8" w:rsidRPr="002F78D8" w:rsidRDefault="002F78D8" w:rsidP="002F78D8">
                      <w:pPr>
                        <w:pStyle w:val="ListParagraph"/>
                        <w:tabs>
                          <w:tab w:val="left" w:pos="4320"/>
                        </w:tabs>
                        <w:ind w:left="1080"/>
                        <w:rPr>
                          <w:color w:val="000000" w:themeColor="text1"/>
                        </w:rPr>
                      </w:pPr>
                      <w:r w:rsidRPr="002F78D8">
                        <w:rPr>
                          <w:color w:val="000000" w:themeColor="text1"/>
                        </w:rPr>
                        <w:t>Cost of Fuel</w:t>
                      </w:r>
                      <w:r w:rsidRPr="002F78D8">
                        <w:rPr>
                          <w:color w:val="000000" w:themeColor="text1"/>
                        </w:rPr>
                        <w:tab/>
                      </w:r>
                    </w:p>
                    <w:p w:rsidR="002F78D8" w:rsidRPr="002F78D8" w:rsidRDefault="002F78D8" w:rsidP="002F78D8">
                      <w:pPr>
                        <w:pStyle w:val="ListParagraph"/>
                        <w:tabs>
                          <w:tab w:val="left" w:pos="4320"/>
                        </w:tabs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bookmarkStart w:id="3" w:name="_GoBack"/>
                      <w:bookmarkEnd w:id="3"/>
                    </w:p>
                    <w:p w:rsidR="007C767D" w:rsidRDefault="007C767D" w:rsidP="001B4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&lt;</w:t>
                      </w:r>
                      <w:r w:rsidRPr="007C767D">
                        <w:rPr>
                          <w:i/>
                          <w:color w:val="0066FF"/>
                          <w:szCs w:val="24"/>
                        </w:rPr>
                        <w:t>Record</w:t>
                      </w:r>
                      <w:r>
                        <w:rPr>
                          <w:color w:val="000000" w:themeColor="text1"/>
                          <w:szCs w:val="24"/>
                        </w:rPr>
                        <w:t>&gt; Information on TD-19</w:t>
                      </w:r>
                    </w:p>
                    <w:p w:rsidR="007C767D" w:rsidRPr="007C767D" w:rsidRDefault="007C767D" w:rsidP="007C767D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D53F91" w:rsidRPr="001B472B" w:rsidRDefault="00040858" w:rsidP="001B4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 w:rsidRPr="001B472B">
                        <w:rPr>
                          <w:color w:val="0066FF"/>
                        </w:rPr>
                        <w:t>&lt;</w:t>
                      </w:r>
                      <w:r w:rsidRPr="007C767D">
                        <w:rPr>
                          <w:i/>
                          <w:color w:val="0066FF"/>
                        </w:rPr>
                        <w:t>Click</w:t>
                      </w:r>
                      <w:r w:rsidRPr="001B472B">
                        <w:rPr>
                          <w:color w:val="0066FF"/>
                        </w:rPr>
                        <w:t xml:space="preserve">&gt; </w:t>
                      </w:r>
                      <w:r w:rsidRPr="001B472B">
                        <w:rPr>
                          <w:b/>
                          <w:color w:val="000000" w:themeColor="text1"/>
                        </w:rPr>
                        <w:t>Exit icon</w:t>
                      </w:r>
                      <w:r w:rsidRPr="001B472B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66FF"/>
                        </w:rPr>
                        <w:drawing>
                          <wp:inline distT="0" distB="0" distL="0" distR="0">
                            <wp:extent cx="142895" cy="142895"/>
                            <wp:effectExtent l="0" t="0" r="9525" b="9525"/>
                            <wp:docPr id="24" name="Picture 24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Exit Ico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B472B">
                        <w:rPr>
                          <w:color w:val="0066FF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9FF636" wp14:editId="6AB552D3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 w:rsidRPr="008F61CA">
                              <w:rPr>
                                <w:sz w:val="20"/>
                              </w:rPr>
                              <w:t>1</w:t>
                            </w:r>
                            <w:r w:rsidR="00A90896">
                              <w:rPr>
                                <w:sz w:val="20"/>
                              </w:rPr>
                              <w:t>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 w:rsidR="00A90896">
                              <w:rPr>
                                <w:sz w:val="20"/>
                              </w:rPr>
                              <w:t>31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 w:rsidRPr="008F61CA">
                        <w:rPr>
                          <w:sz w:val="20"/>
                        </w:rPr>
                        <w:t>1</w:t>
                      </w:r>
                      <w:r w:rsidR="00A90896">
                        <w:rPr>
                          <w:sz w:val="20"/>
                        </w:rPr>
                        <w:t>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 w:rsidR="00A90896">
                        <w:rPr>
                          <w:sz w:val="20"/>
                        </w:rPr>
                        <w:t>31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638C4"/>
    <w:multiLevelType w:val="hybridMultilevel"/>
    <w:tmpl w:val="A9582E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046887"/>
    <w:multiLevelType w:val="hybridMultilevel"/>
    <w:tmpl w:val="8CB20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B43B74"/>
    <w:multiLevelType w:val="hybridMultilevel"/>
    <w:tmpl w:val="03B21F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24B4E"/>
    <w:multiLevelType w:val="hybridMultilevel"/>
    <w:tmpl w:val="47F4B9F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0895C18"/>
    <w:multiLevelType w:val="hybridMultilevel"/>
    <w:tmpl w:val="C05AD0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4E04485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8E209A"/>
    <w:multiLevelType w:val="hybridMultilevel"/>
    <w:tmpl w:val="F328CC96"/>
    <w:lvl w:ilvl="0" w:tplc="4E04485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A56FA6"/>
    <w:multiLevelType w:val="hybridMultilevel"/>
    <w:tmpl w:val="CC288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67421F4A"/>
    <w:multiLevelType w:val="hybridMultilevel"/>
    <w:tmpl w:val="665E89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67141"/>
    <w:multiLevelType w:val="hybridMultilevel"/>
    <w:tmpl w:val="264EF1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2208AA"/>
    <w:multiLevelType w:val="hybridMultilevel"/>
    <w:tmpl w:val="4A449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B553A"/>
    <w:multiLevelType w:val="hybridMultilevel"/>
    <w:tmpl w:val="BED817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6ED2EAB"/>
    <w:multiLevelType w:val="hybridMultilevel"/>
    <w:tmpl w:val="2C10EF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43DD1"/>
    <w:multiLevelType w:val="hybridMultilevel"/>
    <w:tmpl w:val="665E89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16"/>
  </w:num>
  <w:num w:numId="8">
    <w:abstractNumId w:val="21"/>
  </w:num>
  <w:num w:numId="9">
    <w:abstractNumId w:val="8"/>
  </w:num>
  <w:num w:numId="10">
    <w:abstractNumId w:val="6"/>
  </w:num>
  <w:num w:numId="11">
    <w:abstractNumId w:val="23"/>
  </w:num>
  <w:num w:numId="12">
    <w:abstractNumId w:val="7"/>
  </w:num>
  <w:num w:numId="13">
    <w:abstractNumId w:val="3"/>
  </w:num>
  <w:num w:numId="14">
    <w:abstractNumId w:val="4"/>
  </w:num>
  <w:num w:numId="15">
    <w:abstractNumId w:val="12"/>
  </w:num>
  <w:num w:numId="16">
    <w:abstractNumId w:val="20"/>
  </w:num>
  <w:num w:numId="17">
    <w:abstractNumId w:val="15"/>
  </w:num>
  <w:num w:numId="18">
    <w:abstractNumId w:val="5"/>
  </w:num>
  <w:num w:numId="19">
    <w:abstractNumId w:val="13"/>
  </w:num>
  <w:num w:numId="20">
    <w:abstractNumId w:val="14"/>
  </w:num>
  <w:num w:numId="21">
    <w:abstractNumId w:val="22"/>
  </w:num>
  <w:num w:numId="22">
    <w:abstractNumId w:val="18"/>
  </w:num>
  <w:num w:numId="23">
    <w:abstractNumId w:val="9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wFAI/MbFgtAAAA"/>
  </w:docVars>
  <w:rsids>
    <w:rsidRoot w:val="002F2055"/>
    <w:rsid w:val="000242D5"/>
    <w:rsid w:val="00040858"/>
    <w:rsid w:val="00092847"/>
    <w:rsid w:val="001131FD"/>
    <w:rsid w:val="0017162E"/>
    <w:rsid w:val="001B472B"/>
    <w:rsid w:val="002F2055"/>
    <w:rsid w:val="002F78D8"/>
    <w:rsid w:val="003064F3"/>
    <w:rsid w:val="003173BF"/>
    <w:rsid w:val="0039467A"/>
    <w:rsid w:val="003C21B4"/>
    <w:rsid w:val="003F6E37"/>
    <w:rsid w:val="00417DD3"/>
    <w:rsid w:val="00445B91"/>
    <w:rsid w:val="004D55E8"/>
    <w:rsid w:val="00522574"/>
    <w:rsid w:val="0055170B"/>
    <w:rsid w:val="005876CE"/>
    <w:rsid w:val="005C3FC3"/>
    <w:rsid w:val="005D7CB1"/>
    <w:rsid w:val="005F6824"/>
    <w:rsid w:val="00647E29"/>
    <w:rsid w:val="007459BD"/>
    <w:rsid w:val="007C767D"/>
    <w:rsid w:val="007D1740"/>
    <w:rsid w:val="00823B79"/>
    <w:rsid w:val="008758F6"/>
    <w:rsid w:val="008A2AE8"/>
    <w:rsid w:val="008D4102"/>
    <w:rsid w:val="008F39AB"/>
    <w:rsid w:val="0097182D"/>
    <w:rsid w:val="00A90896"/>
    <w:rsid w:val="00AA40DF"/>
    <w:rsid w:val="00B04E7C"/>
    <w:rsid w:val="00BB3B10"/>
    <w:rsid w:val="00BD4687"/>
    <w:rsid w:val="00C03661"/>
    <w:rsid w:val="00C05893"/>
    <w:rsid w:val="00C41BCA"/>
    <w:rsid w:val="00C60CB3"/>
    <w:rsid w:val="00CA0890"/>
    <w:rsid w:val="00D00C19"/>
    <w:rsid w:val="00D53F91"/>
    <w:rsid w:val="00D713EF"/>
    <w:rsid w:val="00D91DD2"/>
    <w:rsid w:val="00F45981"/>
    <w:rsid w:val="00F47C8E"/>
    <w:rsid w:val="00FD4745"/>
    <w:rsid w:val="00F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E91A36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4</cp:revision>
  <cp:lastPrinted>2019-11-25T16:01:00Z</cp:lastPrinted>
  <dcterms:created xsi:type="dcterms:W3CDTF">2019-12-31T17:20:00Z</dcterms:created>
  <dcterms:modified xsi:type="dcterms:W3CDTF">2020-01-02T13:59:00Z</dcterms:modified>
</cp:coreProperties>
</file>